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AD0C" w14:textId="77777777" w:rsidR="00621B2A" w:rsidRDefault="00621B2A" w:rsidP="00095A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CHARAKTERISTIKY</w:t>
      </w:r>
    </w:p>
    <w:p w14:paraId="1E1FD324" w14:textId="77777777" w:rsidR="00621B2A" w:rsidRDefault="00621B2A" w:rsidP="00095A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02E43229" w14:textId="02875DA2" w:rsidR="00095A72" w:rsidRPr="00095A72" w:rsidRDefault="00095A72" w:rsidP="00095A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Adam</w:t>
      </w:r>
      <w:r w:rsidR="003721D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(velmi nízký výkon v rozporu s</w:t>
      </w:r>
      <w:r w:rsidR="002E2C8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  <w:r w:rsidR="003721D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nadáním</w:t>
      </w:r>
      <w:r w:rsidR="002E2C8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, jež se pohybuje ve středním pásmu průměru</w:t>
      </w:r>
      <w:r w:rsidR="003721D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, pracuje v</w:t>
      </w:r>
      <w:r w:rsidR="00911505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  <w:proofErr w:type="spellStart"/>
      <w:r w:rsidR="003721D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podvýkonu</w:t>
      </w:r>
      <w:proofErr w:type="spellEnd"/>
      <w:r w:rsidR="00911505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, hrozí opakování ročníku</w:t>
      </w:r>
      <w:r w:rsidR="003721D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)</w:t>
      </w:r>
    </w:p>
    <w:p w14:paraId="4F58FBFC" w14:textId="6A53A2F6" w:rsidR="00095A72" w:rsidRDefault="00095A72" w:rsidP="00095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Adam je nejvyšší kluk ze třídy, do rvaček se obvykle nepouští,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stačí, když někam přijde a má respekt. Ve třídě bojuje o pozici alfa samce s Davidem. Adamovi hrozí několik nedostatečných, i kdy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ž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vůbec není hloupý kluk. Většinu času ale </w:t>
      </w:r>
      <w:r w:rsidR="0091150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vypadá nesoustředěný,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poléhavá na lavici, nejeví o nic zájem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 nepracuje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Je těžko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motivovatelný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 známky pro něj nehrají roli.</w:t>
      </w:r>
    </w:p>
    <w:p w14:paraId="07650DD7" w14:textId="220A85AE" w:rsidR="00095A72" w:rsidRPr="00095A72" w:rsidRDefault="00095A72" w:rsidP="00095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Bydlí s matkou a jejím novým přítelem, na třídních schůzkách matka jednoznačně vyjádřila ochotu Adama kamkoliv poslat,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umístit,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protože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„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si s ním už neví rady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“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Zvažuje umístění chlapce do Střediska výchovné péče na tříměsíční pobyt.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Adam j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í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odmlouvá, pořád by jen hrál hry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 jejího nového přítele nerespektuje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Ve druhé části rodinného domku</w:t>
      </w:r>
      <w:r w:rsidR="00963A1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 kde rodina bydlí,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bydlí babička – matka Adamovy matky, která se chlapce zastává.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Doma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Adam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sdílí pokoj s mladší </w:t>
      </w:r>
      <w:r w:rsidR="0091150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nevlastní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sestrou, kter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é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matka jednoznačně </w:t>
      </w:r>
      <w:proofErr w:type="gramStart"/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í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-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dívka</w:t>
      </w:r>
      <w:proofErr w:type="gramEnd"/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je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doma ta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šikovná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 ve škole úspěšn</w:t>
      </w:r>
      <w:r w:rsidR="00DF2347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á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 Adam se jeví jako nešťastný,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nepochopený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chlapec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 na kterém nikomu nezáleží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3ED9ECBB" w14:textId="77777777" w:rsidR="00095A72" w:rsidRDefault="00095A72" w:rsidP="00A636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C93A6D" w14:textId="584C1B55" w:rsidR="00911505" w:rsidRPr="00963A1A" w:rsidRDefault="00911505" w:rsidP="00A636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A1A">
        <w:rPr>
          <w:rFonts w:ascii="Arial" w:hAnsi="Arial" w:cs="Arial"/>
          <w:sz w:val="24"/>
          <w:szCs w:val="24"/>
        </w:rPr>
        <w:t>Filip</w:t>
      </w:r>
      <w:r w:rsidR="0018456A" w:rsidRPr="00963A1A">
        <w:rPr>
          <w:rFonts w:ascii="Arial" w:hAnsi="Arial" w:cs="Arial"/>
          <w:sz w:val="24"/>
          <w:szCs w:val="24"/>
        </w:rPr>
        <w:t xml:space="preserve"> (dysgrafie, dysortografie)</w:t>
      </w:r>
    </w:p>
    <w:p w14:paraId="3FA26C5E" w14:textId="45B73F7E" w:rsidR="001C5C2B" w:rsidRPr="00963A1A" w:rsidRDefault="00DF2347" w:rsidP="00A636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A1A">
        <w:rPr>
          <w:rFonts w:ascii="Arial" w:hAnsi="Arial" w:cs="Arial"/>
          <w:sz w:val="24"/>
          <w:szCs w:val="24"/>
        </w:rPr>
        <w:t>Filip</w:t>
      </w:r>
      <w:r w:rsidR="001C5C2B" w:rsidRPr="00963A1A">
        <w:rPr>
          <w:rFonts w:ascii="Arial" w:hAnsi="Arial" w:cs="Arial"/>
          <w:sz w:val="24"/>
          <w:szCs w:val="24"/>
        </w:rPr>
        <w:t xml:space="preserve"> je živý kluk, v kolektivu oblíbený. Aktivně hraje fotbal a reprezentuje školu na sportovních akcích. K učitelům i spolužákům se chová slušně. </w:t>
      </w:r>
      <w:r w:rsidR="003721D2" w:rsidRPr="00963A1A">
        <w:rPr>
          <w:rFonts w:ascii="Arial" w:hAnsi="Arial" w:cs="Arial"/>
          <w:sz w:val="24"/>
          <w:szCs w:val="24"/>
        </w:rPr>
        <w:t>Filip</w:t>
      </w:r>
      <w:r w:rsidR="001C5C2B" w:rsidRPr="00963A1A">
        <w:rPr>
          <w:rFonts w:ascii="Arial" w:hAnsi="Arial" w:cs="Arial"/>
          <w:sz w:val="24"/>
          <w:szCs w:val="24"/>
        </w:rPr>
        <w:t xml:space="preserve"> je při hodinách aktivní, pokud se jedná o aktuálně probírané téma. S matkou se doma </w:t>
      </w:r>
      <w:proofErr w:type="gramStart"/>
      <w:r w:rsidR="001C5C2B" w:rsidRPr="00963A1A">
        <w:rPr>
          <w:rFonts w:ascii="Arial" w:hAnsi="Arial" w:cs="Arial"/>
          <w:sz w:val="24"/>
          <w:szCs w:val="24"/>
        </w:rPr>
        <w:t>učí</w:t>
      </w:r>
      <w:proofErr w:type="gramEnd"/>
      <w:r w:rsidR="001C5C2B" w:rsidRPr="00963A1A">
        <w:rPr>
          <w:rFonts w:ascii="Arial" w:hAnsi="Arial" w:cs="Arial"/>
          <w:sz w:val="24"/>
          <w:szCs w:val="24"/>
        </w:rPr>
        <w:t xml:space="preserve"> a vypracovává pracovní listy. Pokud se jedná o starší učivo, </w:t>
      </w:r>
      <w:r w:rsidR="00A636D6" w:rsidRPr="00963A1A">
        <w:rPr>
          <w:rFonts w:ascii="Arial" w:hAnsi="Arial" w:cs="Arial"/>
          <w:sz w:val="24"/>
          <w:szCs w:val="24"/>
        </w:rPr>
        <w:t xml:space="preserve">toto </w:t>
      </w:r>
      <w:r w:rsidR="00F2133F">
        <w:rPr>
          <w:rFonts w:ascii="Arial" w:hAnsi="Arial" w:cs="Arial"/>
          <w:sz w:val="24"/>
          <w:szCs w:val="24"/>
        </w:rPr>
        <w:t xml:space="preserve">Filip </w:t>
      </w:r>
      <w:r w:rsidR="001C5C2B" w:rsidRPr="00963A1A">
        <w:rPr>
          <w:rFonts w:ascii="Arial" w:hAnsi="Arial" w:cs="Arial"/>
          <w:sz w:val="24"/>
          <w:szCs w:val="24"/>
        </w:rPr>
        <w:t xml:space="preserve">vypouští a má problém si s gramatickými pravidly poradit. Je nutno vše opakovat a znovu vysvětlit. Při psaní textu je velmi pomalý. Zapomíná čárky a háčky nad slovy a jeho </w:t>
      </w:r>
      <w:r w:rsidR="00F2133F">
        <w:rPr>
          <w:rFonts w:ascii="Arial" w:hAnsi="Arial" w:cs="Arial"/>
          <w:sz w:val="24"/>
          <w:szCs w:val="24"/>
        </w:rPr>
        <w:t xml:space="preserve">písmo </w:t>
      </w:r>
      <w:r w:rsidR="001C5C2B" w:rsidRPr="00963A1A">
        <w:rPr>
          <w:rFonts w:ascii="Arial" w:hAnsi="Arial" w:cs="Arial"/>
          <w:sz w:val="24"/>
          <w:szCs w:val="24"/>
        </w:rPr>
        <w:t>je velmi neúhledn</w:t>
      </w:r>
      <w:r w:rsidR="00F2133F">
        <w:rPr>
          <w:rFonts w:ascii="Arial" w:hAnsi="Arial" w:cs="Arial"/>
          <w:sz w:val="24"/>
          <w:szCs w:val="24"/>
        </w:rPr>
        <w:t>é</w:t>
      </w:r>
      <w:r w:rsidR="001C5C2B" w:rsidRPr="00963A1A">
        <w:rPr>
          <w:rFonts w:ascii="Arial" w:hAnsi="Arial" w:cs="Arial"/>
          <w:sz w:val="24"/>
          <w:szCs w:val="24"/>
        </w:rPr>
        <w:t xml:space="preserve">. </w:t>
      </w:r>
      <w:r w:rsidR="002E2C8A" w:rsidRPr="00963A1A">
        <w:rPr>
          <w:rFonts w:ascii="Arial" w:hAnsi="Arial" w:cs="Arial"/>
          <w:sz w:val="24"/>
          <w:szCs w:val="24"/>
        </w:rPr>
        <w:t xml:space="preserve">Filip </w:t>
      </w:r>
      <w:r w:rsidR="001C5C2B" w:rsidRPr="00963A1A">
        <w:rPr>
          <w:rFonts w:ascii="Arial" w:hAnsi="Arial" w:cs="Arial"/>
          <w:sz w:val="24"/>
          <w:szCs w:val="24"/>
        </w:rPr>
        <w:t xml:space="preserve">nemá problém s hlasitou četbou před třídou, ale slova částečně stále slabikuje. Občas vyrušuje v hodině, protože nedokáže zachovat pozornost. </w:t>
      </w:r>
      <w:r w:rsidR="00963A1A">
        <w:rPr>
          <w:rFonts w:ascii="Arial" w:hAnsi="Arial" w:cs="Arial"/>
          <w:sz w:val="24"/>
          <w:szCs w:val="24"/>
        </w:rPr>
        <w:t>Filip</w:t>
      </w:r>
      <w:r w:rsidR="001C5C2B" w:rsidRPr="00963A1A">
        <w:rPr>
          <w:rFonts w:ascii="Arial" w:hAnsi="Arial" w:cs="Arial"/>
          <w:sz w:val="24"/>
          <w:szCs w:val="24"/>
        </w:rPr>
        <w:t xml:space="preserve"> spolupracuje, zadané úkoly plní a nejsou s ním problémy.</w:t>
      </w:r>
      <w:r w:rsidR="00095A72" w:rsidRPr="00963A1A">
        <w:rPr>
          <w:rFonts w:ascii="Arial" w:hAnsi="Arial" w:cs="Arial"/>
          <w:sz w:val="24"/>
          <w:szCs w:val="24"/>
        </w:rPr>
        <w:t xml:space="preserve"> </w:t>
      </w:r>
    </w:p>
    <w:p w14:paraId="672E60CA" w14:textId="61D86568" w:rsidR="001C5C2B" w:rsidRPr="00963A1A" w:rsidRDefault="001C5C2B" w:rsidP="00A636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A1A">
        <w:rPr>
          <w:rFonts w:ascii="Arial" w:hAnsi="Arial" w:cs="Arial"/>
          <w:sz w:val="24"/>
          <w:szCs w:val="24"/>
        </w:rPr>
        <w:t xml:space="preserve">Rodina </w:t>
      </w:r>
      <w:r w:rsidR="00DF2347" w:rsidRPr="00963A1A">
        <w:rPr>
          <w:rFonts w:ascii="Arial" w:hAnsi="Arial" w:cs="Arial"/>
          <w:sz w:val="24"/>
          <w:szCs w:val="24"/>
        </w:rPr>
        <w:t>Filipa</w:t>
      </w:r>
      <w:r w:rsidRPr="00963A1A">
        <w:rPr>
          <w:rFonts w:ascii="Arial" w:hAnsi="Arial" w:cs="Arial"/>
          <w:sz w:val="24"/>
          <w:szCs w:val="24"/>
        </w:rPr>
        <w:t xml:space="preserve"> je úplná, matka, otec i jeho bratr žijí společně. Při učení má potřebnou oporu v matce.</w:t>
      </w:r>
      <w:r w:rsidR="00A636D6" w:rsidRPr="00963A1A">
        <w:rPr>
          <w:rFonts w:ascii="Arial" w:hAnsi="Arial" w:cs="Arial"/>
          <w:sz w:val="24"/>
          <w:szCs w:val="24"/>
        </w:rPr>
        <w:t xml:space="preserve"> </w:t>
      </w:r>
      <w:r w:rsidRPr="00963A1A">
        <w:rPr>
          <w:rFonts w:ascii="Arial" w:hAnsi="Arial" w:cs="Arial"/>
          <w:sz w:val="24"/>
          <w:szCs w:val="24"/>
        </w:rPr>
        <w:t>Oba rodiče i bratr jsou diagnostikovaní dyslektici.</w:t>
      </w:r>
    </w:p>
    <w:p w14:paraId="2D9EA15D" w14:textId="177623CF" w:rsidR="00095A72" w:rsidRPr="00963A1A" w:rsidRDefault="00095A72" w:rsidP="00095A72">
      <w:pPr>
        <w:spacing w:after="0" w:line="240" w:lineRule="auto"/>
        <w:jc w:val="both"/>
        <w:rPr>
          <w:rFonts w:ascii="Arial" w:hAnsi="Arial" w:cs="Arial"/>
        </w:rPr>
      </w:pPr>
      <w:r w:rsidRPr="00963A1A">
        <w:rPr>
          <w:rFonts w:ascii="Arial" w:hAnsi="Arial" w:cs="Arial"/>
        </w:rPr>
        <w:t xml:space="preserve">Znáte simulátor dyslexie?  </w:t>
      </w:r>
    </w:p>
    <w:p w14:paraId="1FE50B2A" w14:textId="3F6F5863" w:rsidR="00095A72" w:rsidRPr="00963A1A" w:rsidRDefault="00095A72" w:rsidP="00095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A1A">
        <w:rPr>
          <w:rFonts w:ascii="Arial" w:hAnsi="Arial" w:cs="Arial"/>
        </w:rPr>
        <w:t>https://www.objevit.cz/vyzkousejte-si-na-teto-strance-cteni-s-dyslexii-t172317 </w:t>
      </w:r>
    </w:p>
    <w:p w14:paraId="42110C53" w14:textId="77777777" w:rsidR="00095A72" w:rsidRDefault="00095A72" w:rsidP="00095A72">
      <w:pPr>
        <w:jc w:val="both"/>
        <w:rPr>
          <w:rFonts w:cstheme="minorHAnsi"/>
          <w:sz w:val="24"/>
          <w:szCs w:val="24"/>
        </w:rPr>
      </w:pPr>
    </w:p>
    <w:p w14:paraId="5B11053B" w14:textId="3BEE33E1" w:rsidR="00911505" w:rsidRDefault="00911505" w:rsidP="00095A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Karolína (dvojí výjimečnost, matematické nadání, dyslexie, dysgrafie, dysortografie)</w:t>
      </w:r>
    </w:p>
    <w:p w14:paraId="39777ED1" w14:textId="6D97A746" w:rsidR="00095A72" w:rsidRDefault="00DF2347" w:rsidP="00095A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Karolína</w:t>
      </w:r>
      <w:r w:rsidR="00095A72" w:rsidRPr="00095A7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je v kolektivu oblíbená, je kamarádská, komunikativní, sportovkyně (hraje volejbal) s dobrými studijními výsledky. Diagnostikováno jí bylo mimořádně nadání v oblasti matematiky, nicméně již od </w:t>
      </w:r>
      <w:r w:rsidR="00F2133F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druhé</w:t>
      </w:r>
      <w:r w:rsidR="00095A72" w:rsidRPr="00095A7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ho ročníku diagnostikována středně těžká dyslexie, dysgrafie, dysortografie, které nyní na 2. st. stále přetrvávají, lateralita je zkřížená, oslabená je pracovní paměť. Dívka se potýká i s oční vadou, v 10 letech diagnostikována </w:t>
      </w:r>
      <w:proofErr w:type="gramStart"/>
      <w:r w:rsidR="00095A72" w:rsidRPr="00095A7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krátkozrakost - redukce</w:t>
      </w:r>
      <w:proofErr w:type="gramEnd"/>
      <w:r w:rsidR="00095A72" w:rsidRPr="00095A7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brýlemi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,</w:t>
      </w:r>
      <w:r w:rsidR="00095A72" w:rsidRPr="00095A7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4 dioptrie. Vzdělávána má být v souladu s Doporučením ke vzdělávání vypracovaným PPP, bez IVP. Vyrůstá v úplně rodině, má jednu o dva roky starší sestru, ta již školu opustila a nyní studuje na gymnáziu.</w:t>
      </w:r>
    </w:p>
    <w:p w14:paraId="47CBAB98" w14:textId="524B95A4" w:rsidR="00911505" w:rsidRPr="00095A72" w:rsidRDefault="00911505" w:rsidP="00095A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Z</w:t>
      </w:r>
      <w:r w:rsidR="002E2C8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Doporučen</w:t>
      </w:r>
      <w:r w:rsidR="002E2C8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í ke vzdělávání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jasně vyplývá požadavek na předtištěné zápisy látky v naukových předmětech, ověření porozumění zadání, preferenc</w:t>
      </w:r>
      <w:r w:rsidR="002E2C8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ústního ověřování jak porozumění zadání, tak znalostí. </w:t>
      </w:r>
    </w:p>
    <w:p w14:paraId="3848E63A" w14:textId="77777777" w:rsidR="00095A72" w:rsidRPr="00095A72" w:rsidRDefault="00095A72" w:rsidP="00095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5FB511CA" w14:textId="77777777" w:rsidR="00095A72" w:rsidRPr="00095A72" w:rsidRDefault="00095A72" w:rsidP="00095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32EF295E" w14:textId="6F43FBE6" w:rsidR="00911505" w:rsidRDefault="00911505" w:rsidP="00095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Patrik (psychické obtíže</w:t>
      </w:r>
      <w:r w:rsidR="0018456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 ztížené postavení v kolektivu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)</w:t>
      </w:r>
    </w:p>
    <w:p w14:paraId="4078609A" w14:textId="1429122B" w:rsidR="00095A72" w:rsidRPr="00095A72" w:rsidRDefault="00095A72" w:rsidP="00095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Patrik </w:t>
      </w:r>
      <w:proofErr w:type="gramStart"/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patří</w:t>
      </w:r>
      <w:proofErr w:type="gramEnd"/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ve třídě mezi neoblíbené žáky, těžko si hledá cestu k chlapcům i dívkám. Studijn</w:t>
      </w:r>
      <w:r w:rsidR="0091150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í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výsledky jsou dobré, i když jeho výkonnost velmi kolísá. Je přecitlivělý, mezi spolužáky neoblíbený kvůli plačtivost</w:t>
      </w:r>
      <w:r w:rsidR="0091150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žalovaní. </w:t>
      </w:r>
      <w:r w:rsidR="0018456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Soustavně mu chybí pomůcky. Spolužáci mu zpočátku půjčoval</w:t>
      </w:r>
      <w:r w:rsidR="00F2133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</w:t>
      </w:r>
      <w:r w:rsidR="0018456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chybějící tužku či pero, ale tužku jim vrátil po výuce okousanou, pero zničené, tudíž už nejsou ochotni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 rozvodu rodičů zůstal v péči matky, otec o něj nejeví zájem, i když Patrik lne právě k němu. Matka se nevěnuje domácí přípravě s chlapcem, vlastně s ním moc nekomunikuje</w:t>
      </w:r>
      <w:r w:rsidR="00F2133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 w:rsidR="0091150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e stabilně ve stáji u </w:t>
      </w:r>
      <w:proofErr w:type="gramStart"/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koní - tuto</w:t>
      </w:r>
      <w:proofErr w:type="gramEnd"/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zálibu sdílí se starší dcerou, Patrikovou sestrou, Patrik se koní bojí. Patrik se cítí velmi sám a ve škole mluví o sebevražedných sklonech. Je v péči psychologa (podpora nařízena </w:t>
      </w:r>
      <w:r w:rsidR="0091150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rodině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ze strany OSPOD</w:t>
      </w:r>
      <w:r w:rsidR="0091150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na základě opakovaných upozornění ze strany školy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). </w:t>
      </w:r>
    </w:p>
    <w:p w14:paraId="651ED533" w14:textId="77777777" w:rsidR="00095A72" w:rsidRPr="00095A72" w:rsidRDefault="00095A72" w:rsidP="00095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2A526238" w14:textId="4A8D8229" w:rsidR="00911505" w:rsidRDefault="00911505" w:rsidP="00095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Magdaléna</w:t>
      </w:r>
      <w:r w:rsidR="0018456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(hraniční nadání, obtížné postavení v kolektivu)</w:t>
      </w:r>
    </w:p>
    <w:p w14:paraId="02D7E9FD" w14:textId="26FDE1C9" w:rsidR="0018456A" w:rsidRDefault="00095A72" w:rsidP="00095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Magdaléna je žákyně s velmi nízkým intelektovým nadáním na hranici sníženého nadání, nicméně toto nepotvrzeno (tzv. hraniční). Do školy přišla až na 2. </w:t>
      </w:r>
      <w:proofErr w:type="gramStart"/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stupeň - do</w:t>
      </w:r>
      <w:proofErr w:type="gramEnd"/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6.ročníku z malé venkovské školy. Začlenění do kolektivu se jeví jako velmi obtížné, protože vyšlo najevo, že Magda zvolila nešťastnou strategii, aby získala kamarády. Ve třídě spolužákům brala a schovávala věci, které pak náhodně nacházela a</w:t>
      </w:r>
      <w:r w:rsidR="0018456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91150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užívala si ocenění a pochvalu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Na vše se přišlo, když spolužákovi vzala klíče od skříňky, které vyhodila na střechu školy a on nemohl odejít domů. Vše se vyšetřilo a přišlo se na její skutečnou roli v "zachraňování věcí". </w:t>
      </w:r>
    </w:p>
    <w:p w14:paraId="6AE5FCE3" w14:textId="6ABB1ABE" w:rsidR="00095A72" w:rsidRPr="00095A72" w:rsidRDefault="00095A72" w:rsidP="00095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Učivo chápe velmi pomalu, nerozumí souvislostem, dobrá </w:t>
      </w:r>
      <w:r w:rsidR="0091150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je její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krátkodobá paměť,</w:t>
      </w:r>
      <w:r w:rsidR="0018456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ale </w:t>
      </w:r>
      <w:r w:rsidR="0018456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patrná je 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neschopnost aplikovat naučené. Obtížné chápe zadání, školsk</w:t>
      </w:r>
      <w:r w:rsidR="0018456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y</w:t>
      </w:r>
      <w:r w:rsidRPr="00095A7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neúspěšná. </w:t>
      </w:r>
    </w:p>
    <w:p w14:paraId="1B886931" w14:textId="77777777" w:rsidR="00095A72" w:rsidRPr="00095A72" w:rsidRDefault="00095A72" w:rsidP="00095A72">
      <w:pPr>
        <w:jc w:val="both"/>
        <w:rPr>
          <w:rFonts w:cstheme="minorHAnsi"/>
          <w:sz w:val="24"/>
          <w:szCs w:val="24"/>
        </w:rPr>
      </w:pPr>
    </w:p>
    <w:p w14:paraId="40D1EE01" w14:textId="73327E05" w:rsidR="0018456A" w:rsidRPr="00963A1A" w:rsidRDefault="0018456A" w:rsidP="00A636D6">
      <w:pPr>
        <w:pStyle w:val="Text-odsazen"/>
        <w:spacing w:line="240" w:lineRule="auto"/>
        <w:ind w:firstLine="0"/>
        <w:rPr>
          <w:rFonts w:ascii="Arial" w:hAnsi="Arial" w:cs="Arial"/>
        </w:rPr>
      </w:pPr>
      <w:r w:rsidRPr="00963A1A">
        <w:rPr>
          <w:rFonts w:ascii="Arial" w:hAnsi="Arial" w:cs="Arial"/>
        </w:rPr>
        <w:t>Marek</w:t>
      </w:r>
      <w:r w:rsidR="00963A1A">
        <w:rPr>
          <w:rFonts w:ascii="Arial" w:hAnsi="Arial" w:cs="Arial"/>
        </w:rPr>
        <w:t xml:space="preserve"> (porucha pozornosti s hyperaktivitou, pomalé pracovní tempo, lehká unavitelnost)</w:t>
      </w:r>
    </w:p>
    <w:p w14:paraId="2F69D127" w14:textId="25FB9D65" w:rsidR="00C94140" w:rsidRPr="00963A1A" w:rsidRDefault="00C94140" w:rsidP="00A636D6">
      <w:pPr>
        <w:pStyle w:val="Text-odsazen"/>
        <w:spacing w:line="240" w:lineRule="auto"/>
        <w:ind w:firstLine="0"/>
        <w:rPr>
          <w:rFonts w:ascii="Arial" w:hAnsi="Arial" w:cs="Arial"/>
        </w:rPr>
      </w:pPr>
      <w:r w:rsidRPr="00963A1A">
        <w:rPr>
          <w:rFonts w:ascii="Arial" w:hAnsi="Arial" w:cs="Arial"/>
        </w:rPr>
        <w:t>M</w:t>
      </w:r>
      <w:r w:rsidR="00A636D6" w:rsidRPr="00963A1A">
        <w:rPr>
          <w:rFonts w:ascii="Arial" w:hAnsi="Arial" w:cs="Arial"/>
        </w:rPr>
        <w:t>arek</w:t>
      </w:r>
      <w:r w:rsidRPr="00963A1A">
        <w:rPr>
          <w:rFonts w:ascii="Arial" w:hAnsi="Arial" w:cs="Arial"/>
        </w:rPr>
        <w:t xml:space="preserve"> </w:t>
      </w:r>
      <w:r w:rsidR="00214DA0" w:rsidRPr="00963A1A">
        <w:rPr>
          <w:rFonts w:ascii="Arial" w:hAnsi="Arial" w:cs="Arial"/>
        </w:rPr>
        <w:t>j</w:t>
      </w:r>
      <w:r w:rsidRPr="00963A1A">
        <w:rPr>
          <w:rFonts w:ascii="Arial" w:hAnsi="Arial" w:cs="Arial"/>
        </w:rPr>
        <w:t xml:space="preserve">e společenský, rád si povídá a pomáhá ostatním.  Zajímá se o zvířata a hraje basketbal. Je ve </w:t>
      </w:r>
      <w:proofErr w:type="spellStart"/>
      <w:r w:rsidRPr="00963A1A">
        <w:rPr>
          <w:rFonts w:ascii="Arial" w:hAnsi="Arial" w:cs="Arial"/>
        </w:rPr>
        <w:t>střídav</w:t>
      </w:r>
      <w:proofErr w:type="spellEnd"/>
      <w:r w:rsidRPr="00963A1A">
        <w:rPr>
          <w:rFonts w:ascii="Arial" w:hAnsi="Arial" w:cs="Arial"/>
          <w:lang w:val="fr-FR"/>
        </w:rPr>
        <w:t xml:space="preserve">é </w:t>
      </w:r>
      <w:r w:rsidRPr="00963A1A">
        <w:rPr>
          <w:rFonts w:ascii="Arial" w:hAnsi="Arial" w:cs="Arial"/>
        </w:rPr>
        <w:t>péči rodičů</w:t>
      </w:r>
      <w:r w:rsidRPr="00963A1A">
        <w:rPr>
          <w:rFonts w:ascii="Arial" w:hAnsi="Arial" w:cs="Arial"/>
          <w:lang w:val="it-IT"/>
        </w:rPr>
        <w:t>, co</w:t>
      </w:r>
      <w:r w:rsidRPr="00963A1A">
        <w:rPr>
          <w:rFonts w:ascii="Arial" w:hAnsi="Arial" w:cs="Arial"/>
        </w:rPr>
        <w:t>ž se promítá do jeho chování i výsledků ve škole. Otec se s ní</w:t>
      </w:r>
      <w:r w:rsidRPr="00963A1A">
        <w:rPr>
          <w:rFonts w:ascii="Arial" w:hAnsi="Arial" w:cs="Arial"/>
          <w:lang w:val="pt-PT"/>
        </w:rPr>
        <w:t xml:space="preserve">m </w:t>
      </w:r>
      <w:proofErr w:type="gramStart"/>
      <w:r w:rsidRPr="00963A1A">
        <w:rPr>
          <w:rFonts w:ascii="Arial" w:hAnsi="Arial" w:cs="Arial"/>
          <w:lang w:val="pt-PT"/>
        </w:rPr>
        <w:t>u</w:t>
      </w:r>
      <w:r w:rsidRPr="00963A1A">
        <w:rPr>
          <w:rFonts w:ascii="Arial" w:hAnsi="Arial" w:cs="Arial"/>
        </w:rPr>
        <w:t>čí</w:t>
      </w:r>
      <w:proofErr w:type="gramEnd"/>
      <w:r w:rsidRPr="00963A1A">
        <w:rPr>
          <w:rFonts w:ascii="Arial" w:hAnsi="Arial" w:cs="Arial"/>
        </w:rPr>
        <w:t>, dává důraz na potřebu uspět ve škole, matka má naopak ke škole negativní vztah.</w:t>
      </w:r>
    </w:p>
    <w:p w14:paraId="098980BD" w14:textId="65CB1574" w:rsidR="00C94140" w:rsidRPr="00963A1A" w:rsidRDefault="00C94140" w:rsidP="00A636D6">
      <w:pPr>
        <w:pStyle w:val="Text-odsazen"/>
        <w:spacing w:line="240" w:lineRule="auto"/>
        <w:ind w:firstLine="0"/>
        <w:rPr>
          <w:rFonts w:ascii="Arial" w:hAnsi="Arial" w:cs="Arial"/>
        </w:rPr>
      </w:pPr>
      <w:r w:rsidRPr="00963A1A">
        <w:rPr>
          <w:rFonts w:ascii="Arial" w:hAnsi="Arial" w:cs="Arial"/>
        </w:rPr>
        <w:t>Ve 3. třídě byl na vyšetření v pedagogicko-</w:t>
      </w:r>
      <w:proofErr w:type="spellStart"/>
      <w:r w:rsidRPr="00963A1A">
        <w:rPr>
          <w:rFonts w:ascii="Arial" w:hAnsi="Arial" w:cs="Arial"/>
        </w:rPr>
        <w:t>psychologick</w:t>
      </w:r>
      <w:proofErr w:type="spellEnd"/>
      <w:r w:rsidRPr="00963A1A">
        <w:rPr>
          <w:rFonts w:ascii="Arial" w:hAnsi="Arial" w:cs="Arial"/>
          <w:lang w:val="fr-FR"/>
        </w:rPr>
        <w:t xml:space="preserve">é </w:t>
      </w:r>
      <w:r w:rsidRPr="00963A1A">
        <w:rPr>
          <w:rFonts w:ascii="Arial" w:hAnsi="Arial" w:cs="Arial"/>
        </w:rPr>
        <w:t xml:space="preserve">poradně, v </w:t>
      </w:r>
      <w:proofErr w:type="spellStart"/>
      <w:r w:rsidRPr="00963A1A">
        <w:rPr>
          <w:rFonts w:ascii="Arial" w:hAnsi="Arial" w:cs="Arial"/>
        </w:rPr>
        <w:t>současn</w:t>
      </w:r>
      <w:proofErr w:type="spellEnd"/>
      <w:r w:rsidRPr="00963A1A">
        <w:rPr>
          <w:rFonts w:ascii="Arial" w:hAnsi="Arial" w:cs="Arial"/>
          <w:lang w:val="fr-FR"/>
        </w:rPr>
        <w:t xml:space="preserve">é </w:t>
      </w:r>
      <w:r w:rsidRPr="00963A1A">
        <w:rPr>
          <w:rFonts w:ascii="Arial" w:hAnsi="Arial" w:cs="Arial"/>
        </w:rPr>
        <w:t xml:space="preserve">době má podpůrná opatření 2. stupně </w:t>
      </w:r>
      <w:r w:rsidRPr="00963A1A">
        <w:rPr>
          <w:rFonts w:ascii="Arial" w:hAnsi="Arial" w:cs="Arial"/>
          <w:lang w:val="nl-NL"/>
        </w:rPr>
        <w:t>bez IVP. Ze z</w:t>
      </w:r>
      <w:proofErr w:type="spellStart"/>
      <w:r w:rsidRPr="00963A1A">
        <w:rPr>
          <w:rFonts w:ascii="Arial" w:hAnsi="Arial" w:cs="Arial"/>
        </w:rPr>
        <w:t>ávěrů</w:t>
      </w:r>
      <w:proofErr w:type="spellEnd"/>
      <w:r w:rsidRPr="00963A1A">
        <w:rPr>
          <w:rFonts w:ascii="Arial" w:hAnsi="Arial" w:cs="Arial"/>
        </w:rPr>
        <w:t xml:space="preserve"> vyšetření vyplynuly projevy </w:t>
      </w:r>
      <w:proofErr w:type="spellStart"/>
      <w:r w:rsidRPr="00963A1A">
        <w:rPr>
          <w:rFonts w:ascii="Arial" w:hAnsi="Arial" w:cs="Arial"/>
        </w:rPr>
        <w:t>typick</w:t>
      </w:r>
      <w:proofErr w:type="spellEnd"/>
      <w:r w:rsidRPr="00963A1A">
        <w:rPr>
          <w:rFonts w:ascii="Arial" w:hAnsi="Arial" w:cs="Arial"/>
          <w:lang w:val="fr-FR"/>
        </w:rPr>
        <w:t xml:space="preserve">é </w:t>
      </w:r>
      <w:r w:rsidRPr="00963A1A">
        <w:rPr>
          <w:rFonts w:ascii="Arial" w:hAnsi="Arial" w:cs="Arial"/>
        </w:rPr>
        <w:t>pro poruchu aktivity a pozornosti (motorický neklid, častější odklony pozornosti, př</w:t>
      </w:r>
      <w:proofErr w:type="spellStart"/>
      <w:r w:rsidRPr="00963A1A">
        <w:rPr>
          <w:rFonts w:ascii="Arial" w:hAnsi="Arial" w:cs="Arial"/>
          <w:lang w:val="de-DE"/>
        </w:rPr>
        <w:t>eru</w:t>
      </w:r>
      <w:r w:rsidRPr="00963A1A">
        <w:rPr>
          <w:rFonts w:ascii="Arial" w:hAnsi="Arial" w:cs="Arial"/>
        </w:rPr>
        <w:t>šování</w:t>
      </w:r>
      <w:proofErr w:type="spellEnd"/>
      <w:r w:rsidRPr="00963A1A">
        <w:rPr>
          <w:rFonts w:ascii="Arial" w:hAnsi="Arial" w:cs="Arial"/>
        </w:rPr>
        <w:t xml:space="preserve"> činností, impulzivita). Výskyt specifických obtíží v </w:t>
      </w:r>
      <w:proofErr w:type="spellStart"/>
      <w:r w:rsidRPr="00963A1A">
        <w:rPr>
          <w:rFonts w:ascii="Arial" w:hAnsi="Arial" w:cs="Arial"/>
        </w:rPr>
        <w:t>písemn</w:t>
      </w:r>
      <w:proofErr w:type="spellEnd"/>
      <w:r w:rsidRPr="00963A1A">
        <w:rPr>
          <w:rFonts w:ascii="Arial" w:hAnsi="Arial" w:cs="Arial"/>
          <w:lang w:val="fr-FR"/>
        </w:rPr>
        <w:t>é</w:t>
      </w:r>
      <w:r w:rsidRPr="00963A1A">
        <w:rPr>
          <w:rFonts w:ascii="Arial" w:hAnsi="Arial" w:cs="Arial"/>
        </w:rPr>
        <w:t xml:space="preserve">m projevu (oblast pravopisu), pomalejší </w:t>
      </w:r>
      <w:r w:rsidRPr="00963A1A">
        <w:rPr>
          <w:rFonts w:ascii="Arial" w:hAnsi="Arial" w:cs="Arial"/>
          <w:lang w:val="it-IT"/>
        </w:rPr>
        <w:t xml:space="preserve">tempo </w:t>
      </w:r>
      <w:r w:rsidRPr="00963A1A">
        <w:rPr>
          <w:rFonts w:ascii="Arial" w:hAnsi="Arial" w:cs="Arial"/>
        </w:rPr>
        <w:t xml:space="preserve">čtení. </w:t>
      </w:r>
      <w:r w:rsidR="00A636D6" w:rsidRPr="00963A1A">
        <w:rPr>
          <w:rFonts w:ascii="Arial" w:hAnsi="Arial" w:cs="Arial"/>
        </w:rPr>
        <w:t>P</w:t>
      </w:r>
      <w:r w:rsidRPr="00963A1A">
        <w:rPr>
          <w:rFonts w:ascii="Arial" w:hAnsi="Arial" w:cs="Arial"/>
        </w:rPr>
        <w:t>omalu a ztěžka píše, takže při práci s textem je opravdu velmi pomalý, musí na práci vynakládat velké úsilí a brzy se unaví.</w:t>
      </w:r>
    </w:p>
    <w:p w14:paraId="7B1C95A5" w14:textId="1001546A" w:rsidR="00C94140" w:rsidRPr="00963A1A" w:rsidRDefault="00C94140" w:rsidP="00A636D6">
      <w:pPr>
        <w:pStyle w:val="Text-odsazen"/>
        <w:spacing w:line="240" w:lineRule="auto"/>
        <w:ind w:firstLine="0"/>
        <w:rPr>
          <w:rFonts w:ascii="Arial" w:hAnsi="Arial" w:cs="Arial"/>
        </w:rPr>
      </w:pPr>
      <w:r w:rsidRPr="00963A1A">
        <w:rPr>
          <w:rFonts w:ascii="Arial" w:hAnsi="Arial" w:cs="Arial"/>
        </w:rPr>
        <w:t xml:space="preserve">V průběhu vyučování M. nedodržuje stanovená pravidla chování </w:t>
      </w:r>
      <w:proofErr w:type="spellStart"/>
      <w:r w:rsidRPr="00963A1A">
        <w:rPr>
          <w:rFonts w:ascii="Arial" w:hAnsi="Arial" w:cs="Arial"/>
          <w:lang w:val="en-US"/>
        </w:rPr>
        <w:t>ve</w:t>
      </w:r>
      <w:proofErr w:type="spellEnd"/>
      <w:r w:rsidRPr="00963A1A">
        <w:rPr>
          <w:rFonts w:ascii="Arial" w:hAnsi="Arial" w:cs="Arial"/>
          <w:lang w:val="en-US"/>
        </w:rPr>
        <w:t xml:space="preserve"> t</w:t>
      </w:r>
      <w:r w:rsidRPr="00963A1A">
        <w:rPr>
          <w:rFonts w:ascii="Arial" w:hAnsi="Arial" w:cs="Arial"/>
        </w:rPr>
        <w:t xml:space="preserve">řídě, vyrušuje, hraje si </w:t>
      </w:r>
      <w:r w:rsidR="00963A1A" w:rsidRPr="00963A1A">
        <w:rPr>
          <w:rFonts w:ascii="Arial" w:hAnsi="Arial" w:cs="Arial"/>
        </w:rPr>
        <w:t xml:space="preserve">s </w:t>
      </w:r>
      <w:r w:rsidRPr="00963A1A">
        <w:rPr>
          <w:rFonts w:ascii="Arial" w:hAnsi="Arial" w:cs="Arial"/>
        </w:rPr>
        <w:t>věcmi z pou</w:t>
      </w:r>
      <w:r w:rsidR="00963A1A" w:rsidRPr="00963A1A">
        <w:rPr>
          <w:rFonts w:ascii="Arial" w:hAnsi="Arial" w:cs="Arial"/>
        </w:rPr>
        <w:t>z</w:t>
      </w:r>
      <w:r w:rsidRPr="00963A1A">
        <w:rPr>
          <w:rFonts w:ascii="Arial" w:hAnsi="Arial" w:cs="Arial"/>
        </w:rPr>
        <w:t xml:space="preserve">dra, polehává </w:t>
      </w:r>
      <w:r w:rsidRPr="00963A1A">
        <w:rPr>
          <w:rFonts w:ascii="Arial" w:hAnsi="Arial" w:cs="Arial"/>
          <w:lang w:val="it-IT"/>
        </w:rPr>
        <w:t xml:space="preserve">na lavici, </w:t>
      </w:r>
      <w:r w:rsidRPr="00963A1A">
        <w:rPr>
          <w:rFonts w:ascii="Arial" w:hAnsi="Arial" w:cs="Arial"/>
        </w:rPr>
        <w:t xml:space="preserve">špatně </w:t>
      </w:r>
      <w:r w:rsidRPr="00963A1A">
        <w:rPr>
          <w:rFonts w:ascii="Arial" w:hAnsi="Arial" w:cs="Arial"/>
          <w:lang w:val="fr-FR"/>
        </w:rPr>
        <w:t>se soust</w:t>
      </w:r>
      <w:r w:rsidRPr="00963A1A">
        <w:rPr>
          <w:rFonts w:ascii="Arial" w:hAnsi="Arial" w:cs="Arial"/>
        </w:rPr>
        <w:t xml:space="preserve">ředí při </w:t>
      </w:r>
      <w:proofErr w:type="spellStart"/>
      <w:r w:rsidRPr="00963A1A">
        <w:rPr>
          <w:rFonts w:ascii="Arial" w:hAnsi="Arial" w:cs="Arial"/>
        </w:rPr>
        <w:t>samostatn</w:t>
      </w:r>
      <w:proofErr w:type="spellEnd"/>
      <w:r w:rsidRPr="00963A1A">
        <w:rPr>
          <w:rFonts w:ascii="Arial" w:hAnsi="Arial" w:cs="Arial"/>
          <w:lang w:val="fr-FR"/>
        </w:rPr>
        <w:t xml:space="preserve">é </w:t>
      </w:r>
      <w:r w:rsidRPr="00963A1A">
        <w:rPr>
          <w:rFonts w:ascii="Arial" w:hAnsi="Arial" w:cs="Arial"/>
        </w:rPr>
        <w:t>práci nebo při psaní, má potíže s dokončováním úkolů.</w:t>
      </w:r>
    </w:p>
    <w:p w14:paraId="12A5C39F" w14:textId="77777777" w:rsidR="00C94140" w:rsidRPr="00963A1A" w:rsidRDefault="00C94140" w:rsidP="00A636D6">
      <w:pPr>
        <w:pStyle w:val="Text-odsazen"/>
        <w:spacing w:line="240" w:lineRule="auto"/>
        <w:ind w:firstLine="0"/>
        <w:rPr>
          <w:rFonts w:ascii="Arial" w:hAnsi="Arial" w:cs="Arial"/>
        </w:rPr>
      </w:pPr>
      <w:r w:rsidRPr="00963A1A">
        <w:rPr>
          <w:rFonts w:ascii="Arial" w:hAnsi="Arial" w:cs="Arial"/>
        </w:rPr>
        <w:t xml:space="preserve">Vzhledem k tomu, že jeho chování narušuje průběh výuky, </w:t>
      </w:r>
      <w:proofErr w:type="spellStart"/>
      <w:r w:rsidRPr="00963A1A">
        <w:rPr>
          <w:rFonts w:ascii="Arial" w:hAnsi="Arial" w:cs="Arial"/>
        </w:rPr>
        <w:t>čá</w:t>
      </w:r>
      <w:proofErr w:type="spellEnd"/>
      <w:r w:rsidRPr="00963A1A">
        <w:rPr>
          <w:rFonts w:ascii="Arial" w:hAnsi="Arial" w:cs="Arial"/>
          <w:lang w:val="fr-FR"/>
        </w:rPr>
        <w:t>st d</w:t>
      </w:r>
      <w:proofErr w:type="spellStart"/>
      <w:r w:rsidRPr="00963A1A">
        <w:rPr>
          <w:rFonts w:ascii="Arial" w:hAnsi="Arial" w:cs="Arial"/>
        </w:rPr>
        <w:t>ětí</w:t>
      </w:r>
      <w:proofErr w:type="spellEnd"/>
      <w:r w:rsidRPr="00963A1A">
        <w:rPr>
          <w:rFonts w:ascii="Arial" w:hAnsi="Arial" w:cs="Arial"/>
        </w:rPr>
        <w:t xml:space="preserve"> ze třídy se k němu chová nepřátelsky a u dvou dívek se dokonce řešila začínající šikana směrem k němu. Ve třídě je však i několik dětí, kteří se s ním kamarádí, spíše ale vyhledává společnost dospělých lidí.</w:t>
      </w:r>
    </w:p>
    <w:p w14:paraId="4EEA6AFC" w14:textId="77777777" w:rsidR="0018456A" w:rsidRDefault="0018456A" w:rsidP="00214DA0">
      <w:pPr>
        <w:spacing w:line="360" w:lineRule="auto"/>
        <w:ind w:firstLine="720"/>
        <w:jc w:val="both"/>
        <w:rPr>
          <w:sz w:val="24"/>
          <w:szCs w:val="24"/>
        </w:rPr>
      </w:pPr>
    </w:p>
    <w:p w14:paraId="7B6D6C83" w14:textId="689ACBB4" w:rsidR="0018456A" w:rsidRPr="00CA21F8" w:rsidRDefault="0018456A" w:rsidP="001845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A21F8">
        <w:rPr>
          <w:rFonts w:ascii="Arial" w:hAnsi="Arial" w:cs="Arial"/>
          <w:sz w:val="24"/>
          <w:szCs w:val="24"/>
        </w:rPr>
        <w:t>Michal (dysgrafie)</w:t>
      </w:r>
    </w:p>
    <w:p w14:paraId="06741C2E" w14:textId="78E72DB0" w:rsidR="00C94140" w:rsidRDefault="00214DA0" w:rsidP="00621B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A21F8">
        <w:rPr>
          <w:rFonts w:ascii="Arial" w:hAnsi="Arial" w:cs="Arial"/>
          <w:sz w:val="24"/>
          <w:szCs w:val="24"/>
        </w:rPr>
        <w:t xml:space="preserve">Michal je velmi komunikativní, aktivní, bystrý a dobře motivovaný k práci v rámci třídního kolektivu. Jeho slovní projev je bezproblémový, vykazuje bohatou slovní </w:t>
      </w:r>
      <w:r w:rsidRPr="00CA21F8">
        <w:rPr>
          <w:rFonts w:ascii="Arial" w:hAnsi="Arial" w:cs="Arial"/>
          <w:sz w:val="24"/>
          <w:szCs w:val="24"/>
        </w:rPr>
        <w:lastRenderedPageBreak/>
        <w:t xml:space="preserve">zásobu a dokáže chápat učivo i v širších souvislostech. Ve škole je jeho pracovní tempo často kolísavé, někdy je patrné, že se v případě nezájmu o dané učivo příliš nesoustředí a zaměřuje pozornost na jiné aktivity. Občas má tendenci k rychlé až zbrklé práci, následkem čehož dělá chyby. V případě, že je na ně ale upozorněn, je schopen je identifikovat a opravit, případně odůvodnit. Velmi problematickou oblastí je pro Michala psaní a grafomotorika, zejména v oblasti českého jazyka. Při psaní diktátů nestíhá, často gumuje a škrtá, což často vede ke zhoršení výsledků a známek v rámci českého jazyka. Úprava sešitů i ve všech ostatních předmětech je nevzhledná, písmo neúhledné a zápisy nepřehledné. Studijní výsledky má však uspokojivé a domácí úkoly plní. </w:t>
      </w:r>
    </w:p>
    <w:p w14:paraId="7D1C2EAB" w14:textId="77777777" w:rsidR="00621B2A" w:rsidRPr="00621B2A" w:rsidRDefault="00621B2A" w:rsidP="00621B2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8622D4D" w14:textId="70022B2C" w:rsidR="00963A1A" w:rsidRPr="00CA21F8" w:rsidRDefault="009E26E7" w:rsidP="00F2133F">
      <w:pPr>
        <w:pStyle w:val="Bezmezer"/>
        <w:spacing w:line="240" w:lineRule="auto"/>
        <w:rPr>
          <w:rFonts w:ascii="Arial" w:eastAsia="Calibri" w:hAnsi="Arial" w:cs="Arial"/>
          <w:iCs/>
          <w:szCs w:val="24"/>
        </w:rPr>
      </w:pPr>
      <w:r w:rsidRPr="00CA21F8">
        <w:rPr>
          <w:rFonts w:ascii="Arial" w:eastAsia="Calibri" w:hAnsi="Arial" w:cs="Arial"/>
          <w:iCs/>
          <w:szCs w:val="24"/>
        </w:rPr>
        <w:t xml:space="preserve">Martin </w:t>
      </w:r>
      <w:r w:rsidR="00963A1A" w:rsidRPr="00CA21F8">
        <w:rPr>
          <w:rFonts w:ascii="Arial" w:eastAsia="Calibri" w:hAnsi="Arial" w:cs="Arial"/>
          <w:iCs/>
          <w:szCs w:val="24"/>
        </w:rPr>
        <w:t>(</w:t>
      </w:r>
      <w:r w:rsidR="007F391A">
        <w:rPr>
          <w:rFonts w:ascii="Arial" w:eastAsia="Calibri" w:hAnsi="Arial" w:cs="Arial"/>
          <w:iCs/>
          <w:szCs w:val="24"/>
        </w:rPr>
        <w:t>ADHD</w:t>
      </w:r>
      <w:r w:rsidR="00963A1A" w:rsidRPr="00CA21F8">
        <w:rPr>
          <w:rFonts w:ascii="Arial" w:eastAsia="Calibri" w:hAnsi="Arial" w:cs="Arial"/>
          <w:iCs/>
          <w:szCs w:val="24"/>
        </w:rPr>
        <w:t xml:space="preserve">) </w:t>
      </w:r>
    </w:p>
    <w:p w14:paraId="49E03F40" w14:textId="09AFCD43" w:rsidR="009E26E7" w:rsidRPr="00CA21F8" w:rsidRDefault="009E26E7" w:rsidP="00F2133F">
      <w:pPr>
        <w:pStyle w:val="Bezmezer"/>
        <w:spacing w:line="240" w:lineRule="auto"/>
        <w:rPr>
          <w:rFonts w:ascii="Arial" w:eastAsia="Calibri" w:hAnsi="Arial" w:cs="Arial"/>
          <w:iCs/>
          <w:szCs w:val="24"/>
        </w:rPr>
      </w:pPr>
      <w:r w:rsidRPr="00CA21F8">
        <w:rPr>
          <w:rFonts w:ascii="Arial" w:eastAsia="Calibri" w:hAnsi="Arial" w:cs="Arial"/>
          <w:iCs/>
          <w:szCs w:val="24"/>
        </w:rPr>
        <w:t xml:space="preserve">V kolektivu třídy i mimo školu má kamarády. Jeho rodina je funkční, oba rodiče se mu věnují po stránce volnočasových i školních aktivit. Spolupráce rodiny se školou funguje. </w:t>
      </w:r>
    </w:p>
    <w:p w14:paraId="3AE74507" w14:textId="77777777" w:rsidR="009E26E7" w:rsidRPr="00CA21F8" w:rsidRDefault="009E26E7" w:rsidP="00F2133F">
      <w:pPr>
        <w:pStyle w:val="Bezmezer"/>
        <w:spacing w:line="240" w:lineRule="auto"/>
        <w:rPr>
          <w:rFonts w:ascii="Arial" w:eastAsia="Calibri" w:hAnsi="Arial" w:cs="Arial"/>
          <w:iCs/>
          <w:szCs w:val="24"/>
        </w:rPr>
      </w:pPr>
      <w:r w:rsidRPr="00CA21F8">
        <w:rPr>
          <w:rFonts w:ascii="Arial" w:eastAsia="Calibri" w:hAnsi="Arial" w:cs="Arial"/>
          <w:iCs/>
          <w:szCs w:val="24"/>
        </w:rPr>
        <w:t xml:space="preserve">Mezi učiteli je Martin „známá firma“. Třídní učitelka konzultuje často žáka s ostatními pedagogy i ŠPP. Rodičům nabízí častou možnost triád.  </w:t>
      </w:r>
    </w:p>
    <w:p w14:paraId="55500205" w14:textId="0252CBEF" w:rsidR="009E26E7" w:rsidRPr="00CA21F8" w:rsidRDefault="009E26E7" w:rsidP="00F2133F">
      <w:pPr>
        <w:pStyle w:val="Bezmezer"/>
        <w:spacing w:line="240" w:lineRule="auto"/>
        <w:rPr>
          <w:rFonts w:ascii="Arial" w:eastAsia="Calibri" w:hAnsi="Arial" w:cs="Arial"/>
          <w:iCs/>
          <w:szCs w:val="24"/>
        </w:rPr>
      </w:pPr>
      <w:r w:rsidRPr="00CA21F8">
        <w:rPr>
          <w:rFonts w:ascii="Arial" w:eastAsia="Calibri" w:hAnsi="Arial" w:cs="Arial"/>
          <w:iCs/>
          <w:szCs w:val="24"/>
        </w:rPr>
        <w:t>Martin navštívil ŠPZ, kde mu byl v únoru 2023 na základě vyšetření stanoven 3. stupeň PO</w:t>
      </w:r>
      <w:r w:rsidR="00963A1A" w:rsidRPr="00CA21F8">
        <w:rPr>
          <w:rFonts w:ascii="Arial" w:eastAsia="Calibri" w:hAnsi="Arial" w:cs="Arial"/>
          <w:iCs/>
          <w:szCs w:val="24"/>
        </w:rPr>
        <w:t>.</w:t>
      </w:r>
    </w:p>
    <w:p w14:paraId="796A69E8" w14:textId="713DF60A" w:rsidR="009E26E7" w:rsidRPr="00CA21F8" w:rsidRDefault="00963A1A" w:rsidP="00F2133F">
      <w:pPr>
        <w:pStyle w:val="Bezmezer"/>
        <w:spacing w:line="240" w:lineRule="auto"/>
        <w:rPr>
          <w:rFonts w:ascii="Arial" w:eastAsia="Calibri" w:hAnsi="Arial" w:cs="Arial"/>
          <w:iCs/>
          <w:szCs w:val="24"/>
        </w:rPr>
      </w:pPr>
      <w:r w:rsidRPr="00CA21F8">
        <w:rPr>
          <w:rFonts w:ascii="Arial" w:eastAsia="Calibri" w:hAnsi="Arial" w:cs="Arial"/>
          <w:iCs/>
          <w:szCs w:val="24"/>
        </w:rPr>
        <w:t>V</w:t>
      </w:r>
      <w:r w:rsidR="009E26E7" w:rsidRPr="00CA21F8">
        <w:rPr>
          <w:rFonts w:ascii="Arial" w:eastAsia="Calibri" w:hAnsi="Arial" w:cs="Arial"/>
          <w:iCs/>
          <w:szCs w:val="24"/>
        </w:rPr>
        <w:t xml:space="preserve"> kolektivu třídy nepřehlédnutelný, nejnápadnější a strhává na sebe veškerou pozornost – je neklidný, vykřikuje, baví se se spolužáky, houpe se na židličce, stále mu něco padá, neví, kde má pomůcky... Je u něj patrný motorický neklid, impulzivita a nemožnost regulovat svoje emoce, nezvládá některá pravidla společenského chování. Při samostatné práci, neví, co má dělat a zadání úkolu mu musí být znovu zopakováno. Při složitějších úkolech potřebuje pomoc nejen se zopakováním zadání, ale i v započetí činnosti. Pokud již začne pracovat nedokáže se déle soustředit a potřebuje znovu podpořit v pokračování na zadaném úkolu. Je u něj patrná krátkodobá a labilní pozornost, oslabená pracovně volní složka v závislosti na čase i zátěži. Při skupinových úkolech často nespolupracuje a </w:t>
      </w:r>
      <w:proofErr w:type="gramStart"/>
      <w:r w:rsidR="009E26E7" w:rsidRPr="00CA21F8">
        <w:rPr>
          <w:rFonts w:ascii="Arial" w:eastAsia="Calibri" w:hAnsi="Arial" w:cs="Arial"/>
          <w:iCs/>
          <w:szCs w:val="24"/>
        </w:rPr>
        <w:t>snaží</w:t>
      </w:r>
      <w:proofErr w:type="gramEnd"/>
      <w:r w:rsidR="009E26E7" w:rsidRPr="00CA21F8">
        <w:rPr>
          <w:rFonts w:ascii="Arial" w:eastAsia="Calibri" w:hAnsi="Arial" w:cs="Arial"/>
          <w:iCs/>
          <w:szCs w:val="24"/>
        </w:rPr>
        <w:t xml:space="preserve"> se strhnout i ostatní spolužáky k jinému tématu. Nedokáže se soustředit ani na zábavné hravé aktivity, ale chce být za každou cenu středem pozornosti, a to i za cenu té negativní. Pokud se již </w:t>
      </w:r>
      <w:proofErr w:type="gramStart"/>
      <w:r w:rsidR="009E26E7" w:rsidRPr="00CA21F8">
        <w:rPr>
          <w:rFonts w:ascii="Arial" w:eastAsia="Calibri" w:hAnsi="Arial" w:cs="Arial"/>
          <w:iCs/>
          <w:szCs w:val="24"/>
        </w:rPr>
        <w:t>zadaří</w:t>
      </w:r>
      <w:proofErr w:type="gramEnd"/>
      <w:r w:rsidR="009E26E7" w:rsidRPr="00CA21F8">
        <w:rPr>
          <w:rFonts w:ascii="Arial" w:eastAsia="Calibri" w:hAnsi="Arial" w:cs="Arial"/>
          <w:iCs/>
          <w:szCs w:val="24"/>
        </w:rPr>
        <w:t xml:space="preserve"> a chlapec se soustředí a spolupracuje, tak se u něj velice rychle objeví únava, která přetrvává delší dobu.  </w:t>
      </w:r>
    </w:p>
    <w:p w14:paraId="62E07F6F" w14:textId="77777777" w:rsidR="00ED0D10" w:rsidRPr="00CA21F8" w:rsidRDefault="00ED0D10" w:rsidP="009E26E7">
      <w:pPr>
        <w:pStyle w:val="Bezmezer"/>
        <w:rPr>
          <w:rFonts w:ascii="Arial" w:eastAsia="Calibri" w:hAnsi="Arial" w:cs="Arial"/>
          <w:iCs/>
          <w:szCs w:val="24"/>
        </w:rPr>
      </w:pPr>
    </w:p>
    <w:p w14:paraId="382E5CC5" w14:textId="78F7C600" w:rsidR="007F391A" w:rsidRDefault="00700B00" w:rsidP="007F391A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  <w:r w:rsidRPr="00CA21F8">
        <w:rPr>
          <w:rFonts w:ascii="Arial" w:eastAsia="Calibri" w:hAnsi="Arial" w:cs="Arial"/>
          <w:iCs/>
          <w:sz w:val="24"/>
          <w:szCs w:val="24"/>
        </w:rPr>
        <w:t xml:space="preserve">Teodor </w:t>
      </w:r>
      <w:r w:rsidR="007F391A">
        <w:rPr>
          <w:rFonts w:ascii="Arial" w:eastAsia="Calibri" w:hAnsi="Arial" w:cs="Arial"/>
          <w:iCs/>
          <w:sz w:val="24"/>
          <w:szCs w:val="24"/>
        </w:rPr>
        <w:t>(</w:t>
      </w:r>
      <w:r w:rsidRPr="00CA21F8">
        <w:rPr>
          <w:rFonts w:ascii="Arial" w:eastAsia="Calibri" w:hAnsi="Arial" w:cs="Arial"/>
          <w:iCs/>
          <w:sz w:val="24"/>
          <w:szCs w:val="24"/>
        </w:rPr>
        <w:t xml:space="preserve">má diagnostikovanou poruchu pozornosti s impulzivitou (ADHD), psychomotorický neklid a grafomotorické obtíže až </w:t>
      </w:r>
      <w:r w:rsidR="00CE1CD0" w:rsidRPr="00CA21F8">
        <w:rPr>
          <w:rFonts w:ascii="Arial" w:eastAsia="Calibri" w:hAnsi="Arial" w:cs="Arial"/>
          <w:iCs/>
          <w:sz w:val="24"/>
          <w:szCs w:val="24"/>
        </w:rPr>
        <w:t xml:space="preserve">projevy </w:t>
      </w:r>
      <w:r w:rsidRPr="00CA21F8">
        <w:rPr>
          <w:rFonts w:ascii="Arial" w:eastAsia="Calibri" w:hAnsi="Arial" w:cs="Arial"/>
          <w:iCs/>
          <w:sz w:val="24"/>
          <w:szCs w:val="24"/>
        </w:rPr>
        <w:t>dysgrafie</w:t>
      </w:r>
      <w:r w:rsidR="007F391A">
        <w:rPr>
          <w:rFonts w:ascii="Arial" w:eastAsia="Calibri" w:hAnsi="Arial" w:cs="Arial"/>
          <w:iCs/>
          <w:sz w:val="24"/>
          <w:szCs w:val="24"/>
        </w:rPr>
        <w:t>)</w:t>
      </w:r>
      <w:r w:rsidRPr="00CA21F8"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026DDF4C" w14:textId="7F01AD26" w:rsidR="009E26E7" w:rsidRDefault="00700B00" w:rsidP="007F39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1F8">
        <w:rPr>
          <w:rFonts w:ascii="Arial" w:hAnsi="Arial" w:cs="Arial"/>
          <w:sz w:val="24"/>
          <w:szCs w:val="24"/>
        </w:rPr>
        <w:t xml:space="preserve">V hodině je Teodor nepozorný a nesoustředěný a když mluví učitel, rozhlíží </w:t>
      </w:r>
      <w:r w:rsidR="002E2C8A" w:rsidRPr="00CA21F8">
        <w:rPr>
          <w:rFonts w:ascii="Arial" w:hAnsi="Arial" w:cs="Arial"/>
          <w:sz w:val="24"/>
          <w:szCs w:val="24"/>
        </w:rPr>
        <w:t xml:space="preserve">se </w:t>
      </w:r>
      <w:r w:rsidRPr="00CA21F8">
        <w:rPr>
          <w:rFonts w:ascii="Arial" w:hAnsi="Arial" w:cs="Arial"/>
          <w:sz w:val="24"/>
          <w:szCs w:val="24"/>
        </w:rPr>
        <w:t xml:space="preserve">kolem sebe nebo se dívá z okna, a kvůli tomu má horší nejen studijní výsledky, ale i známky. Vzhledem k tomu, že je v hodinách neklidný, tak vyrušuje spolužáky, protože </w:t>
      </w:r>
      <w:proofErr w:type="gramStart"/>
      <w:r w:rsidRPr="00CA21F8">
        <w:rPr>
          <w:rFonts w:ascii="Arial" w:hAnsi="Arial" w:cs="Arial"/>
          <w:sz w:val="24"/>
          <w:szCs w:val="24"/>
        </w:rPr>
        <w:t>nevydrží</w:t>
      </w:r>
      <w:proofErr w:type="gramEnd"/>
      <w:r w:rsidRPr="00CA21F8">
        <w:rPr>
          <w:rFonts w:ascii="Arial" w:hAnsi="Arial" w:cs="Arial"/>
          <w:sz w:val="24"/>
          <w:szCs w:val="24"/>
        </w:rPr>
        <w:t xml:space="preserve"> sedět v klidu déle než čtyřicet minut. Tento problém se velmi pěkně vykompenzoval, když vyučující do hodiny zapojil pohybovou aktivitu. Co se týče písemných úkolů v hodině, tak potřebuje více času, protože píše pomaleji, často se nechá vyrušit, dívá se z okna nebo se zasní. Potom má problém se k úkolu nebo písemnému testu vrátit. Proto mu více vyhovuje ústní zkoušení a má i lepší hodnocení. Teodor je jinak velmi inteligentní a když vidí smysl v daném předmětu, tak i motivovaný, což ho táhne dopředu. Pokud ho vyučující pochválí, má více energie k učení. </w:t>
      </w:r>
    </w:p>
    <w:p w14:paraId="3DC3CF44" w14:textId="77777777" w:rsidR="007F391A" w:rsidRPr="00CA21F8" w:rsidRDefault="007F391A" w:rsidP="007F391A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7C74971B" w14:textId="5E64AE76" w:rsidR="00096277" w:rsidRPr="00CA21F8" w:rsidRDefault="00D252FE">
      <w:pPr>
        <w:rPr>
          <w:rFonts w:ascii="Arial" w:hAnsi="Arial" w:cs="Arial"/>
          <w:sz w:val="24"/>
          <w:szCs w:val="24"/>
        </w:rPr>
      </w:pPr>
      <w:r w:rsidRPr="00CA21F8">
        <w:rPr>
          <w:rFonts w:ascii="Arial" w:hAnsi="Arial" w:cs="Arial"/>
          <w:sz w:val="24"/>
          <w:szCs w:val="24"/>
        </w:rPr>
        <w:t xml:space="preserve">Petr </w:t>
      </w:r>
      <w:r w:rsidR="00621B2A">
        <w:rPr>
          <w:rFonts w:ascii="Arial" w:hAnsi="Arial" w:cs="Arial"/>
          <w:sz w:val="24"/>
          <w:szCs w:val="24"/>
        </w:rPr>
        <w:t>(</w:t>
      </w:r>
      <w:r w:rsidR="002E2C8A" w:rsidRPr="00CA21F8">
        <w:rPr>
          <w:rFonts w:ascii="Arial" w:hAnsi="Arial" w:cs="Arial"/>
          <w:sz w:val="24"/>
          <w:szCs w:val="24"/>
        </w:rPr>
        <w:t xml:space="preserve">žák s poruchou autistického </w:t>
      </w:r>
      <w:proofErr w:type="gramStart"/>
      <w:r w:rsidR="002E2C8A" w:rsidRPr="00CA21F8">
        <w:rPr>
          <w:rFonts w:ascii="Arial" w:hAnsi="Arial" w:cs="Arial"/>
          <w:sz w:val="24"/>
          <w:szCs w:val="24"/>
        </w:rPr>
        <w:t>spektra - s</w:t>
      </w:r>
      <w:proofErr w:type="gramEnd"/>
      <w:r w:rsidR="002E2C8A" w:rsidRPr="00CA21F8">
        <w:rPr>
          <w:rFonts w:ascii="Arial" w:hAnsi="Arial" w:cs="Arial"/>
          <w:sz w:val="24"/>
          <w:szCs w:val="24"/>
        </w:rPr>
        <w:t xml:space="preserve"> Aspergerovým syndromem</w:t>
      </w:r>
      <w:r w:rsidR="00621B2A">
        <w:rPr>
          <w:rFonts w:ascii="Arial" w:hAnsi="Arial" w:cs="Arial"/>
          <w:sz w:val="24"/>
          <w:szCs w:val="24"/>
        </w:rPr>
        <w:t>)</w:t>
      </w:r>
    </w:p>
    <w:p w14:paraId="773C04F2" w14:textId="3A1D76AC" w:rsidR="00D252FE" w:rsidRPr="00CA21F8" w:rsidRDefault="00D252FE">
      <w:pPr>
        <w:rPr>
          <w:rFonts w:ascii="Arial" w:hAnsi="Arial" w:cs="Arial"/>
          <w:sz w:val="24"/>
          <w:szCs w:val="24"/>
        </w:rPr>
      </w:pPr>
      <w:r w:rsidRPr="00CA21F8">
        <w:rPr>
          <w:rFonts w:ascii="Arial" w:hAnsi="Arial" w:cs="Arial"/>
          <w:sz w:val="24"/>
          <w:szCs w:val="24"/>
        </w:rPr>
        <w:lastRenderedPageBreak/>
        <w:t>Matka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Petra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je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od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jeho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narození v</w:t>
      </w:r>
      <w:r w:rsidR="007F391A">
        <w:rPr>
          <w:rFonts w:ascii="Arial" w:hAnsi="Arial" w:cs="Arial"/>
          <w:sz w:val="24"/>
          <w:szCs w:val="24"/>
        </w:rPr>
        <w:t> </w:t>
      </w:r>
      <w:r w:rsidRPr="00CA21F8">
        <w:rPr>
          <w:rFonts w:ascii="Arial" w:hAnsi="Arial" w:cs="Arial"/>
          <w:sz w:val="24"/>
          <w:szCs w:val="24"/>
        </w:rPr>
        <w:t>domácnosti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a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řídí veškerou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činnost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 rodině.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mnoha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věcech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není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důsledná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a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Petr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je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zvyklý</w:t>
      </w:r>
      <w:r w:rsidR="007F391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dosáhnout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svého.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Na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neúspěch reaguje prudce, má nízkou frustrační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toleranci.   V</w:t>
      </w:r>
      <w:r w:rsidR="00621B2A">
        <w:rPr>
          <w:rFonts w:ascii="Arial" w:hAnsi="Arial" w:cs="Arial"/>
          <w:sz w:val="24"/>
          <w:szCs w:val="24"/>
        </w:rPr>
        <w:t> </w:t>
      </w:r>
      <w:r w:rsidRPr="00CA21F8">
        <w:rPr>
          <w:rFonts w:ascii="Arial" w:hAnsi="Arial" w:cs="Arial"/>
          <w:sz w:val="24"/>
          <w:szCs w:val="24"/>
        </w:rPr>
        <w:t>kojeneckém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období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byl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Petr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velmi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živý,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měl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zájem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o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dění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kolem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sebe.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Začal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chodit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</w:t>
      </w:r>
      <w:r w:rsidR="00621B2A">
        <w:rPr>
          <w:rFonts w:ascii="Arial" w:hAnsi="Arial" w:cs="Arial"/>
          <w:sz w:val="24"/>
          <w:szCs w:val="24"/>
        </w:rPr>
        <w:t> </w:t>
      </w:r>
      <w:r w:rsidRPr="00CA21F8">
        <w:rPr>
          <w:rFonts w:ascii="Arial" w:hAnsi="Arial" w:cs="Arial"/>
          <w:sz w:val="24"/>
          <w:szCs w:val="24"/>
        </w:rPr>
        <w:t>devíti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měsících.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Vývoj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řeči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probíhal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bez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výrazných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nápadností,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nápadná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u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něj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byla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jen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dominující pohybová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aktivita (nevydržel chvíli sedět, neustále</w:t>
      </w:r>
      <w:r w:rsidR="00621B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21F8">
        <w:rPr>
          <w:rFonts w:ascii="Arial" w:hAnsi="Arial" w:cs="Arial"/>
          <w:sz w:val="24"/>
          <w:szCs w:val="24"/>
        </w:rPr>
        <w:t>poskakoval,</w:t>
      </w:r>
      <w:proofErr w:type="gramEnd"/>
      <w:r w:rsidRPr="00CA21F8">
        <w:rPr>
          <w:rFonts w:ascii="Arial" w:hAnsi="Arial" w:cs="Arial"/>
          <w:sz w:val="24"/>
          <w:szCs w:val="24"/>
        </w:rPr>
        <w:t xml:space="preserve"> apod.) a proto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byl několikrát psychologicky vyšetřen. Ve věku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čtyř let byl opět poslán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na psychologické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vyšetření.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Byl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u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něj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opět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zjištěn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výrazný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motorický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neklid.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Při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správné motivaci (dosažení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dobrých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výsledků,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nová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činnost) se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dokázal soustředit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přiměřeně věku. Velmi dobrá práce s různými předlohami, má dobrou prostorovou představivost, vnímá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chybějící detaily.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Dokáže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se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vyjadřovat ve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větách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a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souvětích, dokáže popsat děj na obrázku a zajímá se o nové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informace.   Při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hře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se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sourozenci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se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projevuje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rivalita,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Petr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je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těžko</w:t>
      </w:r>
      <w:r w:rsidR="00621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1F8">
        <w:rPr>
          <w:rFonts w:ascii="Arial" w:hAnsi="Arial" w:cs="Arial"/>
          <w:sz w:val="24"/>
          <w:szCs w:val="24"/>
        </w:rPr>
        <w:t>usměrnitelný</w:t>
      </w:r>
      <w:proofErr w:type="spellEnd"/>
      <w:r w:rsidRPr="00CA21F8">
        <w:rPr>
          <w:rFonts w:ascii="Arial" w:hAnsi="Arial" w:cs="Arial"/>
          <w:sz w:val="24"/>
          <w:szCs w:val="24"/>
        </w:rPr>
        <w:t>.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Někdy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se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u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něj objevují i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afektivní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záchvaty.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Do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mateřské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školy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nastoupil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Petr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až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v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šesti letech.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Byly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u něj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zaznamenány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neobvyklé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projevy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chování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–nezapojoval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se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do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kolektivních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aktivit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a těžko se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mu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navazovaly vztahy s vrstevníky. Vydržel pouze u činností, kterého dostatečně zaujaly, například konstrukční</w:t>
      </w:r>
      <w:r w:rsidR="00621B2A">
        <w:rPr>
          <w:rFonts w:ascii="Arial" w:hAnsi="Arial" w:cs="Arial"/>
          <w:sz w:val="24"/>
          <w:szCs w:val="24"/>
        </w:rPr>
        <w:t xml:space="preserve"> </w:t>
      </w:r>
      <w:r w:rsidRPr="00CA21F8">
        <w:rPr>
          <w:rFonts w:ascii="Arial" w:hAnsi="Arial" w:cs="Arial"/>
          <w:sz w:val="24"/>
          <w:szCs w:val="24"/>
        </w:rPr>
        <w:t>stavebnice Merkur.</w:t>
      </w:r>
    </w:p>
    <w:sectPr w:rsidR="00D252FE" w:rsidRPr="00CA2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F1"/>
    <w:rsid w:val="00095A72"/>
    <w:rsid w:val="00096277"/>
    <w:rsid w:val="0018456A"/>
    <w:rsid w:val="001C5C2B"/>
    <w:rsid w:val="00214DA0"/>
    <w:rsid w:val="0024791C"/>
    <w:rsid w:val="002E2C8A"/>
    <w:rsid w:val="003721D2"/>
    <w:rsid w:val="004A7814"/>
    <w:rsid w:val="00504CAF"/>
    <w:rsid w:val="00621B2A"/>
    <w:rsid w:val="00700B00"/>
    <w:rsid w:val="007F391A"/>
    <w:rsid w:val="00911505"/>
    <w:rsid w:val="00963A1A"/>
    <w:rsid w:val="00992D93"/>
    <w:rsid w:val="009E26E7"/>
    <w:rsid w:val="00A57009"/>
    <w:rsid w:val="00A636D6"/>
    <w:rsid w:val="00C94140"/>
    <w:rsid w:val="00CA21F8"/>
    <w:rsid w:val="00CE1CD0"/>
    <w:rsid w:val="00D252FE"/>
    <w:rsid w:val="00D32A77"/>
    <w:rsid w:val="00D56BF1"/>
    <w:rsid w:val="00DF2347"/>
    <w:rsid w:val="00E03034"/>
    <w:rsid w:val="00ED0D10"/>
    <w:rsid w:val="00F2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43E9"/>
  <w15:chartTrackingRefBased/>
  <w15:docId w15:val="{6299451C-84F3-48FC-B3FF-6DEA47DF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Text-odsazen">
    <w:name w:val="Text - odsazený"/>
    <w:rsid w:val="00C9414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paragraph" w:styleId="Bezmezer">
    <w:name w:val="No Spacing"/>
    <w:aliases w:val="Text"/>
    <w:uiPriority w:val="1"/>
    <w:qFormat/>
    <w:rsid w:val="009E26E7"/>
    <w:pPr>
      <w:spacing w:after="0" w:line="360" w:lineRule="auto"/>
      <w:jc w:val="both"/>
    </w:pPr>
    <w:rPr>
      <w:rFonts w:ascii="Verdana" w:eastAsia="Times New Roman" w:hAnsi="Verdana" w:cs="Times New Roman"/>
      <w:color w:val="000000" w:themeColor="text1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1603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Dana</dc:creator>
  <cp:keywords/>
  <dc:description/>
  <cp:lastModifiedBy>Veselá Dana</cp:lastModifiedBy>
  <cp:revision>2</cp:revision>
  <dcterms:created xsi:type="dcterms:W3CDTF">2023-11-19T21:33:00Z</dcterms:created>
  <dcterms:modified xsi:type="dcterms:W3CDTF">2023-11-19T21:33:00Z</dcterms:modified>
</cp:coreProperties>
</file>