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6199" w14:textId="043FDE54" w:rsidR="000C67F3" w:rsidRPr="000C67F3" w:rsidRDefault="000C67F3" w:rsidP="000C67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67F3">
        <w:rPr>
          <w:rFonts w:ascii="Times New Roman" w:hAnsi="Times New Roman" w:cs="Times New Roman"/>
          <w:b/>
          <w:bCs/>
          <w:sz w:val="24"/>
          <w:szCs w:val="24"/>
        </w:rPr>
        <w:t>Kterým větným členem jsou podtržená slova?</w:t>
      </w:r>
      <w:r w:rsidRPr="000C67F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7BA34A" w14:textId="32E43D4A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67F3">
        <w:rPr>
          <w:rFonts w:ascii="Times New Roman" w:hAnsi="Times New Roman" w:cs="Times New Roman"/>
          <w:sz w:val="24"/>
          <w:szCs w:val="24"/>
          <w:u w:val="single"/>
        </w:rPr>
        <w:t>Od</w:t>
      </w:r>
      <w:r w:rsidRPr="004E3834">
        <w:rPr>
          <w:rFonts w:ascii="Times New Roman" w:hAnsi="Times New Roman" w:cs="Times New Roman"/>
          <w:sz w:val="24"/>
          <w:szCs w:val="24"/>
        </w:rPr>
        <w:t xml:space="preserve"> této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chvíle</w:t>
      </w:r>
      <w:r w:rsidRPr="004E3834">
        <w:rPr>
          <w:rFonts w:ascii="Times New Roman" w:hAnsi="Times New Roman" w:cs="Times New Roman"/>
          <w:sz w:val="24"/>
          <w:szCs w:val="24"/>
        </w:rPr>
        <w:t xml:space="preserve"> s ním jeho stín hrál podivnou hru.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09CAE6" w14:textId="791017C5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E3834">
        <w:rPr>
          <w:rFonts w:ascii="Times New Roman" w:hAnsi="Times New Roman" w:cs="Times New Roman"/>
          <w:sz w:val="24"/>
          <w:szCs w:val="24"/>
        </w:rPr>
        <w:t xml:space="preserve">ruhý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den</w:t>
      </w:r>
      <w:r w:rsidRPr="004E3834">
        <w:rPr>
          <w:rFonts w:ascii="Times New Roman" w:hAnsi="Times New Roman" w:cs="Times New Roman"/>
          <w:sz w:val="24"/>
          <w:szCs w:val="24"/>
        </w:rPr>
        <w:t xml:space="preserve"> začalo dlouhé vyslýchání.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273242" w14:textId="796CE33D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Jednoho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rána</w:t>
      </w:r>
      <w:r>
        <w:rPr>
          <w:rFonts w:ascii="Times New Roman" w:hAnsi="Times New Roman" w:cs="Times New Roman"/>
          <w:sz w:val="24"/>
          <w:szCs w:val="24"/>
        </w:rPr>
        <w:t xml:space="preserve"> spatřily</w:t>
      </w:r>
      <w:r w:rsidRPr="004E3834">
        <w:rPr>
          <w:rFonts w:ascii="Times New Roman" w:hAnsi="Times New Roman" w:cs="Times New Roman"/>
          <w:sz w:val="24"/>
          <w:szCs w:val="24"/>
        </w:rPr>
        <w:t xml:space="preserve"> chodské stráže z vrcholků hor táhnout vojska krále Vladislava do Němec.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7030B0" w14:textId="47B5B7CD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Naráz se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před Martinem</w:t>
      </w:r>
      <w:r w:rsidRPr="004E3834">
        <w:rPr>
          <w:rFonts w:ascii="Times New Roman" w:hAnsi="Times New Roman" w:cs="Times New Roman"/>
          <w:sz w:val="24"/>
          <w:szCs w:val="24"/>
        </w:rPr>
        <w:t xml:space="preserve"> vynořila skupina tří postav.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D7CD3D" w14:textId="2159157B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Obrysy stromu jako by se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v </w:t>
      </w:r>
      <w:r w:rsidRPr="004E3834">
        <w:rPr>
          <w:rFonts w:ascii="Times New Roman" w:hAnsi="Times New Roman" w:cs="Times New Roman"/>
          <w:sz w:val="24"/>
          <w:szCs w:val="24"/>
        </w:rPr>
        <w:t xml:space="preserve">té husté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mlze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několik okamžiků </w:t>
      </w:r>
      <w:r w:rsidRPr="004E3834">
        <w:rPr>
          <w:rFonts w:ascii="Times New Roman" w:hAnsi="Times New Roman" w:cs="Times New Roman"/>
          <w:sz w:val="24"/>
          <w:szCs w:val="24"/>
        </w:rPr>
        <w:t xml:space="preserve">vznášely.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293600" w14:textId="77777777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Od roku 1967 jsem byl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na jezeře</w:t>
      </w:r>
      <w:r w:rsidRPr="004E3834">
        <w:rPr>
          <w:rFonts w:ascii="Times New Roman" w:hAnsi="Times New Roman" w:cs="Times New Roman"/>
          <w:sz w:val="24"/>
          <w:szCs w:val="24"/>
        </w:rPr>
        <w:t xml:space="preserve"> mnohokrát.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EEBA1" w14:textId="615692F8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zaslechli podivný zvuk.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64F00E" w14:textId="7199D9A3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Copak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budete sedět až do rána?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1AD0E2" w14:textId="51511F04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jsme viděli našeho souseda spěchat někam do lesa.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347D3B" w14:textId="301FBE03" w:rsidR="000C67F3" w:rsidRPr="004E3834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Každým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okamžikem</w:t>
      </w:r>
      <w:r>
        <w:rPr>
          <w:rFonts w:ascii="Times New Roman" w:hAnsi="Times New Roman" w:cs="Times New Roman"/>
          <w:sz w:val="24"/>
          <w:szCs w:val="24"/>
        </w:rPr>
        <w:t xml:space="preserve"> se musí kometa objevit.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1567E2" w14:textId="363F26C5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Lucie zůstala sedět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u telefonu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sluchátkem v ruce.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689D2F" w14:textId="2FBF246A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Po kamenitém svahu se Martin vyškrabal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na silnici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0F2868" w14:textId="4CC93F99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Z </w:t>
      </w:r>
      <w:r w:rsidRPr="000C67F3">
        <w:rPr>
          <w:rFonts w:ascii="Times New Roman" w:hAnsi="Times New Roman" w:cs="Times New Roman"/>
          <w:sz w:val="24"/>
          <w:szCs w:val="24"/>
        </w:rPr>
        <w:t>rybníka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 xml:space="preserve"> po ránu</w:t>
      </w:r>
      <w:r w:rsidRPr="004E3834">
        <w:rPr>
          <w:rFonts w:ascii="Times New Roman" w:hAnsi="Times New Roman" w:cs="Times New Roman"/>
          <w:sz w:val="24"/>
          <w:szCs w:val="24"/>
        </w:rPr>
        <w:t xml:space="preserve"> vystupovala hustá bílá mlha.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5702023F" w14:textId="4B720183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Svahy se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pomalu</w:t>
      </w:r>
      <w:r w:rsidRPr="004E3834">
        <w:rPr>
          <w:rFonts w:ascii="Times New Roman" w:hAnsi="Times New Roman" w:cs="Times New Roman"/>
          <w:sz w:val="24"/>
          <w:szCs w:val="24"/>
        </w:rPr>
        <w:t xml:space="preserve"> snižovaly do údolí.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2F8D9D0F" w14:textId="52E4CFF9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Až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k horám</w:t>
      </w:r>
      <w:r w:rsidRPr="004E3834">
        <w:rPr>
          <w:rFonts w:ascii="Times New Roman" w:hAnsi="Times New Roman" w:cs="Times New Roman"/>
          <w:sz w:val="24"/>
          <w:szCs w:val="24"/>
        </w:rPr>
        <w:t xml:space="preserve"> rozprostírala se tato pohádková země.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7E90E9C0" w14:textId="6FB0E4DD" w:rsidR="000C67F3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Kamarádi snášeli své raněné spolubojovníky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na nosítkác</w:t>
      </w:r>
      <w:r w:rsidRPr="004E3834">
        <w:rPr>
          <w:rFonts w:ascii="Times New Roman" w:hAnsi="Times New Roman" w:cs="Times New Roman"/>
          <w:sz w:val="24"/>
          <w:szCs w:val="24"/>
        </w:rPr>
        <w:t xml:space="preserve">h do údolí. </w:t>
      </w:r>
    </w:p>
    <w:p w14:paraId="0CB3A865" w14:textId="2F0B58A7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Umounění uhlíři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ztracených </w:t>
      </w:r>
      <w:r w:rsidRPr="000C67F3">
        <w:rPr>
          <w:rFonts w:ascii="Times New Roman" w:hAnsi="Times New Roman" w:cs="Times New Roman"/>
          <w:sz w:val="24"/>
          <w:szCs w:val="24"/>
          <w:u w:val="single"/>
        </w:rPr>
        <w:t>pasekách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pálili milíře. </w:t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18247D25" w14:textId="6154C64C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Zvědaví horníci vlezli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stodolou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tajné chodby.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0919A950" w14:textId="0C484454" w:rsidR="000C67F3" w:rsidRPr="004E3834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6C5">
        <w:rPr>
          <w:rFonts w:ascii="Times New Roman" w:hAnsi="Times New Roman" w:cs="Times New Roman"/>
          <w:sz w:val="24"/>
          <w:szCs w:val="24"/>
          <w:u w:val="single"/>
        </w:rPr>
        <w:t>Ze střechy</w:t>
      </w:r>
      <w:r w:rsidRPr="004E3834">
        <w:rPr>
          <w:rFonts w:ascii="Times New Roman" w:hAnsi="Times New Roman" w:cs="Times New Roman"/>
          <w:sz w:val="24"/>
          <w:szCs w:val="24"/>
        </w:rPr>
        <w:t xml:space="preserve"> bylo slyšet drápavé krůčky holubů.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21724" w14:textId="7048F029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Jel</w:t>
      </w:r>
      <w:r w:rsidR="00B046C5">
        <w:rPr>
          <w:rFonts w:ascii="Times New Roman" w:hAnsi="Times New Roman" w:cs="Times New Roman"/>
          <w:sz w:val="24"/>
          <w:szCs w:val="24"/>
        </w:rPr>
        <w:t>i</w:t>
      </w:r>
      <w:r w:rsidRPr="004E3834">
        <w:rPr>
          <w:rFonts w:ascii="Times New Roman" w:hAnsi="Times New Roman" w:cs="Times New Roman"/>
          <w:sz w:val="24"/>
          <w:szCs w:val="24"/>
        </w:rPr>
        <w:t xml:space="preserve"> jen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po paměti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1CD58529" w14:textId="39325B18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 těchto místech je silnice rovná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jako prut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4B55B923" w14:textId="5BDD677B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Pokoj už vypadal docela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k světu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169858BA" w14:textId="5F99A77F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Kolikrát si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později</w:t>
      </w:r>
      <w:r w:rsidRPr="004E3834">
        <w:rPr>
          <w:rFonts w:ascii="Times New Roman" w:hAnsi="Times New Roman" w:cs="Times New Roman"/>
          <w:sz w:val="24"/>
          <w:szCs w:val="24"/>
        </w:rPr>
        <w:t xml:space="preserve"> Martin vzpomněl na tento okamžik! </w:t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4F89B154" w14:textId="57D7C9A0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Děti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4E3834">
        <w:rPr>
          <w:rFonts w:ascii="Times New Roman" w:hAnsi="Times New Roman" w:cs="Times New Roman"/>
          <w:sz w:val="24"/>
          <w:szCs w:val="24"/>
        </w:rPr>
        <w:t xml:space="preserve"> celých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houfech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pochodovaly úzkou uličkou. </w:t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108A3662" w14:textId="24BBA7F4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6C5">
        <w:rPr>
          <w:rFonts w:ascii="Times New Roman" w:hAnsi="Times New Roman" w:cs="Times New Roman"/>
          <w:sz w:val="24"/>
          <w:szCs w:val="24"/>
          <w:u w:val="single"/>
        </w:rPr>
        <w:t>Při filmování</w:t>
      </w:r>
      <w:r w:rsidRPr="004A2FC8">
        <w:rPr>
          <w:rFonts w:ascii="Times New Roman" w:hAnsi="Times New Roman" w:cs="Times New Roman"/>
          <w:sz w:val="24"/>
          <w:szCs w:val="24"/>
        </w:rPr>
        <w:t xml:space="preserve"> oblékl režisér Chody do oděvů ze 17. století. </w:t>
      </w:r>
    </w:p>
    <w:p w14:paraId="12AB5249" w14:textId="0C5EE734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Do pokoje vcházeli všichni jen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po špičkách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7F64DB90" w14:textId="2FD874D5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Vozovka byla hladká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jako kluziště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003B5E90" w14:textId="1E06D909" w:rsidR="00B046C5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Mlha jako by vesnice od sebe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na hony</w:t>
      </w:r>
      <w:r w:rsidRPr="004E3834">
        <w:rPr>
          <w:rFonts w:ascii="Times New Roman" w:hAnsi="Times New Roman" w:cs="Times New Roman"/>
          <w:sz w:val="24"/>
          <w:szCs w:val="24"/>
        </w:rPr>
        <w:t xml:space="preserve"> vzdálila. 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72AA03EB" w14:textId="4E26F5EF" w:rsidR="000C67F3" w:rsidRPr="004E3834" w:rsidRDefault="000C67F3" w:rsidP="000C6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Houby začnou růst ve velkém až </w:t>
      </w:r>
      <w:r w:rsidRPr="00B046C5">
        <w:rPr>
          <w:rFonts w:ascii="Times New Roman" w:hAnsi="Times New Roman" w:cs="Times New Roman"/>
          <w:sz w:val="24"/>
          <w:szCs w:val="24"/>
          <w:u w:val="single"/>
        </w:rPr>
        <w:t>v září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  <w:r w:rsidR="00B046C5">
        <w:rPr>
          <w:rFonts w:ascii="Times New Roman" w:hAnsi="Times New Roman" w:cs="Times New Roman"/>
          <w:sz w:val="24"/>
          <w:szCs w:val="24"/>
        </w:rPr>
        <w:tab/>
      </w:r>
    </w:p>
    <w:p w14:paraId="4A17AB03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B6"/>
    <w:rsid w:val="000823B6"/>
    <w:rsid w:val="000C67F3"/>
    <w:rsid w:val="00413ABB"/>
    <w:rsid w:val="004A1984"/>
    <w:rsid w:val="006907E9"/>
    <w:rsid w:val="00B046C5"/>
    <w:rsid w:val="00C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4691"/>
  <w15:chartTrackingRefBased/>
  <w15:docId w15:val="{7E3EB61B-162B-4FAB-94E6-1C1949D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7F3"/>
    <w:pPr>
      <w:spacing w:after="200" w:line="276" w:lineRule="auto"/>
      <w:jc w:val="left"/>
    </w:pPr>
    <w:rPr>
      <w:rFonts w:ascii="Calibri" w:eastAsia="Times New Roman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23B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3B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3B6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3B6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3B6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3B6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3B6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3B6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3B6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3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3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3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3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3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3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8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3B6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82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3B6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823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3B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823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3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5</cp:revision>
  <cp:lastPrinted>2024-04-02T10:12:00Z</cp:lastPrinted>
  <dcterms:created xsi:type="dcterms:W3CDTF">2024-03-26T11:24:00Z</dcterms:created>
  <dcterms:modified xsi:type="dcterms:W3CDTF">2024-04-02T10:19:00Z</dcterms:modified>
</cp:coreProperties>
</file>