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7A" w:rsidRPr="00835D3C" w:rsidRDefault="00835D3C">
      <w:pPr>
        <w:rPr>
          <w:rFonts w:ascii="Times New Roman" w:hAnsi="Times New Roman" w:cs="Times New Roman"/>
          <w:b/>
          <w:sz w:val="24"/>
          <w:szCs w:val="24"/>
        </w:rPr>
      </w:pPr>
      <w:r w:rsidRPr="00835D3C">
        <w:rPr>
          <w:rFonts w:ascii="Times New Roman" w:hAnsi="Times New Roman" w:cs="Times New Roman"/>
          <w:b/>
          <w:sz w:val="24"/>
          <w:szCs w:val="24"/>
        </w:rPr>
        <w:t>Odpovězte na následující otázky. Správná je vždy pouze jedna odpověď.</w:t>
      </w:r>
    </w:p>
    <w:p w:rsidR="00835D3C" w:rsidRDefault="00835D3C">
      <w:pPr>
        <w:rPr>
          <w:rFonts w:ascii="Times New Roman" w:hAnsi="Times New Roman" w:cs="Times New Roman"/>
          <w:sz w:val="24"/>
          <w:szCs w:val="24"/>
        </w:rPr>
      </w:pPr>
    </w:p>
    <w:p w:rsidR="004D07BC" w:rsidRPr="00BE350D" w:rsidRDefault="00BE350D">
      <w:p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Pro doplněk je typické, že:</w:t>
      </w:r>
    </w:p>
    <w:p w:rsidR="00BE350D" w:rsidRPr="00BE350D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závisí na slovese a na jméně</w:t>
      </w:r>
    </w:p>
    <w:p w:rsidR="00BE350D" w:rsidRPr="00BE350D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nezávisí na jiném slově ve větě</w:t>
      </w:r>
    </w:p>
    <w:p w:rsidR="00BE350D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závisí na přísudku a předmětu</w:t>
      </w:r>
    </w:p>
    <w:p w:rsidR="00BE350D" w:rsidRPr="00BE350D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závisí na přísudku a na podmětu</w:t>
      </w:r>
    </w:p>
    <w:p w:rsidR="00BE350D" w:rsidRP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</w:p>
    <w:p w:rsidR="00BE350D" w:rsidRP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Doplněk může být vyjádřen:</w:t>
      </w:r>
    </w:p>
    <w:p w:rsidR="00BE350D" w:rsidRPr="00BE350D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podstatným nebo přídavným jménem</w:t>
      </w:r>
    </w:p>
    <w:p w:rsidR="00BE350D" w:rsidRPr="00BE350D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přídavným jménem nebo zájmenem</w:t>
      </w:r>
    </w:p>
    <w:p w:rsidR="00BE350D" w:rsidRPr="00BE350D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kterýmkoliv ohebným slovním druhem</w:t>
      </w:r>
    </w:p>
    <w:p w:rsidR="00BE350D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kterýmkoliv ohebným slovním druhem kromě slovesa</w:t>
      </w:r>
    </w:p>
    <w:p w:rsid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</w:p>
    <w:p w:rsidR="00A64A5A" w:rsidRDefault="00A64A5A" w:rsidP="00A64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Doplněk může být vyjádřen také tvary slov, které jinými větnými členy být nemohou:</w:t>
      </w:r>
    </w:p>
    <w:p w:rsidR="00BE350D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číslovky základní</w:t>
      </w:r>
    </w:p>
    <w:p w:rsidR="00BE350D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jmenné tvary přídavných jmen</w:t>
      </w:r>
    </w:p>
    <w:p w:rsidR="00BE350D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přechodníky a trpná příčestí samostatně užitá</w:t>
      </w:r>
    </w:p>
    <w:p w:rsidR="00BE350D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infinitiv trpného rodu</w:t>
      </w:r>
    </w:p>
    <w:p w:rsid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</w:p>
    <w:p w:rsid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Doplněk bývá také nazýván verbální atribut („slovesný přívlastek“), protože:</w:t>
      </w:r>
    </w:p>
    <w:p w:rsidR="00BE350D" w:rsidRDefault="00BE350D" w:rsidP="00BE35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577A">
        <w:rPr>
          <w:rFonts w:ascii="Times New Roman" w:hAnsi="Times New Roman" w:cs="Times New Roman"/>
          <w:sz w:val="24"/>
          <w:szCs w:val="24"/>
        </w:rPr>
        <w:t>yjadřuje okolnost vlastnosti</w:t>
      </w:r>
    </w:p>
    <w:p w:rsidR="00BE350D" w:rsidRDefault="00BE350D" w:rsidP="00BE35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volně připojenou vlastnost n</w:t>
      </w:r>
      <w:r w:rsidR="0024577A">
        <w:rPr>
          <w:rFonts w:ascii="Times New Roman" w:hAnsi="Times New Roman" w:cs="Times New Roman"/>
          <w:sz w:val="24"/>
          <w:szCs w:val="24"/>
        </w:rPr>
        <w:t>ejčastěji podmětu nebo předmětu</w:t>
      </w:r>
    </w:p>
    <w:p w:rsidR="0024577A" w:rsidRDefault="0024577A" w:rsidP="0024577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okolnost, stav nebo vlastnost provázející děj nebo stav vyjádřené slovesem</w:t>
      </w:r>
    </w:p>
    <w:p w:rsidR="0024577A" w:rsidRDefault="0024577A" w:rsidP="00BE35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děj provázející děj jiný</w:t>
      </w: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Podtržený větný člen je doplňkem pouze v jedné z následujících vět:</w:t>
      </w:r>
    </w:p>
    <w:p w:rsidR="0024577A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577A">
        <w:rPr>
          <w:rFonts w:ascii="Times New Roman" w:hAnsi="Times New Roman" w:cs="Times New Roman"/>
          <w:sz w:val="24"/>
          <w:szCs w:val="24"/>
          <w:u w:val="single"/>
        </w:rPr>
        <w:t>Rozrušený</w:t>
      </w:r>
      <w:r>
        <w:rPr>
          <w:rFonts w:ascii="Times New Roman" w:hAnsi="Times New Roman" w:cs="Times New Roman"/>
          <w:sz w:val="24"/>
          <w:szCs w:val="24"/>
        </w:rPr>
        <w:t xml:space="preserve"> chlapec dlouho zvonil u dveří.</w:t>
      </w:r>
    </w:p>
    <w:p w:rsidR="0024577A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se vrátil z včerejší schůzky </w:t>
      </w:r>
      <w:r w:rsidRPr="0024577A">
        <w:rPr>
          <w:rFonts w:ascii="Times New Roman" w:hAnsi="Times New Roman" w:cs="Times New Roman"/>
          <w:sz w:val="24"/>
          <w:szCs w:val="24"/>
          <w:u w:val="single"/>
        </w:rPr>
        <w:t>rozrušen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77A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včerejším jednání jsme pořád ještě </w:t>
      </w:r>
      <w:r w:rsidRPr="0024577A">
        <w:rPr>
          <w:rFonts w:ascii="Times New Roman" w:hAnsi="Times New Roman" w:cs="Times New Roman"/>
          <w:sz w:val="24"/>
          <w:szCs w:val="24"/>
          <w:u w:val="single"/>
        </w:rPr>
        <w:t>rozrušeni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77A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577A">
        <w:rPr>
          <w:rFonts w:ascii="Times New Roman" w:hAnsi="Times New Roman" w:cs="Times New Roman"/>
          <w:sz w:val="24"/>
          <w:szCs w:val="24"/>
          <w:u w:val="single"/>
        </w:rPr>
        <w:t>Vzrušeně</w:t>
      </w:r>
      <w:r>
        <w:rPr>
          <w:rFonts w:ascii="Times New Roman" w:hAnsi="Times New Roman" w:cs="Times New Roman"/>
          <w:sz w:val="24"/>
          <w:szCs w:val="24"/>
        </w:rPr>
        <w:t xml:space="preserve"> nám o všem povídal.</w:t>
      </w: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Spojení </w:t>
      </w:r>
      <w:r w:rsidRPr="0024577A">
        <w:rPr>
          <w:rFonts w:ascii="Times New Roman" w:hAnsi="Times New Roman" w:cs="Times New Roman"/>
          <w:i/>
          <w:sz w:val="24"/>
          <w:szCs w:val="24"/>
        </w:rPr>
        <w:t>za</w:t>
      </w:r>
      <w:r w:rsidRPr="0024577A">
        <w:rPr>
          <w:rFonts w:ascii="Times New Roman" w:hAnsi="Times New Roman" w:cs="Times New Roman"/>
          <w:sz w:val="24"/>
          <w:szCs w:val="24"/>
        </w:rPr>
        <w:t xml:space="preserve"> + substantivum</w:t>
      </w:r>
      <w:r>
        <w:rPr>
          <w:rFonts w:ascii="Times New Roman" w:hAnsi="Times New Roman" w:cs="Times New Roman"/>
          <w:sz w:val="24"/>
          <w:szCs w:val="24"/>
        </w:rPr>
        <w:t xml:space="preserve"> ve 4. pádě je pouze v jedné z následujících vět doplňkem:</w:t>
      </w:r>
    </w:p>
    <w:p w:rsidR="0024577A" w:rsidRDefault="00835D3C" w:rsidP="002457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5D3C">
        <w:rPr>
          <w:rFonts w:ascii="Times New Roman" w:hAnsi="Times New Roman" w:cs="Times New Roman"/>
          <w:sz w:val="24"/>
          <w:szCs w:val="24"/>
          <w:u w:val="single"/>
        </w:rPr>
        <w:t>Za výsledek</w:t>
      </w:r>
      <w:r>
        <w:rPr>
          <w:rFonts w:ascii="Times New Roman" w:hAnsi="Times New Roman" w:cs="Times New Roman"/>
          <w:sz w:val="24"/>
          <w:szCs w:val="24"/>
        </w:rPr>
        <w:t xml:space="preserve"> odpovídáme všichni.</w:t>
      </w:r>
    </w:p>
    <w:p w:rsidR="00835D3C" w:rsidRDefault="00835D3C" w:rsidP="002457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5D3C">
        <w:rPr>
          <w:rFonts w:ascii="Times New Roman" w:hAnsi="Times New Roman" w:cs="Times New Roman"/>
          <w:sz w:val="24"/>
          <w:szCs w:val="24"/>
        </w:rPr>
        <w:lastRenderedPageBreak/>
        <w:t>Vybrali Petříka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za mluvčího</w:t>
      </w:r>
      <w:r w:rsidRPr="00835D3C">
        <w:rPr>
          <w:rFonts w:ascii="Times New Roman" w:hAnsi="Times New Roman" w:cs="Times New Roman"/>
          <w:sz w:val="24"/>
          <w:szCs w:val="24"/>
        </w:rPr>
        <w:t xml:space="preserve"> třídy.</w:t>
      </w:r>
    </w:p>
    <w:p w:rsidR="00835D3C" w:rsidRDefault="00835D3C" w:rsidP="00835D3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Doběhl </w:t>
      </w:r>
      <w:r w:rsidRPr="00835D3C">
        <w:rPr>
          <w:rFonts w:ascii="Times New Roman" w:hAnsi="Times New Roman" w:cs="Times New Roman"/>
          <w:sz w:val="24"/>
          <w:szCs w:val="24"/>
          <w:u w:val="single"/>
        </w:rPr>
        <w:t>za roh</w:t>
      </w:r>
      <w:r>
        <w:rPr>
          <w:rFonts w:ascii="Times New Roman" w:hAnsi="Times New Roman" w:cs="Times New Roman"/>
          <w:sz w:val="24"/>
          <w:szCs w:val="24"/>
        </w:rPr>
        <w:t xml:space="preserve"> a tam se skryl.</w:t>
      </w:r>
    </w:p>
    <w:p w:rsidR="00886A08" w:rsidRPr="00886A08" w:rsidRDefault="00886A08" w:rsidP="00835D3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se </w:t>
      </w:r>
      <w:r w:rsidRPr="00886A08">
        <w:rPr>
          <w:rFonts w:ascii="Times New Roman" w:hAnsi="Times New Roman" w:cs="Times New Roman"/>
          <w:sz w:val="24"/>
          <w:szCs w:val="24"/>
          <w:u w:val="single"/>
        </w:rPr>
        <w:t>za kamaráda</w:t>
      </w:r>
      <w:r>
        <w:rPr>
          <w:rFonts w:ascii="Times New Roman" w:hAnsi="Times New Roman" w:cs="Times New Roman"/>
          <w:sz w:val="24"/>
          <w:szCs w:val="24"/>
        </w:rPr>
        <w:t xml:space="preserve"> přimlouvali.</w:t>
      </w:r>
    </w:p>
    <w:p w:rsidR="00835D3C" w:rsidRDefault="00835D3C" w:rsidP="00835D3C">
      <w:pPr>
        <w:rPr>
          <w:rFonts w:ascii="Times New Roman" w:hAnsi="Times New Roman" w:cs="Times New Roman"/>
          <w:sz w:val="24"/>
          <w:szCs w:val="24"/>
        </w:rPr>
      </w:pPr>
    </w:p>
    <w:p w:rsidR="00025B4E" w:rsidRPr="00B251DF" w:rsidRDefault="00025B4E" w:rsidP="00025B4E">
      <w:pPr>
        <w:rPr>
          <w:rFonts w:ascii="Times New Roman" w:hAnsi="Times New Roman" w:cs="Times New Roman"/>
          <w:b/>
          <w:sz w:val="24"/>
          <w:szCs w:val="24"/>
        </w:rPr>
      </w:pPr>
      <w:r w:rsidRPr="00B251DF">
        <w:rPr>
          <w:rFonts w:ascii="Times New Roman" w:hAnsi="Times New Roman" w:cs="Times New Roman"/>
          <w:b/>
          <w:sz w:val="24"/>
          <w:szCs w:val="24"/>
        </w:rPr>
        <w:t>A teď otázka na zamyšlení:</w:t>
      </w:r>
    </w:p>
    <w:p w:rsidR="00025B4E" w:rsidRDefault="00025B4E" w:rsidP="0002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je v následujících větách zvýrazněná číslovka doplňkem, nikoliv příslovečným určením míry?</w:t>
      </w:r>
    </w:p>
    <w:p w:rsidR="00025B4E" w:rsidRDefault="00025B4E" w:rsidP="00025B4E">
      <w:pPr>
        <w:rPr>
          <w:rFonts w:ascii="Times New Roman" w:hAnsi="Times New Roman" w:cs="Times New Roman"/>
          <w:sz w:val="24"/>
          <w:szCs w:val="24"/>
        </w:rPr>
      </w:pPr>
      <w:r w:rsidRPr="00B251DF">
        <w:rPr>
          <w:rFonts w:ascii="Times New Roman" w:hAnsi="Times New Roman" w:cs="Times New Roman"/>
          <w:sz w:val="24"/>
          <w:szCs w:val="24"/>
          <w:u w:val="single"/>
        </w:rPr>
        <w:t>Nápověda</w:t>
      </w:r>
      <w:r>
        <w:rPr>
          <w:rFonts w:ascii="Times New Roman" w:hAnsi="Times New Roman" w:cs="Times New Roman"/>
          <w:sz w:val="24"/>
          <w:szCs w:val="24"/>
        </w:rPr>
        <w:t xml:space="preserve">: připomeňte si podmět v podobě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numerativu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5B4E" w:rsidRDefault="00025B4E" w:rsidP="00025B4E">
      <w:pPr>
        <w:rPr>
          <w:rFonts w:ascii="Times New Roman" w:hAnsi="Times New Roman" w:cs="Times New Roman"/>
          <w:sz w:val="24"/>
          <w:szCs w:val="24"/>
        </w:rPr>
      </w:pPr>
    </w:p>
    <w:p w:rsidR="00025B4E" w:rsidRDefault="00025B4E" w:rsidP="0002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přišly do školy jen </w:t>
      </w:r>
      <w:r w:rsidRPr="00B251DF">
        <w:rPr>
          <w:rFonts w:ascii="Times New Roman" w:hAnsi="Times New Roman" w:cs="Times New Roman"/>
          <w:b/>
          <w:sz w:val="24"/>
          <w:szCs w:val="24"/>
        </w:rPr>
        <w:t>tři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B4E" w:rsidRDefault="00025B4E" w:rsidP="0002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Dětí přišlo do škol jen </w:t>
      </w:r>
      <w:r w:rsidRPr="00B251DF">
        <w:rPr>
          <w:rFonts w:ascii="Times New Roman" w:hAnsi="Times New Roman" w:cs="Times New Roman"/>
          <w:b/>
          <w:sz w:val="24"/>
          <w:szCs w:val="24"/>
        </w:rPr>
        <w:t>pět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B4E" w:rsidRDefault="00025B4E" w:rsidP="00025B4E">
      <w:pPr>
        <w:rPr>
          <w:rFonts w:ascii="Times New Roman" w:hAnsi="Times New Roman" w:cs="Times New Roman"/>
          <w:sz w:val="24"/>
          <w:szCs w:val="24"/>
        </w:rPr>
      </w:pPr>
    </w:p>
    <w:p w:rsidR="00025B4E" w:rsidRPr="00835D3C" w:rsidRDefault="00025B4E" w:rsidP="00835D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5B4E" w:rsidRPr="0083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EA2"/>
    <w:multiLevelType w:val="hybridMultilevel"/>
    <w:tmpl w:val="D9089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2E81"/>
    <w:multiLevelType w:val="hybridMultilevel"/>
    <w:tmpl w:val="C15A3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74867"/>
    <w:multiLevelType w:val="hybridMultilevel"/>
    <w:tmpl w:val="19449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221B"/>
    <w:multiLevelType w:val="hybridMultilevel"/>
    <w:tmpl w:val="3808F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51EB"/>
    <w:multiLevelType w:val="hybridMultilevel"/>
    <w:tmpl w:val="E5160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C6C98"/>
    <w:multiLevelType w:val="hybridMultilevel"/>
    <w:tmpl w:val="604A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D6"/>
    <w:rsid w:val="00025B4E"/>
    <w:rsid w:val="0024577A"/>
    <w:rsid w:val="004D07BC"/>
    <w:rsid w:val="00835D3C"/>
    <w:rsid w:val="00886A08"/>
    <w:rsid w:val="00A64A5A"/>
    <w:rsid w:val="00BE350D"/>
    <w:rsid w:val="00C24697"/>
    <w:rsid w:val="00E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2020-03-31T20:03:00Z</dcterms:created>
  <dcterms:modified xsi:type="dcterms:W3CDTF">2020-03-31T21:03:00Z</dcterms:modified>
</cp:coreProperties>
</file>