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5D1" w14:textId="4D6FC927" w:rsidR="000579F3" w:rsidRPr="00D04260" w:rsidRDefault="000579F3">
      <w:pPr>
        <w:rPr>
          <w:rFonts w:ascii="Times New Roman" w:hAnsi="Times New Roman" w:cs="Times New Roman"/>
          <w:b/>
          <w:sz w:val="28"/>
          <w:szCs w:val="28"/>
        </w:rPr>
      </w:pPr>
      <w:r w:rsidRPr="00D04260">
        <w:rPr>
          <w:rFonts w:ascii="Times New Roman" w:hAnsi="Times New Roman" w:cs="Times New Roman"/>
          <w:b/>
          <w:sz w:val="28"/>
          <w:szCs w:val="28"/>
        </w:rPr>
        <w:t>Vyjadřování vztahu determinace/</w:t>
      </w:r>
      <w:proofErr w:type="spellStart"/>
      <w:r w:rsidRPr="00D04260">
        <w:rPr>
          <w:rFonts w:ascii="Times New Roman" w:hAnsi="Times New Roman" w:cs="Times New Roman"/>
          <w:b/>
          <w:sz w:val="28"/>
          <w:szCs w:val="28"/>
        </w:rPr>
        <w:t>dominace</w:t>
      </w:r>
      <w:proofErr w:type="spellEnd"/>
      <w:r w:rsidRPr="00D04260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65F025D2" w14:textId="77777777" w:rsidR="00D04260" w:rsidRPr="00654DC2" w:rsidRDefault="00654DC2">
      <w:pPr>
        <w:rPr>
          <w:rFonts w:ascii="Times New Roman" w:hAnsi="Times New Roman" w:cs="Times New Roman"/>
          <w:b/>
          <w:sz w:val="24"/>
          <w:szCs w:val="24"/>
        </w:rPr>
      </w:pPr>
      <w:r w:rsidRPr="00654DC2">
        <w:rPr>
          <w:rFonts w:ascii="Times New Roman" w:hAnsi="Times New Roman" w:cs="Times New Roman"/>
          <w:b/>
          <w:sz w:val="24"/>
          <w:szCs w:val="24"/>
        </w:rPr>
        <w:t>Shrnutí toho, co víme:</w:t>
      </w:r>
    </w:p>
    <w:p w14:paraId="65F025D3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determinace/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mezi větným členem řídícím a členem na něm závislým.</w:t>
      </w:r>
    </w:p>
    <w:p w14:paraId="65F025D4" w14:textId="77777777" w:rsidR="000579F3" w:rsidRPr="00D04260" w:rsidRDefault="000579F3" w:rsidP="00D04260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sz w:val="24"/>
          <w:szCs w:val="24"/>
        </w:rPr>
        <w:t xml:space="preserve">Víme bezpečně, že </w:t>
      </w:r>
      <w:r w:rsidRPr="00D04260">
        <w:rPr>
          <w:rFonts w:ascii="Times New Roman" w:hAnsi="Times New Roman" w:cs="Times New Roman"/>
          <w:b/>
          <w:sz w:val="24"/>
          <w:szCs w:val="24"/>
        </w:rPr>
        <w:t>shodný přívlastek</w:t>
      </w:r>
      <w:r w:rsidRPr="00D04260">
        <w:rPr>
          <w:rFonts w:ascii="Times New Roman" w:hAnsi="Times New Roman" w:cs="Times New Roman"/>
          <w:sz w:val="24"/>
          <w:szCs w:val="24"/>
        </w:rPr>
        <w:t xml:space="preserve"> vyjadřuje závislost na řídícím jménu vždy </w:t>
      </w:r>
      <w:r w:rsidRPr="00D04260">
        <w:rPr>
          <w:rFonts w:ascii="Times New Roman" w:hAnsi="Times New Roman" w:cs="Times New Roman"/>
          <w:b/>
          <w:sz w:val="24"/>
          <w:szCs w:val="24"/>
        </w:rPr>
        <w:t>shodou</w:t>
      </w:r>
      <w:r w:rsidRPr="00D04260">
        <w:rPr>
          <w:rFonts w:ascii="Times New Roman" w:hAnsi="Times New Roman" w:cs="Times New Roman"/>
          <w:sz w:val="24"/>
          <w:szCs w:val="24"/>
        </w:rPr>
        <w:t>.</w:t>
      </w:r>
    </w:p>
    <w:p w14:paraId="65F025D5" w14:textId="77777777" w:rsidR="000579F3" w:rsidRPr="00D04260" w:rsidRDefault="000579F3" w:rsidP="00D04260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sz w:val="24"/>
          <w:szCs w:val="24"/>
        </w:rPr>
        <w:t xml:space="preserve">Víme bezpečně, že </w:t>
      </w:r>
      <w:r w:rsidRPr="00D04260">
        <w:rPr>
          <w:rFonts w:ascii="Times New Roman" w:hAnsi="Times New Roman" w:cs="Times New Roman"/>
          <w:b/>
          <w:color w:val="FF0000"/>
          <w:sz w:val="24"/>
          <w:szCs w:val="24"/>
        </w:rPr>
        <w:t>předmět</w:t>
      </w:r>
      <w:r w:rsidRPr="00D04260">
        <w:rPr>
          <w:rFonts w:ascii="Times New Roman" w:hAnsi="Times New Roman" w:cs="Times New Roman"/>
          <w:sz w:val="24"/>
          <w:szCs w:val="24"/>
        </w:rPr>
        <w:t xml:space="preserve"> vyjadřuje závislost na řídícím slovese nebo přídavném jméně vždy </w:t>
      </w:r>
      <w:r w:rsidRPr="00D04260">
        <w:rPr>
          <w:rFonts w:ascii="Times New Roman" w:hAnsi="Times New Roman" w:cs="Times New Roman"/>
          <w:b/>
          <w:color w:val="FF0000"/>
          <w:sz w:val="24"/>
          <w:szCs w:val="24"/>
        </w:rPr>
        <w:t>řízeností</w:t>
      </w:r>
      <w:r w:rsidRPr="00D04260">
        <w:rPr>
          <w:rFonts w:ascii="Times New Roman" w:hAnsi="Times New Roman" w:cs="Times New Roman"/>
          <w:sz w:val="24"/>
          <w:szCs w:val="24"/>
        </w:rPr>
        <w:t>.</w:t>
      </w:r>
    </w:p>
    <w:p w14:paraId="65F025D6" w14:textId="77777777" w:rsidR="000579F3" w:rsidRPr="00D04260" w:rsidRDefault="000579F3" w:rsidP="00D04260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04260">
        <w:rPr>
          <w:rFonts w:ascii="Times New Roman" w:hAnsi="Times New Roman" w:cs="Times New Roman"/>
          <w:sz w:val="24"/>
          <w:szCs w:val="24"/>
        </w:rPr>
        <w:t>Víme bezpečně, že</w:t>
      </w:r>
      <w:r w:rsidR="00D04260" w:rsidRPr="00D04260">
        <w:rPr>
          <w:rFonts w:ascii="Times New Roman" w:hAnsi="Times New Roman" w:cs="Times New Roman"/>
          <w:sz w:val="24"/>
          <w:szCs w:val="24"/>
        </w:rPr>
        <w:t xml:space="preserve"> </w:t>
      </w:r>
      <w:r w:rsidR="00D04260" w:rsidRPr="00D04260">
        <w:rPr>
          <w:rFonts w:ascii="Times New Roman" w:hAnsi="Times New Roman" w:cs="Times New Roman"/>
          <w:b/>
          <w:color w:val="0070C0"/>
          <w:sz w:val="24"/>
          <w:szCs w:val="24"/>
        </w:rPr>
        <w:t>příslovečné určení</w:t>
      </w:r>
      <w:r w:rsidR="00D04260" w:rsidRPr="00D042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4260" w:rsidRPr="00D04260">
        <w:rPr>
          <w:rFonts w:ascii="Times New Roman" w:hAnsi="Times New Roman" w:cs="Times New Roman"/>
          <w:sz w:val="24"/>
          <w:szCs w:val="24"/>
        </w:rPr>
        <w:t xml:space="preserve">vyjadřuje závislost na řídícím slovese, přídavném jméně nebo příslovci vždy </w:t>
      </w:r>
      <w:r w:rsidR="00D04260" w:rsidRPr="00D04260">
        <w:rPr>
          <w:rFonts w:ascii="Times New Roman" w:hAnsi="Times New Roman" w:cs="Times New Roman"/>
          <w:b/>
          <w:color w:val="0070C0"/>
          <w:sz w:val="24"/>
          <w:szCs w:val="24"/>
        </w:rPr>
        <w:t>přimykáním</w:t>
      </w:r>
      <w:r w:rsidR="00D04260" w:rsidRPr="00D04260">
        <w:rPr>
          <w:rFonts w:ascii="Times New Roman" w:hAnsi="Times New Roman" w:cs="Times New Roman"/>
          <w:sz w:val="24"/>
          <w:szCs w:val="24"/>
        </w:rPr>
        <w:t>.</w:t>
      </w:r>
    </w:p>
    <w:p w14:paraId="65F025D7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65F025D8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65F025D9" w14:textId="5484B50F" w:rsidR="000579F3" w:rsidRDefault="00D04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Doplněk může vyjadřovat závislost všemi třemi způsoby, je to u něj ovšem složité, proto se vyjadřováním závislosti u doplňku zabývat z tohoto hlediska nebudeme. </w:t>
      </w:r>
    </w:p>
    <w:p w14:paraId="65F025DA" w14:textId="77777777" w:rsidR="00D04260" w:rsidRDefault="00D04260">
      <w:pPr>
        <w:rPr>
          <w:rFonts w:ascii="Times New Roman" w:hAnsi="Times New Roman" w:cs="Times New Roman"/>
          <w:sz w:val="24"/>
          <w:szCs w:val="24"/>
        </w:rPr>
      </w:pPr>
    </w:p>
    <w:p w14:paraId="65F025DB" w14:textId="77777777" w:rsidR="00D04260" w:rsidRDefault="00D04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ovšem většinou nedokážeme zjistit bez dalších postupů, je </w:t>
      </w:r>
      <w:r w:rsidRPr="00654DC2">
        <w:rPr>
          <w:rFonts w:ascii="Times New Roman" w:hAnsi="Times New Roman" w:cs="Times New Roman"/>
          <w:b/>
          <w:sz w:val="24"/>
          <w:szCs w:val="24"/>
        </w:rPr>
        <w:t>způsob vyjadřování</w:t>
      </w:r>
      <w:r w:rsidR="003338D6" w:rsidRPr="00654DC2">
        <w:rPr>
          <w:rFonts w:ascii="Times New Roman" w:hAnsi="Times New Roman" w:cs="Times New Roman"/>
          <w:b/>
          <w:sz w:val="24"/>
          <w:szCs w:val="24"/>
        </w:rPr>
        <w:t xml:space="preserve"> závislosti</w:t>
      </w:r>
      <w:r w:rsidR="003338D6">
        <w:rPr>
          <w:rFonts w:ascii="Times New Roman" w:hAnsi="Times New Roman" w:cs="Times New Roman"/>
          <w:sz w:val="24"/>
          <w:szCs w:val="24"/>
        </w:rPr>
        <w:t xml:space="preserve"> </w:t>
      </w:r>
      <w:r w:rsidR="003338D6" w:rsidRPr="003338D6">
        <w:rPr>
          <w:rFonts w:ascii="Times New Roman" w:hAnsi="Times New Roman" w:cs="Times New Roman"/>
          <w:b/>
          <w:sz w:val="24"/>
          <w:szCs w:val="24"/>
        </w:rPr>
        <w:t>neshodného přívlastku na řídícím jméně</w:t>
      </w:r>
      <w:r w:rsidR="003338D6">
        <w:rPr>
          <w:rFonts w:ascii="Times New Roman" w:hAnsi="Times New Roman" w:cs="Times New Roman"/>
          <w:sz w:val="24"/>
          <w:szCs w:val="24"/>
        </w:rPr>
        <w:t>.</w:t>
      </w:r>
    </w:p>
    <w:p w14:paraId="65F025DC" w14:textId="77777777" w:rsidR="00B03DAD" w:rsidRDefault="00B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F025DD" w14:textId="77777777" w:rsidR="000579F3" w:rsidRPr="00D02A49" w:rsidRDefault="00B03DAD">
      <w:pPr>
        <w:rPr>
          <w:rFonts w:ascii="Times New Roman" w:hAnsi="Times New Roman" w:cs="Times New Roman"/>
          <w:b/>
          <w:sz w:val="28"/>
          <w:szCs w:val="28"/>
        </w:rPr>
      </w:pPr>
      <w:r w:rsidRPr="00D02A49">
        <w:rPr>
          <w:rFonts w:ascii="Times New Roman" w:hAnsi="Times New Roman" w:cs="Times New Roman"/>
          <w:b/>
          <w:sz w:val="28"/>
          <w:szCs w:val="28"/>
        </w:rPr>
        <w:lastRenderedPageBreak/>
        <w:t>Vyjadřování závislosti neshodného přívlastku na řídícím jméně</w:t>
      </w:r>
    </w:p>
    <w:p w14:paraId="65F025DE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65F025DF" w14:textId="77777777" w:rsidR="000579F3" w:rsidRDefault="00B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Neshodný přívlastek </w:t>
      </w:r>
      <w:r w:rsidRPr="00B03DAD">
        <w:rPr>
          <w:rFonts w:ascii="Times New Roman" w:hAnsi="Times New Roman" w:cs="Times New Roman"/>
          <w:b/>
          <w:sz w:val="24"/>
          <w:szCs w:val="24"/>
        </w:rPr>
        <w:t>nemůže vyjadřovat závislost shodou</w:t>
      </w:r>
      <w:r>
        <w:rPr>
          <w:rFonts w:ascii="Times New Roman" w:hAnsi="Times New Roman" w:cs="Times New Roman"/>
          <w:sz w:val="24"/>
          <w:szCs w:val="24"/>
        </w:rPr>
        <w:t xml:space="preserve"> (právě proto, že ji takto nevyjadřuje, je neshodný).</w:t>
      </w:r>
    </w:p>
    <w:p w14:paraId="65F025E0" w14:textId="77777777" w:rsidR="00B03DAD" w:rsidRPr="00D02A49" w:rsidRDefault="00B03DAD">
      <w:pPr>
        <w:rPr>
          <w:rFonts w:ascii="Times New Roman" w:hAnsi="Times New Roman" w:cs="Times New Roman"/>
          <w:b/>
          <w:sz w:val="24"/>
          <w:szCs w:val="24"/>
        </w:rPr>
      </w:pPr>
      <w:r w:rsidRPr="00D02A49">
        <w:rPr>
          <w:rFonts w:ascii="Times New Roman" w:hAnsi="Times New Roman" w:cs="Times New Roman"/>
          <w:b/>
          <w:sz w:val="24"/>
          <w:szCs w:val="24"/>
        </w:rPr>
        <w:sym w:font="Symbol" w:char="F0DF"/>
      </w:r>
    </w:p>
    <w:p w14:paraId="65F025E1" w14:textId="77777777" w:rsidR="00B03DAD" w:rsidRDefault="00B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ji tedy vyjadřovat </w:t>
      </w:r>
      <w:r w:rsidRPr="00B03DAD">
        <w:rPr>
          <w:rFonts w:ascii="Times New Roman" w:hAnsi="Times New Roman" w:cs="Times New Roman"/>
          <w:b/>
          <w:color w:val="FF0000"/>
          <w:sz w:val="24"/>
          <w:szCs w:val="24"/>
        </w:rPr>
        <w:t>řízeností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 w:rsidRPr="00B03DAD">
        <w:rPr>
          <w:rFonts w:ascii="Times New Roman" w:hAnsi="Times New Roman" w:cs="Times New Roman"/>
          <w:b/>
          <w:color w:val="0070C0"/>
          <w:sz w:val="24"/>
          <w:szCs w:val="24"/>
        </w:rPr>
        <w:t>přimykáním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025E2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65F025E3" w14:textId="77777777" w:rsidR="00B03DAD" w:rsidRPr="00C637C3" w:rsidRDefault="00B03DAD">
      <w:pPr>
        <w:rPr>
          <w:rFonts w:ascii="Times New Roman" w:hAnsi="Times New Roman" w:cs="Times New Roman"/>
          <w:b/>
          <w:sz w:val="24"/>
          <w:szCs w:val="24"/>
        </w:rPr>
      </w:pPr>
      <w:r w:rsidRPr="00C637C3">
        <w:rPr>
          <w:rFonts w:ascii="Times New Roman" w:hAnsi="Times New Roman" w:cs="Times New Roman"/>
          <w:b/>
          <w:sz w:val="24"/>
          <w:szCs w:val="24"/>
        </w:rPr>
        <w:t>Co si zapamatujeme: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6"/>
        <w:gridCol w:w="4307"/>
      </w:tblGrid>
      <w:tr w:rsidR="00654DC2" w:rsidRPr="00654DC2" w14:paraId="65F025E6" w14:textId="77777777" w:rsidTr="00654DC2">
        <w:tc>
          <w:tcPr>
            <w:tcW w:w="4306" w:type="dxa"/>
          </w:tcPr>
          <w:p w14:paraId="65F025E4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C2">
              <w:rPr>
                <w:rFonts w:ascii="Times New Roman" w:hAnsi="Times New Roman" w:cs="Times New Roman"/>
                <w:sz w:val="24"/>
                <w:szCs w:val="24"/>
              </w:rPr>
              <w:t>řízeností vyjadřuje závislost</w:t>
            </w:r>
          </w:p>
        </w:tc>
        <w:tc>
          <w:tcPr>
            <w:tcW w:w="4307" w:type="dxa"/>
          </w:tcPr>
          <w:p w14:paraId="65F025E5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C2">
              <w:rPr>
                <w:rFonts w:ascii="Times New Roman" w:hAnsi="Times New Roman" w:cs="Times New Roman"/>
                <w:sz w:val="24"/>
                <w:szCs w:val="24"/>
              </w:rPr>
              <w:t>přimykáním vyjadřuje závislost</w:t>
            </w:r>
          </w:p>
        </w:tc>
      </w:tr>
      <w:tr w:rsidR="00654DC2" w:rsidRPr="00654DC2" w14:paraId="65F025F9" w14:textId="77777777" w:rsidTr="00654DC2">
        <w:tc>
          <w:tcPr>
            <w:tcW w:w="4306" w:type="dxa"/>
          </w:tcPr>
          <w:p w14:paraId="65F025E7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neshodný přívlastek v BEZPŘEDLOŽKOVÉM 2. PÁDĚ = V BEZPŘEDLOŽKOVÉM GENITIVU</w:t>
            </w:r>
          </w:p>
          <w:p w14:paraId="65F025E8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(pozor, opravdu výhradně v bezpředložkovém genitivu):</w:t>
            </w:r>
          </w:p>
          <w:p w14:paraId="65F025E9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EA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okna (starého)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domu</w:t>
            </w:r>
          </w:p>
          <w:p w14:paraId="65F025EB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klika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dveří</w:t>
            </w:r>
          </w:p>
          <w:p w14:paraId="65F025EC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dívka (plavých)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vlasů</w:t>
            </w:r>
          </w:p>
          <w:p w14:paraId="65F025ED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výchova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dětí</w:t>
            </w:r>
          </w:p>
          <w:p w14:paraId="65F025EE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ulice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města</w:t>
            </w:r>
          </w:p>
          <w:p w14:paraId="65F025EF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0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1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5F025F2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neshodný přívlastek v podobě tzv. NOMINATIVU JMENOVACÍHO = V NESKLONNÉM 1. PÁDĚ</w:t>
            </w:r>
          </w:p>
          <w:p w14:paraId="65F025F3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4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5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6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slovo </w:t>
            </w:r>
            <w:r w:rsidRPr="00654D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ryba</w:t>
            </w:r>
          </w:p>
          <w:p w14:paraId="65F025F7" w14:textId="77777777" w:rsidR="00654DC2" w:rsidRDefault="00654DC2" w:rsidP="009A47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termín </w:t>
            </w:r>
            <w:r w:rsidRPr="00654D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věta</w:t>
            </w:r>
          </w:p>
          <w:p w14:paraId="65F025F8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DC2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Vysočina</w:t>
            </w:r>
          </w:p>
        </w:tc>
      </w:tr>
      <w:tr w:rsidR="00654DC2" w:rsidRPr="00654DC2" w14:paraId="65F02603" w14:textId="77777777" w:rsidTr="00654DC2">
        <w:tc>
          <w:tcPr>
            <w:tcW w:w="4306" w:type="dxa"/>
          </w:tcPr>
          <w:p w14:paraId="65F025FA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neshodný přívlastek v INFINITIVU (nebývá příliš často):</w:t>
            </w:r>
          </w:p>
          <w:p w14:paraId="65F025FB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5FC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Petrův zvyk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běhat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každé ráno jsem obdivoval.</w:t>
            </w:r>
          </w:p>
          <w:p w14:paraId="65F025FD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Praxe </w:t>
            </w:r>
            <w:r w:rsidRPr="00654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říkat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vše až na poslední chvíli nás rozzlobila.</w:t>
            </w:r>
          </w:p>
        </w:tc>
        <w:tc>
          <w:tcPr>
            <w:tcW w:w="4307" w:type="dxa"/>
          </w:tcPr>
          <w:p w14:paraId="65F025FE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neshodný přívlastek vyjádřený PŘÍSLOVCEM (nebývá příliš často)</w:t>
            </w:r>
          </w:p>
          <w:p w14:paraId="65F025FF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00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Zastavím se v obchodě po cestě </w:t>
            </w:r>
            <w:r w:rsidRPr="00654D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domů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02601" w14:textId="77777777" w:rsid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Vstávání brzo </w:t>
            </w:r>
            <w:r w:rsidRPr="00654D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ráno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nemám ráda.</w:t>
            </w:r>
          </w:p>
          <w:p w14:paraId="65F02602" w14:textId="77777777" w:rsidR="00654DC2" w:rsidRPr="00654DC2" w:rsidRDefault="00654DC2" w:rsidP="009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návrat </w:t>
            </w:r>
            <w:r w:rsidRPr="00654D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večer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nás překvapil.</w:t>
            </w:r>
          </w:p>
        </w:tc>
      </w:tr>
    </w:tbl>
    <w:p w14:paraId="65F02604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65F02605" w14:textId="77777777" w:rsidR="000579F3" w:rsidRDefault="00654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Závislost u přívlastku neshodného vyjádřeného jiným způsobem musíme vyvodit.</w:t>
      </w:r>
    </w:p>
    <w:p w14:paraId="65F02606" w14:textId="77777777" w:rsidR="00D02A49" w:rsidRDefault="00D02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budeme vyvozovat, zda neshodný přívlastek vyjadřuje závislost řízeností, nebo přimykáním, bude pro nás rozhodující nejen podoba tohoto přívlastku, ale také druh řídícího jména – viz následující</w:t>
      </w:r>
      <w:r w:rsidR="00C637C3">
        <w:rPr>
          <w:rFonts w:ascii="Times New Roman" w:hAnsi="Times New Roman" w:cs="Times New Roman"/>
          <w:sz w:val="24"/>
          <w:szCs w:val="24"/>
        </w:rPr>
        <w:t xml:space="preserve"> příklady (přívlastek je </w:t>
      </w:r>
      <w:r w:rsidR="00C637C3" w:rsidRPr="00C637C3">
        <w:rPr>
          <w:rFonts w:ascii="Times New Roman" w:hAnsi="Times New Roman" w:cs="Times New Roman"/>
          <w:color w:val="0070C0"/>
          <w:sz w:val="24"/>
          <w:szCs w:val="24"/>
        </w:rPr>
        <w:t>modře</w:t>
      </w:r>
      <w:r w:rsidR="00C6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637C3" w:rsidRPr="00C637C3">
        <w:rPr>
          <w:rFonts w:ascii="Times New Roman" w:hAnsi="Times New Roman" w:cs="Times New Roman"/>
          <w:sz w:val="24"/>
          <w:szCs w:val="24"/>
        </w:rPr>
        <w:t>nebo</w:t>
      </w:r>
      <w:r w:rsidR="00C6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637C3" w:rsidRPr="00A86A18">
        <w:rPr>
          <w:rFonts w:ascii="Times New Roman" w:hAnsi="Times New Roman" w:cs="Times New Roman"/>
          <w:color w:val="FF0000"/>
          <w:sz w:val="24"/>
          <w:szCs w:val="24"/>
        </w:rPr>
        <w:t>červeně</w:t>
      </w:r>
      <w:r>
        <w:rPr>
          <w:rFonts w:ascii="Times New Roman" w:hAnsi="Times New Roman" w:cs="Times New Roman"/>
          <w:sz w:val="24"/>
          <w:szCs w:val="24"/>
        </w:rPr>
        <w:t xml:space="preserve">, řídící jméno </w:t>
      </w:r>
      <w:r w:rsidRPr="00C637C3">
        <w:rPr>
          <w:rFonts w:ascii="Times New Roman" w:hAnsi="Times New Roman" w:cs="Times New Roman"/>
          <w:b/>
          <w:sz w:val="24"/>
          <w:szCs w:val="24"/>
        </w:rPr>
        <w:t>černě a tučně</w:t>
      </w:r>
      <w:r w:rsidR="00C637C3">
        <w:rPr>
          <w:rFonts w:ascii="Times New Roman" w:hAnsi="Times New Roman" w:cs="Times New Roman"/>
          <w:sz w:val="24"/>
          <w:szCs w:val="24"/>
        </w:rPr>
        <w:t xml:space="preserve"> v levém sloupci, </w:t>
      </w:r>
      <w:r w:rsidR="00C637C3" w:rsidRPr="00C637C3">
        <w:rPr>
          <w:rFonts w:ascii="Times New Roman" w:hAnsi="Times New Roman" w:cs="Times New Roman"/>
          <w:color w:val="7030A0"/>
          <w:sz w:val="24"/>
          <w:szCs w:val="24"/>
        </w:rPr>
        <w:t>fialově</w:t>
      </w:r>
      <w:r w:rsidR="00C637C3">
        <w:rPr>
          <w:rFonts w:ascii="Times New Roman" w:hAnsi="Times New Roman" w:cs="Times New Roman"/>
          <w:sz w:val="24"/>
          <w:szCs w:val="24"/>
        </w:rPr>
        <w:t xml:space="preserve"> v pravém sloupci)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3"/>
        <w:gridCol w:w="416"/>
        <w:gridCol w:w="4889"/>
      </w:tblGrid>
      <w:tr w:rsidR="00D02A49" w:rsidRPr="00D02A49" w14:paraId="65F02618" w14:textId="77777777" w:rsidTr="00C637C3">
        <w:tc>
          <w:tcPr>
            <w:tcW w:w="4473" w:type="dxa"/>
          </w:tcPr>
          <w:p w14:paraId="65F02607" w14:textId="77777777" w:rsidR="00C637C3" w:rsidRDefault="00D02A49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aznamenáváme </w:t>
            </w:r>
            <w:r w:rsidRPr="00C637C3">
              <w:rPr>
                <w:rFonts w:ascii="Times New Roman" w:hAnsi="Times New Roman" w:cs="Times New Roman"/>
                <w:b/>
                <w:sz w:val="24"/>
                <w:szCs w:val="24"/>
              </w:rPr>
              <w:t>blýskání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 lepší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časy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02608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09" w14:textId="77777777" w:rsidR="00D02A49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3">
              <w:rPr>
                <w:rFonts w:ascii="Times New Roman" w:hAnsi="Times New Roman" w:cs="Times New Roman"/>
                <w:b/>
                <w:sz w:val="24"/>
                <w:szCs w:val="24"/>
              </w:rPr>
              <w:t>Lyžování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 lednu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jsme si moc neužili.</w:t>
            </w:r>
            <w:r w:rsidR="00D02A49"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0260A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0B" w14:textId="77777777" w:rsidR="00C637C3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3">
              <w:rPr>
                <w:rFonts w:ascii="Times New Roman" w:hAnsi="Times New Roman" w:cs="Times New Roman"/>
                <w:b/>
                <w:sz w:val="24"/>
                <w:szCs w:val="24"/>
              </w:rPr>
              <w:t>Návrat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před šestou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nepravděpodobný.</w:t>
            </w:r>
          </w:p>
          <w:p w14:paraId="65F0260C" w14:textId="77777777" w:rsidR="00C637C3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0D" w14:textId="77777777" w:rsidR="00C637C3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3">
              <w:rPr>
                <w:rFonts w:ascii="Times New Roman" w:hAnsi="Times New Roman" w:cs="Times New Roman"/>
                <w:b/>
                <w:sz w:val="24"/>
                <w:szCs w:val="24"/>
              </w:rPr>
              <w:t>Sázky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 peníze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nejsou dobrá věc.</w:t>
            </w:r>
          </w:p>
          <w:p w14:paraId="65F0260E" w14:textId="77777777" w:rsidR="00C637C3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0F" w14:textId="77777777" w:rsidR="00C637C3" w:rsidRPr="00D02A49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Rychlá </w:t>
            </w:r>
            <w:r w:rsidRPr="00C637C3">
              <w:rPr>
                <w:rFonts w:ascii="Times New Roman" w:hAnsi="Times New Roman" w:cs="Times New Roman"/>
                <w:b/>
                <w:sz w:val="24"/>
                <w:szCs w:val="24"/>
              </w:rPr>
              <w:t>odpověď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rodičům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teď důležitá.</w:t>
            </w:r>
          </w:p>
        </w:tc>
        <w:tc>
          <w:tcPr>
            <w:tcW w:w="416" w:type="dxa"/>
          </w:tcPr>
          <w:p w14:paraId="65F02610" w14:textId="77777777" w:rsidR="00D02A49" w:rsidRPr="00D02A49" w:rsidRDefault="00D02A49" w:rsidP="00D02A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2A4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x</w:t>
            </w:r>
          </w:p>
        </w:tc>
        <w:tc>
          <w:tcPr>
            <w:tcW w:w="4889" w:type="dxa"/>
          </w:tcPr>
          <w:p w14:paraId="65F02611" w14:textId="77777777" w:rsidR="00D02A49" w:rsidRDefault="00D02A49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Koš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na papír 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C637C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02A49">
              <w:rPr>
                <w:rFonts w:ascii="Times New Roman" w:hAnsi="Times New Roman" w:cs="Times New Roman"/>
                <w:sz w:val="24"/>
                <w:szCs w:val="24"/>
              </w:rPr>
              <w:t xml:space="preserve"> druhém konci chodby.</w:t>
            </w:r>
          </w:p>
          <w:p w14:paraId="65F02612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13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Slunce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 lednu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může být také intenzivní.</w:t>
            </w:r>
          </w:p>
          <w:p w14:paraId="65F02614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15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Vzpomínáte na ty </w:t>
            </w:r>
            <w:r w:rsidRPr="00C637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čaje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 páté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5F02616" w14:textId="77777777" w:rsidR="00C637C3" w:rsidRDefault="00C637C3" w:rsidP="00AB5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2617" w14:textId="77777777" w:rsidR="00C637C3" w:rsidRPr="00D02A49" w:rsidRDefault="00C637C3" w:rsidP="00C6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02619" w14:textId="77777777" w:rsidR="000579F3" w:rsidRDefault="00EF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Proč ty dva sloupce? Jaký je rozdíl mezi podstatnými jmény v levém a pravém sloupci?</w:t>
      </w:r>
    </w:p>
    <w:p w14:paraId="65F0261A" w14:textId="77777777" w:rsidR="00EF227D" w:rsidRDefault="00EF227D">
      <w:pPr>
        <w:rPr>
          <w:rFonts w:ascii="Times New Roman" w:hAnsi="Times New Roman" w:cs="Times New Roman"/>
          <w:sz w:val="24"/>
          <w:szCs w:val="24"/>
        </w:rPr>
      </w:pPr>
    </w:p>
    <w:p w14:paraId="65F0261B" w14:textId="77777777" w:rsidR="00113D19" w:rsidRDefault="00EF227D">
      <w:pPr>
        <w:rPr>
          <w:rFonts w:ascii="Times New Roman" w:hAnsi="Times New Roman" w:cs="Times New Roman"/>
          <w:sz w:val="24"/>
          <w:szCs w:val="24"/>
        </w:rPr>
      </w:pPr>
      <w:r w:rsidRPr="00113D19">
        <w:rPr>
          <w:rFonts w:ascii="Times New Roman" w:hAnsi="Times New Roman" w:cs="Times New Roman"/>
          <w:b/>
          <w:sz w:val="24"/>
          <w:szCs w:val="24"/>
        </w:rPr>
        <w:t>Odpověď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F0261C" w14:textId="77777777" w:rsidR="00EF227D" w:rsidRDefault="00EF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Jména v levém sloupci jsou buď slovesná (odvozená od sloves), nebo mohou být slovesy nahrazena.</w:t>
      </w:r>
    </w:p>
    <w:p w14:paraId="65F0261D" w14:textId="77777777" w:rsidR="00A86A18" w:rsidRPr="00D02A49" w:rsidRDefault="00A86A18" w:rsidP="00A86A18">
      <w:pPr>
        <w:rPr>
          <w:rFonts w:ascii="Times New Roman" w:hAnsi="Times New Roman" w:cs="Times New Roman"/>
          <w:b/>
          <w:sz w:val="24"/>
          <w:szCs w:val="24"/>
        </w:rPr>
      </w:pPr>
      <w:r w:rsidRPr="00D02A49">
        <w:rPr>
          <w:rFonts w:ascii="Times New Roman" w:hAnsi="Times New Roman" w:cs="Times New Roman"/>
          <w:b/>
          <w:sz w:val="24"/>
          <w:szCs w:val="24"/>
        </w:rPr>
        <w:sym w:font="Symbol" w:char="F0DF"/>
      </w:r>
    </w:p>
    <w:p w14:paraId="65F0261E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Větu s nimi můžeme obměnit tak, aby v ní </w:t>
      </w:r>
      <w:r w:rsidRPr="00A86A18">
        <w:rPr>
          <w:rFonts w:ascii="Times New Roman" w:hAnsi="Times New Roman" w:cs="Times New Roman"/>
          <w:b/>
          <w:sz w:val="24"/>
          <w:szCs w:val="24"/>
        </w:rPr>
        <w:t>místo podstatného jména bylo sloveso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0261F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Proč? </w:t>
      </w:r>
      <w:r w:rsidRPr="00A86A18">
        <w:rPr>
          <w:rFonts w:ascii="Times New Roman" w:hAnsi="Times New Roman" w:cs="Times New Roman"/>
          <w:b/>
          <w:sz w:val="24"/>
          <w:szCs w:val="24"/>
        </w:rPr>
        <w:t>Čeho tím dosáhneme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5F02620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</w:p>
    <w:p w14:paraId="65F02621" w14:textId="77777777" w:rsidR="00A86A18" w:rsidRPr="00D02A49" w:rsidRDefault="00A86A18" w:rsidP="00A86A18">
      <w:pPr>
        <w:rPr>
          <w:rFonts w:ascii="Times New Roman" w:hAnsi="Times New Roman" w:cs="Times New Roman"/>
          <w:b/>
          <w:sz w:val="24"/>
          <w:szCs w:val="24"/>
        </w:rPr>
      </w:pPr>
      <w:r w:rsidRPr="00D02A49">
        <w:rPr>
          <w:rFonts w:ascii="Times New Roman" w:hAnsi="Times New Roman" w:cs="Times New Roman"/>
          <w:b/>
          <w:sz w:val="24"/>
          <w:szCs w:val="24"/>
        </w:rPr>
        <w:sym w:font="Symbol" w:char="F0DF"/>
      </w:r>
    </w:p>
    <w:p w14:paraId="65F02622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02659" wp14:editId="65F0265A">
                <wp:simplePos x="0" y="0"/>
                <wp:positionH relativeFrom="column">
                  <wp:posOffset>4166235</wp:posOffset>
                </wp:positionH>
                <wp:positionV relativeFrom="paragraph">
                  <wp:posOffset>122554</wp:posOffset>
                </wp:positionV>
                <wp:extent cx="781050" cy="387349"/>
                <wp:effectExtent l="38100" t="38100" r="19050" b="323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E82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28.05pt;margin-top:9.65pt;width:61.5pt;height:30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265B" wp14:editId="65F0265C">
                <wp:simplePos x="0" y="0"/>
                <wp:positionH relativeFrom="column">
                  <wp:posOffset>1213485</wp:posOffset>
                </wp:positionH>
                <wp:positionV relativeFrom="paragraph">
                  <wp:posOffset>121920</wp:posOffset>
                </wp:positionV>
                <wp:extent cx="781050" cy="387349"/>
                <wp:effectExtent l="38100" t="38100" r="19050" b="3238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BAD2E" id="Přímá spojnice se šipkou 2" o:spid="_x0000_s1026" type="#_x0000_t32" style="position:absolute;margin-left:95.55pt;margin-top:9.6pt;width:61.5pt;height:30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Zaznamenáváme blýskání </w:t>
      </w:r>
      <w:r w:rsidRPr="00426100">
        <w:rPr>
          <w:rFonts w:ascii="Times New Roman" w:hAnsi="Times New Roman" w:cs="Times New Roman"/>
          <w:color w:val="0070C0"/>
          <w:sz w:val="24"/>
          <w:szCs w:val="24"/>
        </w:rPr>
        <w:t>na</w:t>
      </w:r>
      <w:r w:rsidRPr="00A86A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lepší </w:t>
      </w:r>
      <w:r w:rsidRPr="00426100">
        <w:rPr>
          <w:rFonts w:ascii="Times New Roman" w:hAnsi="Times New Roman" w:cs="Times New Roman"/>
          <w:color w:val="0070C0"/>
          <w:sz w:val="24"/>
          <w:szCs w:val="24"/>
        </w:rPr>
        <w:t>časy</w:t>
      </w:r>
      <w:r>
        <w:rPr>
          <w:rFonts w:ascii="Times New Roman" w:hAnsi="Times New Roman" w:cs="Times New Roman"/>
          <w:sz w:val="24"/>
          <w:szCs w:val="24"/>
        </w:rPr>
        <w:t xml:space="preserve">. → Zaznamenáváme, že se blýská </w:t>
      </w:r>
      <w:r w:rsidRPr="00426100">
        <w:rPr>
          <w:rFonts w:ascii="Times New Roman" w:hAnsi="Times New Roman" w:cs="Times New Roman"/>
          <w:color w:val="0070C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lepší </w:t>
      </w:r>
      <w:r w:rsidRPr="00426100">
        <w:rPr>
          <w:rFonts w:ascii="Times New Roman" w:hAnsi="Times New Roman" w:cs="Times New Roman"/>
          <w:color w:val="0070C0"/>
          <w:sz w:val="24"/>
          <w:szCs w:val="24"/>
        </w:rPr>
        <w:t>časy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02623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0265D" wp14:editId="65F0265E">
                <wp:simplePos x="0" y="0"/>
                <wp:positionH relativeFrom="column">
                  <wp:posOffset>4809490</wp:posOffset>
                </wp:positionH>
                <wp:positionV relativeFrom="paragraph">
                  <wp:posOffset>49529</wp:posOffset>
                </wp:positionV>
                <wp:extent cx="45719" cy="438785"/>
                <wp:effectExtent l="0" t="6350" r="24765" b="2476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719" cy="4387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7B7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378.7pt;margin-top:3.9pt;width:3.6pt;height:34.55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" adj="188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0265F" wp14:editId="65F02660">
                <wp:simplePos x="0" y="0"/>
                <wp:positionH relativeFrom="column">
                  <wp:posOffset>1951990</wp:posOffset>
                </wp:positionH>
                <wp:positionV relativeFrom="paragraph">
                  <wp:posOffset>50166</wp:posOffset>
                </wp:positionV>
                <wp:extent cx="45719" cy="438785"/>
                <wp:effectExtent l="0" t="6350" r="24765" b="2476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719" cy="4387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8483" id="Pravá složená závorka 1" o:spid="_x0000_s1026" type="#_x0000_t88" style="position:absolute;margin-left:153.7pt;margin-top:3.95pt;width:3.6pt;height:34.5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" adj="188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 xml:space="preserve">  </w:t>
      </w:r>
      <w:r w:rsidR="002D15A8" w:rsidRPr="002D15A8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>
        <w:rPr>
          <w:rFonts w:ascii="Times New Roman" w:hAnsi="Times New Roman" w:cs="Times New Roman"/>
          <w:sz w:val="24"/>
          <w:szCs w:val="24"/>
        </w:rPr>
        <w:tab/>
      </w:r>
      <w:r w:rsidR="002D15A8" w:rsidRPr="002D15A8">
        <w:rPr>
          <w:rFonts w:ascii="Times New Roman" w:hAnsi="Times New Roman" w:cs="Times New Roman"/>
          <w:color w:val="0070C0"/>
          <w:sz w:val="24"/>
          <w:szCs w:val="24"/>
        </w:rPr>
        <w:t>přimykání</w:t>
      </w:r>
    </w:p>
    <w:p w14:paraId="65F02624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na       časy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      časy</w:t>
      </w:r>
    </w:p>
    <w:p w14:paraId="65F02625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účelu</w:t>
      </w:r>
    </w:p>
    <w:p w14:paraId="65F02626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F02627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</w:p>
    <w:p w14:paraId="65F02628" w14:textId="77777777" w:rsidR="00EF227D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02661" wp14:editId="65F02662">
                <wp:simplePos x="0" y="0"/>
                <wp:positionH relativeFrom="column">
                  <wp:posOffset>3385185</wp:posOffset>
                </wp:positionH>
                <wp:positionV relativeFrom="paragraph">
                  <wp:posOffset>154305</wp:posOffset>
                </wp:positionV>
                <wp:extent cx="781050" cy="387349"/>
                <wp:effectExtent l="38100" t="38100" r="19050" b="3238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46244" id="Přímá spojnice se šipkou 6" o:spid="_x0000_s1026" type="#_x0000_t32" style="position:absolute;margin-left:266.55pt;margin-top:12.15pt;width:61.5pt;height:30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" strokecolor="black [3040]">
                <v:stroke endarrow="open"/>
              </v:shape>
            </w:pict>
          </mc:Fallback>
        </mc:AlternateContent>
      </w:r>
      <w:r w:rsidR="00A86A1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02663" wp14:editId="65F02664">
                <wp:simplePos x="0" y="0"/>
                <wp:positionH relativeFrom="column">
                  <wp:posOffset>270510</wp:posOffset>
                </wp:positionH>
                <wp:positionV relativeFrom="paragraph">
                  <wp:posOffset>154305</wp:posOffset>
                </wp:positionV>
                <wp:extent cx="781050" cy="387349"/>
                <wp:effectExtent l="38100" t="38100" r="19050" b="3238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6A452" id="Přímá spojnice se šipkou 5" o:spid="_x0000_s1026" type="#_x0000_t32" style="position:absolute;margin-left:21.3pt;margin-top:12.15pt;width:61.5pt;height:30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 w:rsidR="00A86A18">
        <w:rPr>
          <w:rFonts w:ascii="Times New Roman" w:hAnsi="Times New Roman" w:cs="Times New Roman"/>
          <w:sz w:val="24"/>
          <w:szCs w:val="24"/>
        </w:rPr>
        <w:t xml:space="preserve">Návrat </w:t>
      </w:r>
      <w:r w:rsidR="00A86A18" w:rsidRPr="00426100">
        <w:rPr>
          <w:rFonts w:ascii="Times New Roman" w:hAnsi="Times New Roman" w:cs="Times New Roman"/>
          <w:color w:val="0070C0"/>
          <w:sz w:val="24"/>
          <w:szCs w:val="24"/>
        </w:rPr>
        <w:t xml:space="preserve">před šestou </w:t>
      </w:r>
      <w:r w:rsidR="00A86A18">
        <w:rPr>
          <w:rFonts w:ascii="Times New Roman" w:hAnsi="Times New Roman" w:cs="Times New Roman"/>
          <w:sz w:val="24"/>
          <w:szCs w:val="24"/>
        </w:rPr>
        <w:t>je nepravděpodobný.</w:t>
      </w:r>
      <w:r w:rsidR="00A86A18" w:rsidRPr="00A86A18">
        <w:rPr>
          <w:rFonts w:ascii="Times New Roman" w:hAnsi="Times New Roman" w:cs="Times New Roman"/>
          <w:sz w:val="24"/>
          <w:szCs w:val="24"/>
        </w:rPr>
        <w:t xml:space="preserve"> </w:t>
      </w:r>
      <w:r w:rsidR="00A86A18">
        <w:rPr>
          <w:rFonts w:ascii="Times New Roman" w:hAnsi="Times New Roman" w:cs="Times New Roman"/>
          <w:sz w:val="24"/>
          <w:szCs w:val="24"/>
        </w:rPr>
        <w:t>→</w:t>
      </w:r>
      <w:r w:rsidR="00A86A18">
        <w:rPr>
          <w:rFonts w:ascii="Times New Roman" w:hAnsi="Times New Roman" w:cs="Times New Roman"/>
          <w:sz w:val="24"/>
          <w:szCs w:val="24"/>
        </w:rPr>
        <w:tab/>
        <w:t xml:space="preserve">Vrátit se/navrátit se </w:t>
      </w:r>
      <w:r w:rsidR="00A86A18" w:rsidRPr="00426100">
        <w:rPr>
          <w:rFonts w:ascii="Times New Roman" w:hAnsi="Times New Roman" w:cs="Times New Roman"/>
          <w:color w:val="0070C0"/>
          <w:sz w:val="24"/>
          <w:szCs w:val="24"/>
        </w:rPr>
        <w:t xml:space="preserve">před šestou </w:t>
      </w:r>
      <w:r w:rsidR="00A86A18">
        <w:rPr>
          <w:rFonts w:ascii="Times New Roman" w:hAnsi="Times New Roman" w:cs="Times New Roman"/>
          <w:sz w:val="24"/>
          <w:szCs w:val="24"/>
        </w:rPr>
        <w:t>je nepravděpodobné.</w:t>
      </w:r>
    </w:p>
    <w:p w14:paraId="65F02629" w14:textId="77777777" w:rsidR="00A86A18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5A8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5A8">
        <w:rPr>
          <w:rFonts w:ascii="Times New Roman" w:hAnsi="Times New Roman" w:cs="Times New Roman"/>
          <w:color w:val="0070C0"/>
          <w:sz w:val="24"/>
          <w:szCs w:val="24"/>
        </w:rPr>
        <w:t>přimykání</w:t>
      </w:r>
    </w:p>
    <w:p w14:paraId="65F0262A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 šestou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před šestou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F0262B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 času</w:t>
      </w:r>
    </w:p>
    <w:p w14:paraId="65F0262C" w14:textId="77777777" w:rsidR="00A86A18" w:rsidRDefault="00A86A18">
      <w:pPr>
        <w:rPr>
          <w:rFonts w:ascii="Times New Roman" w:hAnsi="Times New Roman" w:cs="Times New Roman"/>
          <w:sz w:val="24"/>
          <w:szCs w:val="24"/>
        </w:rPr>
      </w:pPr>
    </w:p>
    <w:p w14:paraId="65F0262D" w14:textId="77777777" w:rsidR="00A86A18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02665" wp14:editId="65F02666">
                <wp:simplePos x="0" y="0"/>
                <wp:positionH relativeFrom="column">
                  <wp:posOffset>2785110</wp:posOffset>
                </wp:positionH>
                <wp:positionV relativeFrom="paragraph">
                  <wp:posOffset>162560</wp:posOffset>
                </wp:positionV>
                <wp:extent cx="781050" cy="387349"/>
                <wp:effectExtent l="38100" t="38100" r="19050" b="3238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4A1BB" id="Přímá spojnice se šipkou 8" o:spid="_x0000_s1026" type="#_x0000_t32" style="position:absolute;margin-left:219.3pt;margin-top:12.8pt;width:61.5pt;height:30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02667" wp14:editId="65F02668">
                <wp:simplePos x="0" y="0"/>
                <wp:positionH relativeFrom="column">
                  <wp:posOffset>127635</wp:posOffset>
                </wp:positionH>
                <wp:positionV relativeFrom="paragraph">
                  <wp:posOffset>162560</wp:posOffset>
                </wp:positionV>
                <wp:extent cx="781050" cy="387349"/>
                <wp:effectExtent l="38100" t="38100" r="19050" b="3238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8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CD723" id="Přímá spojnice se šipkou 7" o:spid="_x0000_s1026" type="#_x0000_t32" style="position:absolute;margin-left:10.05pt;margin-top:12.8pt;width:61.5pt;height:30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 w:rsidR="00A86A18">
        <w:rPr>
          <w:rFonts w:ascii="Times New Roman" w:hAnsi="Times New Roman" w:cs="Times New Roman"/>
          <w:sz w:val="24"/>
          <w:szCs w:val="24"/>
        </w:rPr>
        <w:t xml:space="preserve">Sázky </w:t>
      </w:r>
      <w:r w:rsidR="00A86A18" w:rsidRPr="00426100">
        <w:rPr>
          <w:rFonts w:ascii="Times New Roman" w:hAnsi="Times New Roman" w:cs="Times New Roman"/>
          <w:color w:val="FF0000"/>
          <w:sz w:val="24"/>
          <w:szCs w:val="24"/>
        </w:rPr>
        <w:t xml:space="preserve">o peníze </w:t>
      </w:r>
      <w:r w:rsidR="00A86A18">
        <w:rPr>
          <w:rFonts w:ascii="Times New Roman" w:hAnsi="Times New Roman" w:cs="Times New Roman"/>
          <w:sz w:val="24"/>
          <w:szCs w:val="24"/>
        </w:rPr>
        <w:t>nejsou dobrá věc.</w:t>
      </w:r>
      <w:r w:rsidR="00A86A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→</w:t>
      </w:r>
      <w:r w:rsidR="007103D9">
        <w:rPr>
          <w:rFonts w:ascii="Times New Roman" w:hAnsi="Times New Roman" w:cs="Times New Roman"/>
          <w:sz w:val="24"/>
          <w:szCs w:val="24"/>
        </w:rPr>
        <w:t xml:space="preserve">   </w:t>
      </w:r>
      <w:r w:rsidR="00A86A18">
        <w:rPr>
          <w:rFonts w:ascii="Times New Roman" w:hAnsi="Times New Roman" w:cs="Times New Roman"/>
          <w:sz w:val="24"/>
          <w:szCs w:val="24"/>
        </w:rPr>
        <w:t xml:space="preserve">Sázet se </w:t>
      </w:r>
      <w:r w:rsidR="00A86A18" w:rsidRPr="00426100">
        <w:rPr>
          <w:rFonts w:ascii="Times New Roman" w:hAnsi="Times New Roman" w:cs="Times New Roman"/>
          <w:color w:val="FF0000"/>
          <w:sz w:val="24"/>
          <w:szCs w:val="24"/>
        </w:rPr>
        <w:t xml:space="preserve">o peníze </w:t>
      </w:r>
      <w:r w:rsidR="00A86A18">
        <w:rPr>
          <w:rFonts w:ascii="Times New Roman" w:hAnsi="Times New Roman" w:cs="Times New Roman"/>
          <w:sz w:val="24"/>
          <w:szCs w:val="24"/>
        </w:rPr>
        <w:t>není dobrá věc</w:t>
      </w:r>
    </w:p>
    <w:p w14:paraId="65F0262E" w14:textId="77777777" w:rsidR="000579F3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D15A8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?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řízenost</w:t>
      </w:r>
    </w:p>
    <w:p w14:paraId="65F0262F" w14:textId="77777777" w:rsidR="000579F3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peníze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peníze</w:t>
      </w:r>
    </w:p>
    <w:p w14:paraId="65F02630" w14:textId="77777777" w:rsidR="002D15A8" w:rsidRDefault="002D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předmět</w:t>
      </w:r>
    </w:p>
    <w:p w14:paraId="65F02631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sectPr w:rsidR="000579F3" w:rsidSect="000579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00966"/>
    <w:multiLevelType w:val="hybridMultilevel"/>
    <w:tmpl w:val="9FC6209E"/>
    <w:lvl w:ilvl="0" w:tplc="D3E491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1CA"/>
    <w:rsid w:val="000579F3"/>
    <w:rsid w:val="00082F2E"/>
    <w:rsid w:val="001136E4"/>
    <w:rsid w:val="00113D19"/>
    <w:rsid w:val="00122575"/>
    <w:rsid w:val="002C71C2"/>
    <w:rsid w:val="002D15A8"/>
    <w:rsid w:val="003061CA"/>
    <w:rsid w:val="00311991"/>
    <w:rsid w:val="003338D6"/>
    <w:rsid w:val="00426100"/>
    <w:rsid w:val="00456D62"/>
    <w:rsid w:val="004D07BC"/>
    <w:rsid w:val="005601C6"/>
    <w:rsid w:val="005E26C9"/>
    <w:rsid w:val="00604A0C"/>
    <w:rsid w:val="00654DC2"/>
    <w:rsid w:val="006731A8"/>
    <w:rsid w:val="007103D9"/>
    <w:rsid w:val="00822125"/>
    <w:rsid w:val="00A86A18"/>
    <w:rsid w:val="00AC0653"/>
    <w:rsid w:val="00B03DAD"/>
    <w:rsid w:val="00BE7B6D"/>
    <w:rsid w:val="00C637C3"/>
    <w:rsid w:val="00C923C8"/>
    <w:rsid w:val="00D02A49"/>
    <w:rsid w:val="00D04260"/>
    <w:rsid w:val="00D30893"/>
    <w:rsid w:val="00D41AE9"/>
    <w:rsid w:val="00E361CF"/>
    <w:rsid w:val="00E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25B8"/>
  <w15:docId w15:val="{F70052EF-8CCE-4A53-A86A-DF9A439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9F3"/>
    <w:pPr>
      <w:ind w:left="720"/>
      <w:contextualSpacing/>
    </w:pPr>
  </w:style>
  <w:style w:type="table" w:styleId="Mkatabulky">
    <w:name w:val="Table Grid"/>
    <w:basedOn w:val="Normlntabulka"/>
    <w:uiPriority w:val="59"/>
    <w:rsid w:val="00654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20</cp:revision>
  <dcterms:created xsi:type="dcterms:W3CDTF">2020-03-30T13:24:00Z</dcterms:created>
  <dcterms:modified xsi:type="dcterms:W3CDTF">2024-04-02T11:59:00Z</dcterms:modified>
</cp:coreProperties>
</file>