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E16A6" w14:textId="296B3933" w:rsidR="000A14CC" w:rsidRDefault="000A14CC">
      <w:pPr>
        <w:rPr>
          <w:b/>
          <w:bCs/>
          <w:color w:val="FF0000"/>
          <w:sz w:val="27"/>
          <w:szCs w:val="27"/>
        </w:rPr>
      </w:pPr>
      <w:r>
        <w:rPr>
          <w:b/>
          <w:bCs/>
          <w:color w:val="0000FF"/>
          <w:sz w:val="27"/>
          <w:szCs w:val="27"/>
        </w:rPr>
        <w:t>IVAN BLATNÝ: MIKULÁŠSKÁ NOC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>Možný je všecko přišel povídá</w:t>
      </w:r>
      <w:r>
        <w:rPr>
          <w:b/>
          <w:bCs/>
          <w:color w:val="000000"/>
          <w:sz w:val="27"/>
          <w:szCs w:val="27"/>
        </w:rPr>
        <w:br/>
        <w:t xml:space="preserve">Málo platný už </w:t>
      </w:r>
      <w:proofErr w:type="spellStart"/>
      <w:r>
        <w:rPr>
          <w:b/>
          <w:bCs/>
          <w:color w:val="000000"/>
          <w:sz w:val="27"/>
          <w:szCs w:val="27"/>
        </w:rPr>
        <w:t>prej</w:t>
      </w:r>
      <w:proofErr w:type="spellEnd"/>
      <w:r>
        <w:rPr>
          <w:b/>
          <w:bCs/>
          <w:color w:val="000000"/>
          <w:sz w:val="27"/>
          <w:szCs w:val="27"/>
        </w:rPr>
        <w:t xml:space="preserve"> to nejde von už šel</w:t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</w:rPr>
        <w:t>Takovejch</w:t>
      </w:r>
      <w:proofErr w:type="spellEnd"/>
      <w:r>
        <w:rPr>
          <w:b/>
          <w:bCs/>
          <w:color w:val="000000"/>
          <w:sz w:val="27"/>
          <w:szCs w:val="27"/>
        </w:rPr>
        <w:t xml:space="preserve"> deset minut ve středu po poledni</w:t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</w:rPr>
        <w:t>Prej</w:t>
      </w:r>
      <w:proofErr w:type="spellEnd"/>
      <w:r>
        <w:rPr>
          <w:b/>
          <w:bCs/>
          <w:color w:val="000000"/>
          <w:sz w:val="27"/>
          <w:szCs w:val="27"/>
        </w:rPr>
        <w:t xml:space="preserve"> cosi tbc byly to souchotě</w:t>
      </w:r>
      <w:r>
        <w:rPr>
          <w:b/>
          <w:bCs/>
          <w:color w:val="000000"/>
          <w:sz w:val="27"/>
          <w:szCs w:val="27"/>
        </w:rPr>
        <w:br/>
        <w:t xml:space="preserve">Anežko co </w:t>
      </w:r>
      <w:proofErr w:type="spellStart"/>
      <w:r>
        <w:rPr>
          <w:b/>
          <w:bCs/>
          <w:color w:val="000000"/>
          <w:sz w:val="27"/>
          <w:szCs w:val="27"/>
        </w:rPr>
        <w:t>ste</w:t>
      </w:r>
      <w:proofErr w:type="spellEnd"/>
      <w:r>
        <w:rPr>
          <w:b/>
          <w:bCs/>
          <w:color w:val="000000"/>
          <w:sz w:val="27"/>
          <w:szCs w:val="27"/>
        </w:rPr>
        <w:t xml:space="preserve"> hned smutná cizí člověk</w:t>
      </w:r>
      <w:r>
        <w:rPr>
          <w:b/>
          <w:bCs/>
          <w:color w:val="000000"/>
          <w:sz w:val="27"/>
          <w:szCs w:val="27"/>
        </w:rPr>
        <w:br/>
        <w:t>Na malou chvíli       Ke mně Anežko</w:t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</w:rPr>
        <w:t>Vochutnejte</w:t>
      </w:r>
      <w:proofErr w:type="spellEnd"/>
      <w:r>
        <w:rPr>
          <w:b/>
          <w:bCs/>
          <w:color w:val="000000"/>
          <w:sz w:val="27"/>
          <w:szCs w:val="27"/>
        </w:rPr>
        <w:t xml:space="preserve"> tady sem vám dones</w:t>
      </w:r>
      <w:r>
        <w:rPr>
          <w:b/>
          <w:bCs/>
          <w:color w:val="000000"/>
          <w:sz w:val="27"/>
          <w:szCs w:val="27"/>
        </w:rPr>
        <w:br/>
        <w:t>Každý ovoce je dobrý Anežko</w:t>
      </w:r>
      <w:r>
        <w:rPr>
          <w:b/>
          <w:bCs/>
          <w:color w:val="000000"/>
          <w:sz w:val="27"/>
          <w:szCs w:val="27"/>
        </w:rPr>
        <w:br/>
        <w:t>Jak se to rozloupne To je jak třeba hrušky</w:t>
      </w:r>
      <w:r>
        <w:rPr>
          <w:b/>
          <w:bCs/>
          <w:color w:val="000000"/>
          <w:sz w:val="27"/>
          <w:szCs w:val="27"/>
        </w:rPr>
        <w:br/>
        <w:t>Ne žádný jádro to je čistě kost.</w:t>
      </w:r>
      <w:r>
        <w:rPr>
          <w:b/>
          <w:bCs/>
          <w:color w:val="000000"/>
          <w:sz w:val="27"/>
          <w:szCs w:val="27"/>
        </w:rPr>
        <w:br/>
        <w:t>Takový dreky já nejím. Nemá to žádnou cenu.</w:t>
      </w:r>
      <w:r>
        <w:rPr>
          <w:b/>
          <w:bCs/>
          <w:color w:val="000000"/>
          <w:sz w:val="27"/>
          <w:szCs w:val="27"/>
        </w:rPr>
        <w:br/>
        <w:t>A jak se jmenoval?       Počkejte       Souchotě</w:t>
      </w:r>
      <w:r>
        <w:rPr>
          <w:b/>
          <w:bCs/>
          <w:color w:val="000000"/>
          <w:sz w:val="27"/>
          <w:szCs w:val="27"/>
        </w:rPr>
        <w:br/>
        <w:t xml:space="preserve">Copak vám na </w:t>
      </w:r>
      <w:proofErr w:type="spellStart"/>
      <w:r>
        <w:rPr>
          <w:b/>
          <w:bCs/>
          <w:color w:val="000000"/>
          <w:sz w:val="27"/>
          <w:szCs w:val="27"/>
        </w:rPr>
        <w:t>tym</w:t>
      </w:r>
      <w:proofErr w:type="spellEnd"/>
      <w:r>
        <w:rPr>
          <w:b/>
          <w:bCs/>
          <w:color w:val="000000"/>
          <w:sz w:val="27"/>
          <w:szCs w:val="27"/>
        </w:rPr>
        <w:t xml:space="preserve">       To sem neviděl</w:t>
      </w:r>
      <w:r>
        <w:rPr>
          <w:b/>
          <w:bCs/>
          <w:color w:val="000000"/>
          <w:sz w:val="27"/>
          <w:szCs w:val="27"/>
        </w:rPr>
        <w:br/>
        <w:t>A tady někdo sakra zase drobil</w:t>
      </w:r>
      <w:r>
        <w:rPr>
          <w:b/>
          <w:bCs/>
          <w:color w:val="000000"/>
          <w:sz w:val="27"/>
          <w:szCs w:val="27"/>
        </w:rPr>
        <w:br/>
        <w:t>Pod malým okénkem vedoucím na chodbu</w:t>
      </w:r>
      <w:r>
        <w:rPr>
          <w:b/>
          <w:bCs/>
          <w:color w:val="000000"/>
          <w:sz w:val="27"/>
          <w:szCs w:val="27"/>
        </w:rPr>
        <w:br/>
        <w:t>          kde právě Mikuláš</w:t>
      </w:r>
      <w:r>
        <w:rPr>
          <w:b/>
          <w:bCs/>
          <w:color w:val="000000"/>
          <w:sz w:val="27"/>
          <w:szCs w:val="27"/>
        </w:rPr>
        <w:br/>
        <w:t xml:space="preserve">Krvavé </w:t>
      </w:r>
      <w:proofErr w:type="spellStart"/>
      <w:r>
        <w:rPr>
          <w:b/>
          <w:bCs/>
          <w:color w:val="000000"/>
          <w:sz w:val="27"/>
          <w:szCs w:val="27"/>
        </w:rPr>
        <w:t>chuchchch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chuch</w:t>
      </w:r>
      <w:proofErr w:type="spellEnd"/>
      <w:r>
        <w:rPr>
          <w:b/>
          <w:bCs/>
          <w:color w:val="000000"/>
          <w:sz w:val="27"/>
          <w:szCs w:val="27"/>
        </w:rPr>
        <w:t xml:space="preserve"> val </w:t>
      </w:r>
      <w:proofErr w:type="spellStart"/>
      <w:r>
        <w:rPr>
          <w:b/>
          <w:bCs/>
          <w:color w:val="000000"/>
          <w:sz w:val="27"/>
          <w:szCs w:val="27"/>
        </w:rPr>
        <w:t>chuch</w:t>
      </w:r>
      <w:proofErr w:type="spellEnd"/>
      <w:r>
        <w:rPr>
          <w:b/>
          <w:bCs/>
          <w:color w:val="000000"/>
          <w:sz w:val="27"/>
          <w:szCs w:val="27"/>
        </w:rPr>
        <w:br/>
        <w:t>Mikuláš s griotkou kapající z dlouhých bílých vousů</w:t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</w:rPr>
        <w:t>Prej</w:t>
      </w:r>
      <w:proofErr w:type="spellEnd"/>
      <w:r>
        <w:rPr>
          <w:b/>
          <w:bCs/>
          <w:color w:val="000000"/>
          <w:sz w:val="27"/>
          <w:szCs w:val="27"/>
        </w:rPr>
        <w:t xml:space="preserve"> cosi tbc</w:t>
      </w:r>
      <w:r>
        <w:rPr>
          <w:b/>
          <w:bCs/>
          <w:color w:val="000000"/>
          <w:sz w:val="27"/>
          <w:szCs w:val="27"/>
        </w:rPr>
        <w:br/>
        <w:t>Prosím vás kam mám dát ten talíř ještě věří</w:t>
      </w:r>
      <w:r>
        <w:rPr>
          <w:b/>
          <w:bCs/>
          <w:color w:val="000000"/>
          <w:sz w:val="27"/>
          <w:szCs w:val="27"/>
        </w:rPr>
        <w:br/>
        <w:t xml:space="preserve">Podívej se taťko co </w:t>
      </w:r>
      <w:proofErr w:type="spellStart"/>
      <w:r>
        <w:rPr>
          <w:b/>
          <w:bCs/>
          <w:color w:val="000000"/>
          <w:sz w:val="27"/>
          <w:szCs w:val="27"/>
        </w:rPr>
        <w:t>pré</w:t>
      </w:r>
      <w:proofErr w:type="spellEnd"/>
      <w:r>
        <w:rPr>
          <w:b/>
          <w:bCs/>
          <w:color w:val="000000"/>
          <w:sz w:val="27"/>
          <w:szCs w:val="27"/>
        </w:rPr>
        <w:t xml:space="preserve"> sem koupila naší </w:t>
      </w:r>
      <w:proofErr w:type="spellStart"/>
      <w:r>
        <w:rPr>
          <w:b/>
          <w:bCs/>
          <w:color w:val="000000"/>
          <w:sz w:val="27"/>
          <w:szCs w:val="27"/>
        </w:rPr>
        <w:t>Lenynce</w:t>
      </w:r>
      <w:proofErr w:type="spellEnd"/>
      <w:r>
        <w:rPr>
          <w:b/>
          <w:bCs/>
          <w:color w:val="000000"/>
          <w:sz w:val="27"/>
          <w:szCs w:val="27"/>
        </w:rPr>
        <w:br/>
        <w:t>Takový děcko bambulatý pěkný</w:t>
      </w:r>
      <w:r>
        <w:rPr>
          <w:b/>
          <w:bCs/>
          <w:color w:val="000000"/>
          <w:sz w:val="27"/>
          <w:szCs w:val="27"/>
        </w:rPr>
        <w:br/>
        <w:t>Co už má na knížce hned jak se narodila</w:t>
      </w:r>
      <w:r>
        <w:rPr>
          <w:b/>
          <w:bCs/>
          <w:color w:val="000000"/>
          <w:sz w:val="27"/>
          <w:szCs w:val="27"/>
        </w:rPr>
        <w:br/>
        <w:t xml:space="preserve">Košíček pěknou pannu to </w:t>
      </w:r>
      <w:proofErr w:type="spellStart"/>
      <w:r>
        <w:rPr>
          <w:b/>
          <w:bCs/>
          <w:color w:val="000000"/>
          <w:sz w:val="27"/>
          <w:szCs w:val="27"/>
        </w:rPr>
        <w:t>pré</w:t>
      </w:r>
      <w:proofErr w:type="spellEnd"/>
      <w:r>
        <w:rPr>
          <w:b/>
          <w:bCs/>
          <w:color w:val="000000"/>
          <w:sz w:val="27"/>
          <w:szCs w:val="27"/>
        </w:rPr>
        <w:t xml:space="preserve"> pod stromek</w:t>
      </w:r>
      <w:r>
        <w:rPr>
          <w:b/>
          <w:bCs/>
          <w:color w:val="000000"/>
          <w:sz w:val="27"/>
          <w:szCs w:val="27"/>
        </w:rPr>
        <w:br/>
        <w:t>Proč jsem tak nešťastná že nemám žádný děcko!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 xml:space="preserve">Fanynko zaplať Nedám ti ani </w:t>
      </w:r>
      <w:proofErr w:type="spellStart"/>
      <w:r>
        <w:rPr>
          <w:b/>
          <w:bCs/>
          <w:color w:val="000000"/>
          <w:sz w:val="27"/>
          <w:szCs w:val="27"/>
        </w:rPr>
        <w:t>grécar</w:t>
      </w:r>
      <w:proofErr w:type="spellEnd"/>
      <w:r>
        <w:rPr>
          <w:b/>
          <w:bCs/>
          <w:color w:val="000000"/>
          <w:sz w:val="27"/>
          <w:szCs w:val="27"/>
        </w:rPr>
        <w:br/>
        <w:t>Kam ty peníze dáváš Žereš je nebo co?</w:t>
      </w:r>
      <w:r>
        <w:rPr>
          <w:b/>
          <w:bCs/>
          <w:color w:val="000000"/>
          <w:sz w:val="27"/>
          <w:szCs w:val="27"/>
        </w:rPr>
        <w:br/>
        <w:t xml:space="preserve">To na mě neplatí ten tvůj </w:t>
      </w:r>
      <w:proofErr w:type="spellStart"/>
      <w:r>
        <w:rPr>
          <w:b/>
          <w:bCs/>
          <w:color w:val="000000"/>
          <w:sz w:val="27"/>
          <w:szCs w:val="27"/>
        </w:rPr>
        <w:t>šmajchl</w:t>
      </w:r>
      <w:proofErr w:type="spellEnd"/>
      <w:r>
        <w:rPr>
          <w:b/>
          <w:bCs/>
          <w:color w:val="000000"/>
          <w:sz w:val="27"/>
          <w:szCs w:val="27"/>
        </w:rPr>
        <w:t xml:space="preserve"> sbohem</w:t>
      </w:r>
      <w:r>
        <w:rPr>
          <w:b/>
          <w:bCs/>
          <w:color w:val="000000"/>
          <w:sz w:val="27"/>
          <w:szCs w:val="27"/>
        </w:rPr>
        <w:br/>
        <w:t xml:space="preserve">Cigáne jeden </w:t>
      </w:r>
      <w:proofErr w:type="spellStart"/>
      <w:r>
        <w:rPr>
          <w:b/>
          <w:bCs/>
          <w:color w:val="000000"/>
          <w:sz w:val="27"/>
          <w:szCs w:val="27"/>
        </w:rPr>
        <w:t>Cigánské</w:t>
      </w:r>
      <w:proofErr w:type="spellEnd"/>
      <w:r>
        <w:rPr>
          <w:b/>
          <w:bCs/>
          <w:color w:val="000000"/>
          <w:sz w:val="27"/>
          <w:szCs w:val="27"/>
        </w:rPr>
        <w:t xml:space="preserve"> prolhané</w:t>
      </w:r>
      <w:r>
        <w:rPr>
          <w:b/>
          <w:bCs/>
          <w:color w:val="000000"/>
          <w:sz w:val="27"/>
          <w:szCs w:val="27"/>
        </w:rPr>
        <w:br/>
        <w:t>Co já se nazmrzám To není žádné med</w:t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</w:rPr>
        <w:t>Vonedá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přídu</w:t>
      </w:r>
      <w:proofErr w:type="spellEnd"/>
      <w:r>
        <w:rPr>
          <w:b/>
          <w:bCs/>
          <w:color w:val="000000"/>
          <w:sz w:val="27"/>
          <w:szCs w:val="27"/>
        </w:rPr>
        <w:t xml:space="preserve"> dom Co von tam </w:t>
      </w:r>
      <w:proofErr w:type="spellStart"/>
      <w:r>
        <w:rPr>
          <w:b/>
          <w:bCs/>
          <w:color w:val="000000"/>
          <w:sz w:val="27"/>
          <w:szCs w:val="27"/>
        </w:rPr>
        <w:t>sviňa</w:t>
      </w:r>
      <w:proofErr w:type="spellEnd"/>
      <w:r>
        <w:rPr>
          <w:b/>
          <w:bCs/>
          <w:color w:val="000000"/>
          <w:sz w:val="27"/>
          <w:szCs w:val="27"/>
        </w:rPr>
        <w:t xml:space="preserve"> dělal</w:t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</w:rPr>
        <w:t>Pré</w:t>
      </w:r>
      <w:proofErr w:type="spellEnd"/>
      <w:r>
        <w:rPr>
          <w:b/>
          <w:bCs/>
          <w:color w:val="000000"/>
          <w:sz w:val="27"/>
          <w:szCs w:val="27"/>
        </w:rPr>
        <w:t xml:space="preserve"> vod Koruny </w:t>
      </w:r>
      <w:proofErr w:type="spellStart"/>
      <w:r>
        <w:rPr>
          <w:b/>
          <w:bCs/>
          <w:color w:val="000000"/>
          <w:sz w:val="27"/>
          <w:szCs w:val="27"/>
        </w:rPr>
        <w:t>Ňákó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finétlu</w:t>
      </w:r>
      <w:proofErr w:type="spellEnd"/>
      <w:r>
        <w:rPr>
          <w:b/>
          <w:bCs/>
          <w:color w:val="000000"/>
          <w:sz w:val="27"/>
          <w:szCs w:val="27"/>
        </w:rPr>
        <w:br/>
        <w:t>Tak já to zaplatím Kolik seš dlužné lumpe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lastRenderedPageBreak/>
        <w:t xml:space="preserve">Co já se nazmrzám Co já se </w:t>
      </w:r>
      <w:proofErr w:type="spellStart"/>
      <w:r>
        <w:rPr>
          <w:b/>
          <w:bCs/>
          <w:color w:val="000000"/>
          <w:sz w:val="27"/>
          <w:szCs w:val="27"/>
        </w:rPr>
        <w:t>natento</w:t>
      </w:r>
      <w:proofErr w:type="spellEnd"/>
      <w:r>
        <w:rPr>
          <w:b/>
          <w:bCs/>
          <w:color w:val="000000"/>
          <w:sz w:val="27"/>
          <w:szCs w:val="27"/>
        </w:rPr>
        <w:t>!</w:t>
      </w:r>
      <w:r>
        <w:rPr>
          <w:b/>
          <w:bCs/>
          <w:color w:val="000000"/>
          <w:sz w:val="27"/>
          <w:szCs w:val="27"/>
        </w:rPr>
        <w:br/>
        <w:t xml:space="preserve">Zavřete už tu </w:t>
      </w:r>
      <w:proofErr w:type="spellStart"/>
      <w:r>
        <w:rPr>
          <w:b/>
          <w:bCs/>
          <w:color w:val="000000"/>
          <w:sz w:val="27"/>
          <w:szCs w:val="27"/>
        </w:rPr>
        <w:t>bódu</w:t>
      </w:r>
      <w:proofErr w:type="spellEnd"/>
      <w:r>
        <w:rPr>
          <w:b/>
          <w:bCs/>
          <w:color w:val="000000"/>
          <w:sz w:val="27"/>
          <w:szCs w:val="27"/>
        </w:rPr>
        <w:t xml:space="preserve">! A </w:t>
      </w:r>
      <w:proofErr w:type="spellStart"/>
      <w:r>
        <w:rPr>
          <w:b/>
          <w:bCs/>
          <w:color w:val="000000"/>
          <w:sz w:val="27"/>
          <w:szCs w:val="27"/>
        </w:rPr>
        <w:t>děte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spat</w:t>
      </w:r>
      <w:proofErr w:type="spellEnd"/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>      1942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FF0000"/>
          <w:sz w:val="27"/>
          <w:szCs w:val="27"/>
        </w:rPr>
        <w:t>Tento večer (1945)</w:t>
      </w:r>
    </w:p>
    <w:p w14:paraId="2CD6C4C0" w14:textId="77777777" w:rsidR="000A14CC" w:rsidRDefault="000A14CC">
      <w:pPr>
        <w:rPr>
          <w:b/>
          <w:bCs/>
          <w:color w:val="FF0000"/>
          <w:sz w:val="27"/>
          <w:szCs w:val="27"/>
        </w:rPr>
      </w:pPr>
    </w:p>
    <w:p w14:paraId="24F107E2" w14:textId="77777777" w:rsidR="000A14CC" w:rsidRDefault="000A14CC">
      <w:pPr>
        <w:rPr>
          <w:b/>
          <w:bCs/>
          <w:color w:val="FF0000"/>
          <w:sz w:val="27"/>
          <w:szCs w:val="27"/>
        </w:rPr>
      </w:pPr>
    </w:p>
    <w:p w14:paraId="163B8F0C" w14:textId="77777777" w:rsidR="000A14CC" w:rsidRDefault="000A14CC">
      <w:pPr>
        <w:rPr>
          <w:b/>
          <w:bCs/>
          <w:color w:val="FF0000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7227"/>
      </w:tblGrid>
      <w:tr w:rsidR="000A14CC" w:rsidRPr="000A14CC" w14:paraId="407AF312" w14:textId="77777777" w:rsidTr="000A14CC">
        <w:trPr>
          <w:tblCellSpacing w:w="15" w:type="dxa"/>
        </w:trPr>
        <w:tc>
          <w:tcPr>
            <w:tcW w:w="1800" w:type="dxa"/>
            <w:hideMark/>
          </w:tcPr>
          <w:p w14:paraId="088C93BE" w14:textId="77777777" w:rsidR="000A14CC" w:rsidRPr="000A14CC" w:rsidRDefault="000A14CC" w:rsidP="000A1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0A14CC"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140C8C9C" w14:textId="77777777" w:rsidR="000A14CC" w:rsidRPr="000A14CC" w:rsidRDefault="000A14CC" w:rsidP="000A14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FF"/>
                <w:kern w:val="0"/>
                <w:lang w:eastAsia="cs-CZ"/>
                <w14:ligatures w14:val="none"/>
              </w:rPr>
              <w:t>JOSEF KAINAR: STŘÍHALI DOHOLA MALÉHO CHLAPEČKA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Stříhali dohola malého chlapečka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kadeře padaly k zemi a zmíraly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kadeře padaly jak růže do hrobu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Železná židle se otáčela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Šedaví pánové v zrcadlech kolem stěn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Jenom se dívali Jenom se dívali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Že už je chlapeček chycen a obelstěn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V té bílé zástěře kolem krku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Jeden z nich Kulhavý učitel na cello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Zasmál se nahlas A všichni se pohnuli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Zasmál se nahlas A ono to zaznělo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Jako kus masa když pleskne o zem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 xml:space="preserve">Francouzská výprava v </w:t>
            </w:r>
            <w:proofErr w:type="spellStart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osmnáctsettřicetpět</w:t>
            </w:r>
            <w:proofErr w:type="spellEnd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 xml:space="preserve">Vešla do katakomb křesťanské </w:t>
            </w:r>
            <w:proofErr w:type="spellStart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sektičky</w:t>
            </w:r>
            <w:proofErr w:type="spellEnd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Smích ze tmy do tmy a pod mrtvý jazyk zpět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Je vždy kus masa jež pleskne o zem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Učeň se dívá na malého chlapečka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 xml:space="preserve">jak malé zvíře se </w:t>
            </w:r>
            <w:proofErr w:type="spellStart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dívává</w:t>
            </w:r>
            <w:proofErr w:type="spellEnd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na jiné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Ještě ne chytit a rváti si z cizího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A už přece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Ráno si staví svou růžovou bandasku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 xml:space="preserve">Na malá kamínka Na </w:t>
            </w:r>
            <w:proofErr w:type="spellStart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vincka</w:t>
            </w:r>
            <w:proofErr w:type="spellEnd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chcípáčka</w:t>
            </w:r>
            <w:proofErr w:type="spellEnd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A proto učňovy všelijaké myšlenky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jsou vždycky stranou A trochu vlažné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 xml:space="preserve">Toužení svědící jak </w:t>
            </w:r>
            <w:proofErr w:type="spellStart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uhry</w:t>
            </w:r>
            <w:proofErr w:type="spellEnd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pod mýdlem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Toužení svědící po malé šatnářce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Sedává v kavárně pod svými kabáty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lastRenderedPageBreak/>
              <w:t>Jako pod mladými oběšenci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Stříhali dohola malého chlapečka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Dívat se na sebe Nesmět se pohnouti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>nesmět se pohnouti na židli z železa</w:t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  <w:t xml:space="preserve">Už mu to </w:t>
            </w:r>
            <w:proofErr w:type="spellStart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začlo</w:t>
            </w:r>
            <w:proofErr w:type="spellEnd"/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br/>
            </w:r>
            <w:r w:rsidRPr="000A14CC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lang w:eastAsia="cs-CZ"/>
                <w14:ligatures w14:val="none"/>
              </w:rPr>
              <w:t>Nové mýty (1946)</w:t>
            </w:r>
          </w:p>
        </w:tc>
      </w:tr>
    </w:tbl>
    <w:p w14:paraId="339BB92F" w14:textId="77777777" w:rsidR="000A14CC" w:rsidRDefault="000A14CC"/>
    <w:sectPr w:rsidR="000A1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CC"/>
    <w:rsid w:val="00031459"/>
    <w:rsid w:val="000A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0EE3"/>
  <w15:chartTrackingRefBased/>
  <w15:docId w15:val="{6230ED0C-F900-4C4A-8D16-6095A56F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1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A1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A14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A1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A14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A14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A14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A14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A14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A14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A14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A14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A14C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A14C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A14C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A14C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A14C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A14C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A14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A1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A14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A1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A14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A14C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A14C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A14C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A1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A14C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A14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0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361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Chocholatý</dc:creator>
  <cp:keywords/>
  <dc:description/>
  <cp:lastModifiedBy>Miroslav Chocholatý</cp:lastModifiedBy>
  <cp:revision>1</cp:revision>
  <dcterms:created xsi:type="dcterms:W3CDTF">2024-11-21T20:48:00Z</dcterms:created>
  <dcterms:modified xsi:type="dcterms:W3CDTF">2024-11-21T20:53:00Z</dcterms:modified>
</cp:coreProperties>
</file>