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3873" w14:textId="329FE35C" w:rsidR="008430C4" w:rsidRPr="0050065B" w:rsidRDefault="00657D9D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0065B">
        <w:rPr>
          <w:rFonts w:ascii="Times New Roman" w:hAnsi="Times New Roman" w:cs="Times New Roman"/>
          <w:b/>
          <w:bCs/>
          <w:smallCaps/>
          <w:sz w:val="28"/>
          <w:szCs w:val="28"/>
        </w:rPr>
        <w:t>IV. REPUBLIKA – REPUBLIKA NA ROZCESTÍ</w:t>
      </w:r>
    </w:p>
    <w:p w14:paraId="73993078" w14:textId="736392CF" w:rsidR="006C1E32" w:rsidRPr="0050065B" w:rsidRDefault="006C1E3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po porážce 1940 a Vichy nemožný návrat k III. republice</w:t>
      </w:r>
    </w:p>
    <w:p w14:paraId="4E04018A" w14:textId="7D92D962" w:rsidR="00657D9D" w:rsidRPr="0050065B" w:rsidRDefault="00657D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 xml:space="preserve">očista národa: </w:t>
      </w:r>
      <w:r w:rsidR="0050065B">
        <w:rPr>
          <w:rFonts w:ascii="Times New Roman" w:hAnsi="Times New Roman" w:cs="Times New Roman"/>
          <w:b/>
          <w:bCs/>
          <w:sz w:val="24"/>
          <w:szCs w:val="24"/>
        </w:rPr>
        <w:t>čistky</w:t>
      </w:r>
    </w:p>
    <w:p w14:paraId="2573BF97" w14:textId="0BB5C937" w:rsidR="006C1E32" w:rsidRPr="0050065B" w:rsidRDefault="006C1E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>PCF</w:t>
      </w:r>
    </w:p>
    <w:p w14:paraId="5658C1D9" w14:textId="6514DF21" w:rsidR="006C1E32" w:rsidRPr="0050065B" w:rsidRDefault="006C1E32" w:rsidP="0050065B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díky účasti v odboji masová podpora</w:t>
      </w:r>
      <w:r w:rsidR="00EF7842" w:rsidRPr="0050065B">
        <w:rPr>
          <w:rFonts w:ascii="Times New Roman" w:hAnsi="Times New Roman" w:cs="Times New Roman"/>
          <w:sz w:val="24"/>
          <w:szCs w:val="24"/>
        </w:rPr>
        <w:t xml:space="preserve">, </w:t>
      </w:r>
      <w:r w:rsidR="0050065B">
        <w:rPr>
          <w:rFonts w:ascii="Times New Roman" w:hAnsi="Times New Roman" w:cs="Times New Roman"/>
          <w:sz w:val="24"/>
          <w:szCs w:val="24"/>
        </w:rPr>
        <w:t>ale</w:t>
      </w:r>
      <w:r w:rsidR="00A2201B" w:rsidRPr="0050065B">
        <w:rPr>
          <w:rFonts w:ascii="Times New Roman" w:hAnsi="Times New Roman" w:cs="Times New Roman"/>
          <w:sz w:val="24"/>
          <w:szCs w:val="24"/>
        </w:rPr>
        <w:t xml:space="preserve"> rozpuštěny bojové jednotky,</w:t>
      </w:r>
      <w:r w:rsidR="00657D9D" w:rsidRPr="0050065B">
        <w:rPr>
          <w:rFonts w:ascii="Times New Roman" w:hAnsi="Times New Roman" w:cs="Times New Roman"/>
          <w:sz w:val="24"/>
          <w:szCs w:val="24"/>
        </w:rPr>
        <w:t xml:space="preserve"> </w:t>
      </w:r>
      <w:r w:rsidRPr="0050065B">
        <w:rPr>
          <w:rFonts w:ascii="Times New Roman" w:hAnsi="Times New Roman" w:cs="Times New Roman"/>
          <w:sz w:val="24"/>
          <w:szCs w:val="24"/>
        </w:rPr>
        <w:t>cílem lidová demokracie a cesta k uchopení moci i přes účast ve vládě</w:t>
      </w:r>
      <w:r w:rsidR="00657D9D" w:rsidRPr="0050065B">
        <w:rPr>
          <w:rFonts w:ascii="Times New Roman" w:hAnsi="Times New Roman" w:cs="Times New Roman"/>
          <w:sz w:val="24"/>
          <w:szCs w:val="24"/>
        </w:rPr>
        <w:t xml:space="preserve"> (a infiltraci do státní správy)</w:t>
      </w:r>
      <w:r w:rsidRPr="0050065B">
        <w:rPr>
          <w:rFonts w:ascii="Times New Roman" w:hAnsi="Times New Roman" w:cs="Times New Roman"/>
          <w:sz w:val="24"/>
          <w:szCs w:val="24"/>
        </w:rPr>
        <w:t xml:space="preserve">, proto na rozdíl od lidové fronty přímo ve vládě: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tripartisme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05AE1" w14:textId="57F4EDFD" w:rsidR="00657D9D" w:rsidRPr="0050065B" w:rsidRDefault="00657D9D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>SFIO</w:t>
      </w:r>
    </w:p>
    <w:p w14:paraId="527B4009" w14:textId="1F5BD63C" w:rsidR="00657D9D" w:rsidRPr="0050065B" w:rsidRDefault="00657D9D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zpočátku v čele Léon Blum a snaha nahradit revoluční étos snahou o reformy a humanismus</w:t>
      </w:r>
    </w:p>
    <w:p w14:paraId="21368F45" w14:textId="4BC07809" w:rsidR="00657D9D" w:rsidRPr="0050065B" w:rsidRDefault="00657D9D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po něm od čela Guy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Mollet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>, návrat k tradičnímu revolučnímu diskurzu</w:t>
      </w:r>
      <w:r w:rsidR="00C512EE" w:rsidRPr="0050065B">
        <w:rPr>
          <w:rFonts w:ascii="Times New Roman" w:hAnsi="Times New Roman" w:cs="Times New Roman"/>
          <w:sz w:val="24"/>
          <w:szCs w:val="24"/>
        </w:rPr>
        <w:t xml:space="preserve"> (stále se odkazuje na marxismus, i když bez třídního boje a diktatury proletariátu)</w:t>
      </w:r>
      <w:r w:rsidRPr="0050065B">
        <w:rPr>
          <w:rFonts w:ascii="Times New Roman" w:hAnsi="Times New Roman" w:cs="Times New Roman"/>
          <w:sz w:val="24"/>
          <w:szCs w:val="24"/>
        </w:rPr>
        <w:t xml:space="preserve">, přitom reálná politika (vláda 1956 pokračovala ve válce v Alžírsku -&gt; ztráta kreditu). </w:t>
      </w:r>
    </w:p>
    <w:p w14:paraId="31C9BC46" w14:textId="68C09633" w:rsidR="00C512EE" w:rsidRPr="0050065B" w:rsidRDefault="00C512EE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přiklonila se k atlantismu (NATO)</w:t>
      </w:r>
    </w:p>
    <w:p w14:paraId="3C54B218" w14:textId="3D9E5838" w:rsidR="00C072FB" w:rsidRPr="0050065B" w:rsidRDefault="00C072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>MRP</w:t>
      </w:r>
    </w:p>
    <w:p w14:paraId="7EAB2BB0" w14:textId="5E08FB58" w:rsidR="00C072FB" w:rsidRPr="0050065B" w:rsidRDefault="00C072FB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během války papež pro demokracii, to uvolnilo ruce pro </w:t>
      </w:r>
      <w:r w:rsidR="00F86358" w:rsidRPr="0050065B">
        <w:rPr>
          <w:rFonts w:ascii="Times New Roman" w:hAnsi="Times New Roman" w:cs="Times New Roman"/>
          <w:sz w:val="24"/>
          <w:szCs w:val="24"/>
        </w:rPr>
        <w:t>liberální katolíky</w:t>
      </w:r>
    </w:p>
    <w:p w14:paraId="199F5296" w14:textId="6FB190E3" w:rsidR="00C512EE" w:rsidRPr="0050065B" w:rsidRDefault="00C51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>radikálové</w:t>
      </w:r>
    </w:p>
    <w:p w14:paraId="0A105006" w14:textId="61174DFC" w:rsidR="00C512EE" w:rsidRPr="0050065B" w:rsidRDefault="00C512EE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lpěli na III. republice, proti volebnímu právu pro ženy (schváleno 1945), proti státním zásahům do ekonomiky a plánování i dekolonizaci – vnímáni jako odpůrci nové Francie, zůstali na okraji dění</w:t>
      </w:r>
    </w:p>
    <w:p w14:paraId="52AC3717" w14:textId="56E5A3BC" w:rsidR="00F86358" w:rsidRPr="0050065B" w:rsidRDefault="00F86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>ústava</w:t>
      </w:r>
    </w:p>
    <w:p w14:paraId="3A11B656" w14:textId="774751E9" w:rsidR="00F86358" w:rsidRPr="0050065B" w:rsidRDefault="00F86358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lidská práva poprvé vnímána všeobecně jako základ demokracie (Charta OSN, ústava IV. republiky), </w:t>
      </w:r>
      <w:r w:rsidR="0050065B">
        <w:rPr>
          <w:rFonts w:ascii="Times New Roman" w:hAnsi="Times New Roman" w:cs="Times New Roman"/>
          <w:sz w:val="24"/>
          <w:szCs w:val="24"/>
        </w:rPr>
        <w:t>nově</w:t>
      </w:r>
      <w:r w:rsidRPr="0050065B">
        <w:rPr>
          <w:rFonts w:ascii="Times New Roman" w:hAnsi="Times New Roman" w:cs="Times New Roman"/>
          <w:sz w:val="24"/>
          <w:szCs w:val="24"/>
        </w:rPr>
        <w:t xml:space="preserve"> do ústavy i sociální a ekonomická práva</w:t>
      </w:r>
    </w:p>
    <w:p w14:paraId="3B706FC7" w14:textId="7AA0B79C" w:rsidR="00EF7842" w:rsidRPr="0050065B" w:rsidRDefault="00EF7842" w:rsidP="00EF784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1. návrh PCF a SFIO v referendu odmítli občané</w:t>
      </w:r>
      <w:r w:rsidR="0050065B">
        <w:rPr>
          <w:rFonts w:ascii="Times New Roman" w:hAnsi="Times New Roman" w:cs="Times New Roman"/>
          <w:sz w:val="24"/>
          <w:szCs w:val="24"/>
        </w:rPr>
        <w:t xml:space="preserve">, </w:t>
      </w:r>
      <w:r w:rsidRPr="0050065B">
        <w:rPr>
          <w:rFonts w:ascii="Times New Roman" w:hAnsi="Times New Roman" w:cs="Times New Roman"/>
          <w:sz w:val="24"/>
          <w:szCs w:val="24"/>
        </w:rPr>
        <w:t>po volbách nová ústava, kterou schválilo ústavodárné shromáždění (1946). Dvoukomorový systém, slabá exekutiva.</w:t>
      </w:r>
    </w:p>
    <w:p w14:paraId="3C7A6843" w14:textId="6D4CD934" w:rsidR="00EF7842" w:rsidRPr="0050065B" w:rsidRDefault="00EF7842" w:rsidP="00EF784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De Gaulle vyzval k jejímu zamítnutí, ale ve druhém referendu (1946) schválena a de Gaulle se stáhl z politiky a </w:t>
      </w:r>
      <w:r w:rsidRPr="0050065B">
        <w:rPr>
          <w:rFonts w:ascii="Times New Roman" w:hAnsi="Times New Roman" w:cs="Times New Roman"/>
          <w:b/>
          <w:bCs/>
          <w:sz w:val="24"/>
          <w:szCs w:val="24"/>
        </w:rPr>
        <w:t>gaullistické hnutí</w:t>
      </w:r>
      <w:r w:rsidRPr="0050065B">
        <w:rPr>
          <w:rFonts w:ascii="Times New Roman" w:hAnsi="Times New Roman" w:cs="Times New Roman"/>
          <w:sz w:val="24"/>
          <w:szCs w:val="24"/>
        </w:rPr>
        <w:t xml:space="preserve"> RPF tvrdou opozicí vůči IV. republice</w:t>
      </w:r>
    </w:p>
    <w:p w14:paraId="38358904" w14:textId="0D2CA7FB" w:rsidR="00EF7842" w:rsidRPr="0050065B" w:rsidRDefault="00EF7842" w:rsidP="00EF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>gaullismus</w:t>
      </w:r>
    </w:p>
    <w:p w14:paraId="548CF839" w14:textId="4A734737" w:rsidR="00A2201B" w:rsidRPr="0050065B" w:rsidRDefault="00EF7842" w:rsidP="00EF784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silná exekutiva spojována s </w:t>
      </w:r>
      <w:r w:rsidR="0050065B">
        <w:rPr>
          <w:rFonts w:ascii="Times New Roman" w:hAnsi="Times New Roman" w:cs="Times New Roman"/>
          <w:sz w:val="24"/>
          <w:szCs w:val="24"/>
        </w:rPr>
        <w:t>b</w:t>
      </w:r>
      <w:r w:rsidRPr="0050065B">
        <w:rPr>
          <w:rFonts w:ascii="Times New Roman" w:hAnsi="Times New Roman" w:cs="Times New Roman"/>
          <w:sz w:val="24"/>
          <w:szCs w:val="24"/>
        </w:rPr>
        <w:t>onapart</w:t>
      </w:r>
      <w:r w:rsidR="0050065B">
        <w:rPr>
          <w:rFonts w:ascii="Times New Roman" w:hAnsi="Times New Roman" w:cs="Times New Roman"/>
          <w:sz w:val="24"/>
          <w:szCs w:val="24"/>
        </w:rPr>
        <w:t>ism</w:t>
      </w:r>
      <w:r w:rsidRPr="0050065B">
        <w:rPr>
          <w:rFonts w:ascii="Times New Roman" w:hAnsi="Times New Roman" w:cs="Times New Roman"/>
          <w:sz w:val="24"/>
          <w:szCs w:val="24"/>
        </w:rPr>
        <w:t xml:space="preserve">em (puče Napoleona Bonaparta a Napoleona III.), </w:t>
      </w:r>
      <w:r w:rsidR="0050065B">
        <w:rPr>
          <w:rFonts w:ascii="Times New Roman" w:hAnsi="Times New Roman" w:cs="Times New Roman"/>
          <w:sz w:val="24"/>
          <w:szCs w:val="24"/>
        </w:rPr>
        <w:t xml:space="preserve">když </w:t>
      </w:r>
      <w:r w:rsidR="00A2201B" w:rsidRPr="0050065B">
        <w:rPr>
          <w:rFonts w:ascii="Times New Roman" w:hAnsi="Times New Roman" w:cs="Times New Roman"/>
          <w:sz w:val="24"/>
          <w:szCs w:val="24"/>
        </w:rPr>
        <w:t>de Gaulle 1946 v </w:t>
      </w:r>
      <w:proofErr w:type="spellStart"/>
      <w:r w:rsidR="00A2201B" w:rsidRPr="0050065B">
        <w:rPr>
          <w:rFonts w:ascii="Times New Roman" w:hAnsi="Times New Roman" w:cs="Times New Roman"/>
          <w:sz w:val="24"/>
          <w:szCs w:val="24"/>
        </w:rPr>
        <w:t>Bayeux</w:t>
      </w:r>
      <w:proofErr w:type="spellEnd"/>
      <w:r w:rsidR="00A2201B" w:rsidRPr="0050065B">
        <w:rPr>
          <w:rFonts w:ascii="Times New Roman" w:hAnsi="Times New Roman" w:cs="Times New Roman"/>
          <w:sz w:val="24"/>
          <w:szCs w:val="24"/>
        </w:rPr>
        <w:t xml:space="preserve"> o své představě republiky, v níž silný prezident</w:t>
      </w:r>
      <w:r w:rsidR="0050065B">
        <w:rPr>
          <w:rFonts w:ascii="Times New Roman" w:hAnsi="Times New Roman" w:cs="Times New Roman"/>
          <w:sz w:val="24"/>
          <w:szCs w:val="24"/>
        </w:rPr>
        <w:t>,</w:t>
      </w:r>
      <w:r w:rsidR="00A2201B" w:rsidRPr="0050065B">
        <w:rPr>
          <w:rFonts w:ascii="Times New Roman" w:hAnsi="Times New Roman" w:cs="Times New Roman"/>
          <w:sz w:val="24"/>
          <w:szCs w:val="24"/>
        </w:rPr>
        <w:t xml:space="preserve"> obviněn z</w:t>
      </w:r>
      <w:r w:rsidR="0050065B">
        <w:rPr>
          <w:rFonts w:ascii="Times New Roman" w:hAnsi="Times New Roman" w:cs="Times New Roman"/>
          <w:sz w:val="24"/>
          <w:szCs w:val="24"/>
        </w:rPr>
        <w:t> </w:t>
      </w:r>
      <w:r w:rsidR="00A2201B" w:rsidRPr="0050065B">
        <w:rPr>
          <w:rFonts w:ascii="Times New Roman" w:hAnsi="Times New Roman" w:cs="Times New Roman"/>
          <w:sz w:val="24"/>
          <w:szCs w:val="24"/>
        </w:rPr>
        <w:t>bonapartismu</w:t>
      </w:r>
    </w:p>
    <w:p w14:paraId="6740C877" w14:textId="6BBA362C" w:rsidR="00C512EE" w:rsidRPr="0050065B" w:rsidRDefault="00C512EE" w:rsidP="00EF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t xml:space="preserve">studená válka – konec </w:t>
      </w:r>
      <w:proofErr w:type="spellStart"/>
      <w:r w:rsidRPr="0050065B">
        <w:rPr>
          <w:rFonts w:ascii="Times New Roman" w:hAnsi="Times New Roman" w:cs="Times New Roman"/>
          <w:b/>
          <w:bCs/>
          <w:sz w:val="24"/>
          <w:szCs w:val="24"/>
        </w:rPr>
        <w:t>tripartismu</w:t>
      </w:r>
      <w:proofErr w:type="spellEnd"/>
    </w:p>
    <w:p w14:paraId="61BD2F84" w14:textId="7C115DBA" w:rsidR="00C512EE" w:rsidRPr="0050065B" w:rsidRDefault="00BB2691" w:rsidP="00EF784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1946 W. Churchill o železné oponě, </w:t>
      </w:r>
      <w:r w:rsidR="00C512EE" w:rsidRPr="0050065B">
        <w:rPr>
          <w:rFonts w:ascii="Times New Roman" w:hAnsi="Times New Roman" w:cs="Times New Roman"/>
          <w:sz w:val="24"/>
          <w:szCs w:val="24"/>
        </w:rPr>
        <w:t>1947</w:t>
      </w:r>
      <w:r w:rsidR="0050065B">
        <w:rPr>
          <w:rFonts w:ascii="Times New Roman" w:hAnsi="Times New Roman" w:cs="Times New Roman"/>
          <w:sz w:val="24"/>
          <w:szCs w:val="24"/>
        </w:rPr>
        <w:t xml:space="preserve"> </w:t>
      </w:r>
      <w:r w:rsidR="00C512EE" w:rsidRPr="0050065B">
        <w:rPr>
          <w:rFonts w:ascii="Times New Roman" w:hAnsi="Times New Roman" w:cs="Times New Roman"/>
          <w:sz w:val="24"/>
          <w:szCs w:val="24"/>
        </w:rPr>
        <w:t>Trumanova doktrína, Marshallův plán</w:t>
      </w:r>
    </w:p>
    <w:p w14:paraId="7CD9E101" w14:textId="64CE0FD1" w:rsidR="00A2201B" w:rsidRPr="0050065B" w:rsidRDefault="00BB2691" w:rsidP="00EF784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PCF začala podporovat stávkové hnutí, její ministři</w:t>
      </w:r>
      <w:r w:rsidR="0050065B">
        <w:rPr>
          <w:rFonts w:ascii="Times New Roman" w:hAnsi="Times New Roman" w:cs="Times New Roman"/>
          <w:sz w:val="24"/>
          <w:szCs w:val="24"/>
        </w:rPr>
        <w:t xml:space="preserve"> </w:t>
      </w:r>
      <w:r w:rsidRPr="0050065B">
        <w:rPr>
          <w:rFonts w:ascii="Times New Roman" w:hAnsi="Times New Roman" w:cs="Times New Roman"/>
          <w:sz w:val="24"/>
          <w:szCs w:val="24"/>
        </w:rPr>
        <w:t>odvoláni</w:t>
      </w:r>
      <w:r w:rsidR="009F748B" w:rsidRPr="0050065B">
        <w:rPr>
          <w:rFonts w:ascii="Times New Roman" w:hAnsi="Times New Roman" w:cs="Times New Roman"/>
          <w:sz w:val="24"/>
          <w:szCs w:val="24"/>
        </w:rPr>
        <w:t>.</w:t>
      </w:r>
      <w:r w:rsidR="0050065B">
        <w:rPr>
          <w:rFonts w:ascii="Times New Roman" w:hAnsi="Times New Roman" w:cs="Times New Roman"/>
          <w:sz w:val="24"/>
          <w:szCs w:val="24"/>
        </w:rPr>
        <w:t xml:space="preserve"> </w:t>
      </w:r>
      <w:r w:rsidR="00A2201B" w:rsidRPr="0050065B">
        <w:rPr>
          <w:rFonts w:ascii="Times New Roman" w:hAnsi="Times New Roman" w:cs="Times New Roman"/>
          <w:sz w:val="24"/>
          <w:szCs w:val="24"/>
        </w:rPr>
        <w:t>PCF zostřila protiamerický a</w:t>
      </w:r>
      <w:r w:rsidR="0050065B">
        <w:rPr>
          <w:rFonts w:ascii="Times New Roman" w:hAnsi="Times New Roman" w:cs="Times New Roman"/>
          <w:sz w:val="24"/>
          <w:szCs w:val="24"/>
        </w:rPr>
        <w:t> </w:t>
      </w:r>
      <w:r w:rsidR="00A2201B" w:rsidRPr="0050065B">
        <w:rPr>
          <w:rFonts w:ascii="Times New Roman" w:hAnsi="Times New Roman" w:cs="Times New Roman"/>
          <w:sz w:val="24"/>
          <w:szCs w:val="24"/>
        </w:rPr>
        <w:t>protivládní kurz</w:t>
      </w:r>
    </w:p>
    <w:p w14:paraId="0262AD06" w14:textId="0F8BDBFA" w:rsidR="009F748B" w:rsidRPr="0050065B" w:rsidRDefault="009F748B" w:rsidP="00EF7842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volby: 38 % RPF a 30 % PCF, zbytek se musí spojit (3. síla</w:t>
      </w:r>
      <w:r w:rsidR="00FD0DA6">
        <w:rPr>
          <w:rFonts w:ascii="Times New Roman" w:hAnsi="Times New Roman" w:cs="Times New Roman"/>
          <w:sz w:val="24"/>
          <w:szCs w:val="24"/>
        </w:rPr>
        <w:t>)</w:t>
      </w:r>
      <w:r w:rsidRPr="00500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6FC6A" w14:textId="13AE2F65" w:rsidR="00810381" w:rsidRPr="0050065B" w:rsidRDefault="00810381" w:rsidP="0081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5B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Modernizace</w:t>
      </w:r>
      <w:r w:rsidR="00FD0DA6">
        <w:rPr>
          <w:rFonts w:ascii="Times New Roman" w:hAnsi="Times New Roman" w:cs="Times New Roman"/>
          <w:b/>
          <w:bCs/>
          <w:sz w:val="24"/>
          <w:szCs w:val="24"/>
        </w:rPr>
        <w:t xml:space="preserve"> a evropská integrace</w:t>
      </w:r>
    </w:p>
    <w:p w14:paraId="62C58DAC" w14:textId="6CBBB5D3" w:rsidR="00810381" w:rsidRPr="0050065B" w:rsidRDefault="00810381" w:rsidP="00810381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ESUO a EHS přispěly k ekonomickému růstu – les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Trente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glorieuses</w:t>
      </w:r>
      <w:proofErr w:type="spellEnd"/>
      <w:r w:rsidR="00FD0DA6">
        <w:rPr>
          <w:rFonts w:ascii="Times New Roman" w:hAnsi="Times New Roman" w:cs="Times New Roman"/>
          <w:sz w:val="24"/>
          <w:szCs w:val="24"/>
        </w:rPr>
        <w:t xml:space="preserve">, </w:t>
      </w:r>
      <w:r w:rsidRPr="0050065B">
        <w:rPr>
          <w:rFonts w:ascii="Times New Roman" w:hAnsi="Times New Roman" w:cs="Times New Roman"/>
          <w:sz w:val="24"/>
          <w:szCs w:val="24"/>
        </w:rPr>
        <w:t>umožněny sociální reformy</w:t>
      </w:r>
    </w:p>
    <w:p w14:paraId="7144CC53" w14:textId="1095D678" w:rsidR="00810381" w:rsidRPr="0050065B" w:rsidRDefault="00810381" w:rsidP="00810381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>pomohl</w:t>
      </w:r>
      <w:r w:rsidR="00FD0DA6">
        <w:rPr>
          <w:rFonts w:ascii="Times New Roman" w:hAnsi="Times New Roman" w:cs="Times New Roman"/>
          <w:sz w:val="24"/>
          <w:szCs w:val="24"/>
        </w:rPr>
        <w:t>y i</w:t>
      </w:r>
      <w:r w:rsidRPr="0050065B">
        <w:rPr>
          <w:rFonts w:ascii="Times New Roman" w:hAnsi="Times New Roman" w:cs="Times New Roman"/>
          <w:sz w:val="24"/>
          <w:szCs w:val="24"/>
        </w:rPr>
        <w:t xml:space="preserve"> Marshallův plán a plánování Jeana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Monneta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Monnetův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 xml:space="preserve"> plán) – rekonstrukce a modernizace,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 xml:space="preserve"> si uvědomoval, že Francie se musí zapojit do širšího uskupení, ideálně Evropa navázaná na USA, také získat pod kontrolu německé uhlí -&gt; </w:t>
      </w:r>
      <w:proofErr w:type="spellStart"/>
      <w:r w:rsidRPr="0050065B">
        <w:rPr>
          <w:rFonts w:ascii="Times New Roman" w:hAnsi="Times New Roman" w:cs="Times New Roman"/>
          <w:sz w:val="24"/>
          <w:szCs w:val="24"/>
        </w:rPr>
        <w:t>Schumannův</w:t>
      </w:r>
      <w:proofErr w:type="spellEnd"/>
      <w:r w:rsidRPr="0050065B">
        <w:rPr>
          <w:rFonts w:ascii="Times New Roman" w:hAnsi="Times New Roman" w:cs="Times New Roman"/>
          <w:sz w:val="24"/>
          <w:szCs w:val="24"/>
        </w:rPr>
        <w:t xml:space="preserve"> plán 9.</w:t>
      </w:r>
      <w:r w:rsidR="00FD0DA6">
        <w:rPr>
          <w:rFonts w:ascii="Times New Roman" w:hAnsi="Times New Roman" w:cs="Times New Roman"/>
          <w:sz w:val="24"/>
          <w:szCs w:val="24"/>
        </w:rPr>
        <w:t> </w:t>
      </w:r>
      <w:r w:rsidRPr="0050065B">
        <w:rPr>
          <w:rFonts w:ascii="Times New Roman" w:hAnsi="Times New Roman" w:cs="Times New Roman"/>
          <w:sz w:val="24"/>
          <w:szCs w:val="24"/>
        </w:rPr>
        <w:t>5.</w:t>
      </w:r>
      <w:r w:rsidR="00FD0DA6">
        <w:rPr>
          <w:rFonts w:ascii="Times New Roman" w:hAnsi="Times New Roman" w:cs="Times New Roman"/>
          <w:sz w:val="24"/>
          <w:szCs w:val="24"/>
        </w:rPr>
        <w:t> </w:t>
      </w:r>
      <w:r w:rsidRPr="0050065B">
        <w:rPr>
          <w:rFonts w:ascii="Times New Roman" w:hAnsi="Times New Roman" w:cs="Times New Roman"/>
          <w:sz w:val="24"/>
          <w:szCs w:val="24"/>
        </w:rPr>
        <w:t>1950</w:t>
      </w:r>
    </w:p>
    <w:p w14:paraId="398578F6" w14:textId="707C7019" w:rsidR="00810381" w:rsidRPr="0050065B" w:rsidRDefault="00810381" w:rsidP="00C11A57">
      <w:pPr>
        <w:rPr>
          <w:rFonts w:ascii="Times New Roman" w:hAnsi="Times New Roman" w:cs="Times New Roman"/>
          <w:sz w:val="24"/>
          <w:szCs w:val="24"/>
        </w:rPr>
      </w:pPr>
      <w:r w:rsidRPr="0050065B">
        <w:rPr>
          <w:rFonts w:ascii="Times New Roman" w:hAnsi="Times New Roman" w:cs="Times New Roman"/>
          <w:sz w:val="24"/>
          <w:szCs w:val="24"/>
        </w:rPr>
        <w:t xml:space="preserve">1957 římské smlouvy: EHS a Euratom </w:t>
      </w:r>
    </w:p>
    <w:p w14:paraId="3F2DF335" w14:textId="77777777" w:rsidR="00C11A57" w:rsidRPr="0050065B" w:rsidRDefault="00C11A57">
      <w:pPr>
        <w:rPr>
          <w:rFonts w:ascii="Times New Roman" w:hAnsi="Times New Roman" w:cs="Times New Roman"/>
          <w:sz w:val="24"/>
          <w:szCs w:val="24"/>
        </w:rPr>
      </w:pPr>
    </w:p>
    <w:p w14:paraId="0531CAB6" w14:textId="623A4D81" w:rsidR="006C1E32" w:rsidRPr="0050065B" w:rsidRDefault="006C1E32">
      <w:pPr>
        <w:rPr>
          <w:rFonts w:ascii="Times New Roman" w:hAnsi="Times New Roman" w:cs="Times New Roman"/>
          <w:sz w:val="24"/>
          <w:szCs w:val="24"/>
        </w:rPr>
      </w:pPr>
    </w:p>
    <w:p w14:paraId="71BC4033" w14:textId="77777777" w:rsidR="006C1E32" w:rsidRPr="0050065B" w:rsidRDefault="006C1E32">
      <w:pPr>
        <w:rPr>
          <w:rFonts w:ascii="Times New Roman" w:hAnsi="Times New Roman" w:cs="Times New Roman"/>
          <w:sz w:val="24"/>
          <w:szCs w:val="24"/>
        </w:rPr>
      </w:pPr>
    </w:p>
    <w:sectPr w:rsidR="006C1E32" w:rsidRPr="0050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1D10"/>
    <w:multiLevelType w:val="hybridMultilevel"/>
    <w:tmpl w:val="0DD6075A"/>
    <w:lvl w:ilvl="0" w:tplc="37C844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3BD7"/>
    <w:multiLevelType w:val="hybridMultilevel"/>
    <w:tmpl w:val="85322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32"/>
    <w:rsid w:val="00323118"/>
    <w:rsid w:val="0050065B"/>
    <w:rsid w:val="00657D9D"/>
    <w:rsid w:val="006C1E32"/>
    <w:rsid w:val="00810381"/>
    <w:rsid w:val="008430C4"/>
    <w:rsid w:val="009F748B"/>
    <w:rsid w:val="00A2201B"/>
    <w:rsid w:val="00BB2691"/>
    <w:rsid w:val="00C072FB"/>
    <w:rsid w:val="00C11A57"/>
    <w:rsid w:val="00C512EE"/>
    <w:rsid w:val="00EF7842"/>
    <w:rsid w:val="00F475BD"/>
    <w:rsid w:val="00F86358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083"/>
  <w15:chartTrackingRefBased/>
  <w15:docId w15:val="{6C4F0650-0883-41A1-94BC-73239DD7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2021-10-19T21:34:00Z</dcterms:created>
  <dcterms:modified xsi:type="dcterms:W3CDTF">2021-11-22T19:39:00Z</dcterms:modified>
</cp:coreProperties>
</file>