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47DB" w14:textId="39DFDEBA" w:rsidR="00533E31" w:rsidRPr="005C389D" w:rsidRDefault="00065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Fuga. </w:t>
      </w:r>
      <w:r w:rsidR="005C389D">
        <w:rPr>
          <w:rFonts w:ascii="Times New Roman" w:hAnsi="Times New Roman" w:cs="Times New Roman"/>
          <w:sz w:val="24"/>
          <w:szCs w:val="24"/>
        </w:rPr>
        <w:t xml:space="preserve">Všechna uvedení tématu, </w:t>
      </w:r>
      <w:r w:rsidR="00E95FF7">
        <w:rPr>
          <w:rFonts w:ascii="Times New Roman" w:hAnsi="Times New Roman" w:cs="Times New Roman"/>
          <w:sz w:val="24"/>
          <w:szCs w:val="24"/>
        </w:rPr>
        <w:t>2 x inverze, sekundový postup (motiv)</w:t>
      </w:r>
      <w:r w:rsidR="00B356D4">
        <w:rPr>
          <w:rFonts w:ascii="Times New Roman" w:hAnsi="Times New Roman" w:cs="Times New Roman"/>
          <w:sz w:val="24"/>
          <w:szCs w:val="24"/>
        </w:rPr>
        <w:t xml:space="preserve">, který se mnohokrát opakuje. </w:t>
      </w:r>
    </w:p>
    <w:sectPr w:rsidR="00533E31" w:rsidRPr="005C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B1"/>
    <w:rsid w:val="00065892"/>
    <w:rsid w:val="00533E31"/>
    <w:rsid w:val="005C389D"/>
    <w:rsid w:val="007064C4"/>
    <w:rsid w:val="00B356D4"/>
    <w:rsid w:val="00B53AB1"/>
    <w:rsid w:val="00E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033B"/>
  <w15:chartTrackingRefBased/>
  <w15:docId w15:val="{2B2DE190-0D69-44EF-9DC1-0456D82F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3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3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3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3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3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3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3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3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3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3A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3A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3A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3A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3A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3A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3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3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3A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3A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3A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3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3A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3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</cp:revision>
  <dcterms:created xsi:type="dcterms:W3CDTF">2024-03-13T21:10:00Z</dcterms:created>
  <dcterms:modified xsi:type="dcterms:W3CDTF">2024-03-13T21:12:00Z</dcterms:modified>
</cp:coreProperties>
</file>