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32"/>
          <w:szCs w:val="32"/>
          <w:u w:val="none"/>
          <w:shd w:fill="auto" w:val="clear"/>
          <w:vertAlign w:val="baseline"/>
        </w:rPr>
      </w:pPr>
      <w:r w:rsidDel="00000000" w:rsidR="00000000" w:rsidRPr="00000000">
        <w:rPr>
          <w:rFonts w:ascii="Arial" w:cs="Arial" w:eastAsia="Arial" w:hAnsi="Arial"/>
          <w:i w:val="0"/>
          <w:smallCaps w:val="0"/>
          <w:strike w:val="0"/>
          <w:color w:val="0000ff"/>
          <w:sz w:val="32"/>
          <w:szCs w:val="32"/>
          <w:u w:val="none"/>
          <w:shd w:fill="auto" w:val="clear"/>
          <w:vertAlign w:val="baseline"/>
          <w:rtl w:val="0"/>
        </w:rPr>
        <w:t xml:space="preserve">Autism Spectrum Disorder</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sz w:val="24"/>
          <w:szCs w:val="24"/>
          <w:rtl w:val="0"/>
        </w:rPr>
        <w:t xml:space="preserve">Lead-In.</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First, write down five keywords you associate with autism.</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0" w:lineRule="auto"/>
        <w:ind w:left="720" w:right="0" w:hanging="360"/>
        <w:jc w:val="left"/>
        <w:rPr>
          <w:rFonts w:ascii="Arial" w:cs="Arial" w:eastAsia="Arial" w:hAnsi="Arial"/>
          <w:b w:val="1"/>
        </w:rPr>
      </w:pPr>
      <w:r w:rsidDel="00000000" w:rsidR="00000000" w:rsidRPr="00000000">
        <w:rPr>
          <w:rFonts w:ascii="Arial" w:cs="Arial" w:eastAsia="Arial" w:hAnsi="Arial"/>
          <w:b w:val="1"/>
          <w:rtl w:val="0"/>
        </w:rPr>
        <w:t xml:space="preserve">Then, i</w:t>
      </w:r>
      <w:r w:rsidDel="00000000" w:rsidR="00000000" w:rsidRPr="00000000">
        <w:rPr>
          <w:rFonts w:ascii="Arial" w:cs="Arial" w:eastAsia="Arial" w:hAnsi="Arial"/>
          <w:b w:val="1"/>
          <w:i w:val="0"/>
          <w:smallCaps w:val="0"/>
          <w:strike w:val="0"/>
          <w:u w:val="none"/>
          <w:shd w:fill="auto" w:val="clear"/>
          <w:vertAlign w:val="baseline"/>
          <w:rtl w:val="0"/>
        </w:rPr>
        <w:t xml:space="preserve">magine you have been asked to join a podcast as an expert on ASD. What kind of questions might you be asked? Write down at least three questions.</w:t>
      </w: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3a3a3a"/>
                <w:sz w:val="22"/>
                <w:szCs w:val="22"/>
                <w:u w:val="none"/>
                <w:shd w:fill="auto" w:val="clear"/>
                <w:vertAlign w:val="baseline"/>
              </w:rPr>
            </w:pPr>
            <w:r w:rsidDel="00000000" w:rsidR="00000000" w:rsidRPr="00000000">
              <w:rPr>
                <w:rFonts w:ascii="Arial" w:cs="Arial" w:eastAsia="Arial" w:hAnsi="Arial"/>
                <w:i w:val="0"/>
                <w:smallCaps w:val="0"/>
                <w:strike w:val="0"/>
                <w:color w:val="3a3a3a"/>
                <w:sz w:val="22"/>
                <w:szCs w:val="22"/>
                <w:u w:val="none"/>
                <w:shd w:fill="auto" w:val="clear"/>
                <w:vertAlign w:val="baseline"/>
                <w:rtl w:val="0"/>
              </w:rPr>
              <w:t xml:space="preserve">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3a3a3a"/>
                <w:sz w:val="22"/>
                <w:szCs w:val="22"/>
                <w:u w:val="none"/>
                <w:shd w:fill="auto" w:val="clear"/>
                <w:vertAlign w:val="baseline"/>
              </w:rPr>
            </w:pPr>
            <w:r w:rsidDel="00000000" w:rsidR="00000000" w:rsidRPr="00000000">
              <w:rPr>
                <w:rFonts w:ascii="Arial" w:cs="Arial" w:eastAsia="Arial" w:hAnsi="Arial"/>
                <w:i w:val="0"/>
                <w:smallCaps w:val="0"/>
                <w:strike w:val="0"/>
                <w:color w:val="3a3a3a"/>
                <w:sz w:val="22"/>
                <w:szCs w:val="22"/>
                <w:u w:val="none"/>
                <w:shd w:fill="auto" w:val="clear"/>
                <w:vertAlign w:val="baseline"/>
                <w:rtl w:val="0"/>
              </w:rPr>
              <w:t xml:space="preserve">2</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3a3a3a"/>
                <w:sz w:val="22"/>
                <w:szCs w:val="22"/>
                <w:u w:val="none"/>
                <w:shd w:fill="auto" w:val="clear"/>
                <w:vertAlign w:val="baseline"/>
              </w:rPr>
            </w:pPr>
            <w:r w:rsidDel="00000000" w:rsidR="00000000" w:rsidRPr="00000000">
              <w:rPr>
                <w:rFonts w:ascii="Arial" w:cs="Arial" w:eastAsia="Arial" w:hAnsi="Arial"/>
                <w:i w:val="0"/>
                <w:smallCaps w:val="0"/>
                <w:strike w:val="0"/>
                <w:color w:val="3a3a3a"/>
                <w:sz w:val="22"/>
                <w:szCs w:val="22"/>
                <w:u w:val="none"/>
                <w:shd w:fill="auto" w:val="clear"/>
                <w:vertAlign w:val="baseline"/>
                <w:rtl w:val="0"/>
              </w:rPr>
              <w:t xml:space="preserve">3</w:t>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i w:val="0"/>
          <w:smallCaps w:val="0"/>
          <w:strike w:val="0"/>
          <w:color w:val="272f37"/>
          <w:sz w:val="22"/>
          <w:szCs w:val="22"/>
          <w:u w:val="none"/>
          <w:shd w:fill="auto" w:val="clear"/>
          <w:vertAlign w:val="baseline"/>
          <w:rtl w:val="0"/>
        </w:rPr>
        <w:br w:type="textWrapping"/>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3</w:t>
      </w:r>
      <w:r w:rsidDel="00000000" w:rsidR="00000000" w:rsidRPr="00000000">
        <w:rPr>
          <w:rFonts w:ascii="Arial" w:cs="Arial" w:eastAsia="Arial" w:hAnsi="Arial"/>
          <w:b w:val="1"/>
          <w:sz w:val="24"/>
          <w:szCs w:val="24"/>
          <w:rtl w:val="0"/>
        </w:rPr>
        <w:t xml:space="preserve"> Listening. You are going to watch a video about ASD in teams. </w:t>
        <w:br w:type="textWrapping"/>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Fonts w:ascii="Arial" w:cs="Arial" w:eastAsia="Arial" w:hAnsi="Arial"/>
          <w:b w:val="1"/>
          <w:rtl w:val="0"/>
        </w:rPr>
        <w:t xml:space="preserve">3a First, get familiar with the relevant vocabulary. Follow these steps: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111111"/>
          <w:u w:val="none"/>
        </w:rPr>
      </w:pPr>
      <w:r w:rsidDel="00000000" w:rsidR="00000000" w:rsidRPr="00000000">
        <w:rPr>
          <w:rFonts w:ascii="Arial" w:cs="Arial" w:eastAsia="Arial" w:hAnsi="Arial"/>
          <w:b w:val="1"/>
          <w:color w:val="111111"/>
          <w:highlight w:val="yellow"/>
          <w:rtl w:val="0"/>
        </w:rPr>
        <w:t xml:space="preserve">Go to the lesson notes</w:t>
      </w:r>
      <w:r w:rsidDel="00000000" w:rsidR="00000000" w:rsidRPr="00000000">
        <w:rPr>
          <w:rFonts w:ascii="Arial" w:cs="Arial" w:eastAsia="Arial" w:hAnsi="Arial"/>
          <w:b w:val="1"/>
          <w:color w:val="111111"/>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111111"/>
          <w:u w:val="none"/>
        </w:rPr>
      </w:pPr>
      <w:r w:rsidDel="00000000" w:rsidR="00000000" w:rsidRPr="00000000">
        <w:rPr>
          <w:rFonts w:ascii="Arial" w:cs="Arial" w:eastAsia="Arial" w:hAnsi="Arial"/>
          <w:b w:val="1"/>
          <w:color w:val="111111"/>
          <w:rtl w:val="0"/>
        </w:rPr>
        <w:t xml:space="preserve">Find the box of your team.</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111111"/>
          <w:u w:val="none"/>
        </w:rPr>
      </w:pPr>
      <w:r w:rsidDel="00000000" w:rsidR="00000000" w:rsidRPr="00000000">
        <w:rPr>
          <w:rFonts w:ascii="Arial" w:cs="Arial" w:eastAsia="Arial" w:hAnsi="Arial"/>
          <w:b w:val="1"/>
          <w:color w:val="111111"/>
          <w:rtl w:val="0"/>
        </w:rPr>
        <w:t xml:space="preserve">Divide the words in your box equally between pairs/small groups.</w:t>
        <w:br w:type="textWrapping"/>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color w:val="111111"/>
          <w:u w:val="none"/>
        </w:rPr>
      </w:pPr>
      <w:r w:rsidDel="00000000" w:rsidR="00000000" w:rsidRPr="00000000">
        <w:rPr>
          <w:rFonts w:ascii="Arial" w:cs="Arial" w:eastAsia="Arial" w:hAnsi="Arial"/>
          <w:b w:val="1"/>
          <w:color w:val="111111"/>
          <w:rtl w:val="0"/>
        </w:rPr>
        <w:t xml:space="preserve">For example, if there are four people in the team, one pair will work on half of the expressions, and the other pair on the remaining half.</w:t>
      </w:r>
      <w:r w:rsidDel="00000000" w:rsidR="00000000" w:rsidRPr="00000000">
        <w:rPr>
          <w:rtl w:val="0"/>
        </w:rPr>
      </w:r>
    </w:p>
    <w:p w:rsidR="00000000" w:rsidDel="00000000" w:rsidP="00000000" w:rsidRDefault="00000000" w:rsidRPr="00000000" w14:paraId="0000000E">
      <w:pPr>
        <w:shd w:fill="ffffff" w:val="clear"/>
        <w:spacing w:after="0" w:before="180" w:line="240" w:lineRule="auto"/>
        <w:ind w:left="708.6614173228347" w:hanging="283.46456692913375"/>
        <w:rPr>
          <w:rFonts w:ascii="Arial" w:cs="Arial" w:eastAsia="Arial" w:hAnsi="Arial"/>
          <w:b w:val="1"/>
          <w:color w:val="111111"/>
        </w:rPr>
      </w:pPr>
      <w:r w:rsidDel="00000000" w:rsidR="00000000" w:rsidRPr="00000000">
        <w:rPr>
          <w:rFonts w:ascii="Arial" w:cs="Arial" w:eastAsia="Arial" w:hAnsi="Arial"/>
          <w:b w:val="1"/>
          <w:color w:val="111111"/>
          <w:rtl w:val="0"/>
        </w:rPr>
        <w:t xml:space="preserve">4. Use an online monolingual dictionary to check the pronunciation and meaning of each word/collocation.</w:t>
      </w:r>
    </w:p>
    <w:p w:rsidR="00000000" w:rsidDel="00000000" w:rsidP="00000000" w:rsidRDefault="00000000" w:rsidRPr="00000000" w14:paraId="0000000F">
      <w:pPr>
        <w:numPr>
          <w:ilvl w:val="0"/>
          <w:numId w:val="3"/>
        </w:numPr>
        <w:shd w:fill="ffffff" w:val="clear"/>
        <w:spacing w:after="0" w:before="180" w:line="240" w:lineRule="auto"/>
        <w:ind w:left="720" w:hanging="360"/>
        <w:rPr>
          <w:rFonts w:ascii="Arial" w:cs="Arial" w:eastAsia="Arial" w:hAnsi="Arial"/>
          <w:b w:val="1"/>
        </w:rPr>
      </w:pPr>
      <w:r w:rsidDel="00000000" w:rsidR="00000000" w:rsidRPr="00000000">
        <w:rPr>
          <w:rFonts w:ascii="Arial" w:cs="Arial" w:eastAsia="Arial" w:hAnsi="Arial"/>
          <w:b w:val="1"/>
          <w:rtl w:val="0"/>
        </w:rPr>
        <w:t xml:space="preserve">Paraphrase the definitions in your own words to explain what each word/collocation means.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20"/>
        <w:gridCol w:w="3021"/>
        <w:gridCol w:w="3021"/>
        <w:tblGridChange w:id="0">
          <w:tblGrid>
            <w:gridCol w:w="3020"/>
            <w:gridCol w:w="3021"/>
            <w:gridCol w:w="3021"/>
          </w:tblGrid>
        </w:tblGridChange>
      </w:tblGrid>
      <w:tr>
        <w:trPr>
          <w:cantSplit w:val="0"/>
          <w:tblHeader w:val="0"/>
        </w:trPr>
        <w:tc>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rtl w:val="0"/>
              </w:rPr>
              <w:t xml:space="preserve">Team</w:t>
            </w:r>
            <w:r w:rsidDel="00000000" w:rsidR="00000000" w:rsidRPr="00000000">
              <w:rPr>
                <w:rFonts w:ascii="Arial" w:cs="Arial" w:eastAsia="Arial" w:hAnsi="Arial"/>
                <w:vertAlign w:val="baseline"/>
                <w:rtl w:val="0"/>
              </w:rPr>
              <w:t xml:space="preserve"> 1 (2:30-4:40)</w:t>
            </w:r>
          </w:p>
        </w:tc>
        <w:tc>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Team</w:t>
            </w:r>
            <w:r w:rsidDel="00000000" w:rsidR="00000000" w:rsidRPr="00000000">
              <w:rPr>
                <w:rFonts w:ascii="Arial" w:cs="Arial" w:eastAsia="Arial" w:hAnsi="Arial"/>
                <w:vertAlign w:val="baseline"/>
                <w:rtl w:val="0"/>
              </w:rPr>
              <w:t xml:space="preserve"> 2 (4:40-6:26)</w:t>
            </w:r>
          </w:p>
        </w:tc>
        <w:tc>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rtl w:val="0"/>
              </w:rPr>
              <w:t xml:space="preserve">Team</w:t>
            </w:r>
            <w:r w:rsidDel="00000000" w:rsidR="00000000" w:rsidRPr="00000000">
              <w:rPr>
                <w:rFonts w:ascii="Arial" w:cs="Arial" w:eastAsia="Arial" w:hAnsi="Arial"/>
                <w:vertAlign w:val="baseline"/>
                <w:rtl w:val="0"/>
              </w:rPr>
              <w:t xml:space="preserve"> 3 (6:27-7:12)</w:t>
            </w:r>
          </w:p>
        </w:tc>
      </w:tr>
      <w:tr>
        <w:trPr>
          <w:cantSplit w:val="0"/>
          <w:tblHeader w:val="0"/>
        </w:trPr>
        <w:tc>
          <w:tcPr/>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vertAlign w:val="baseline"/>
                <w:rtl w:val="0"/>
              </w:rPr>
              <w:t xml:space="preserve">pervasive</w:t>
            </w:r>
          </w:p>
        </w:tc>
        <w:tc>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deficit</w:t>
            </w:r>
          </w:p>
        </w:tc>
        <w:tc>
          <w:tcPr/>
          <w:p w:rsidR="00000000" w:rsidDel="00000000" w:rsidP="00000000" w:rsidRDefault="00000000" w:rsidRPr="00000000" w14:paraId="00000016">
            <w:pPr>
              <w:rPr>
                <w:rFonts w:ascii="Arial" w:cs="Arial" w:eastAsia="Arial" w:hAnsi="Arial"/>
                <w:vertAlign w:val="baseline"/>
              </w:rPr>
            </w:pPr>
            <w:r w:rsidDel="00000000" w:rsidR="00000000" w:rsidRPr="00000000">
              <w:rPr>
                <w:rFonts w:ascii="Arial" w:cs="Arial" w:eastAsia="Arial" w:hAnsi="Arial"/>
                <w:vertAlign w:val="baseline"/>
                <w:rtl w:val="0"/>
              </w:rPr>
              <w:t xml:space="preserve">to be a mystery</w:t>
            </w:r>
          </w:p>
        </w:tc>
      </w:tr>
      <w:tr>
        <w:trPr>
          <w:cantSplit w:val="0"/>
          <w:tblHeader w:val="0"/>
        </w:trPr>
        <w:tc>
          <w:tcPr/>
          <w:p w:rsidR="00000000" w:rsidDel="00000000" w:rsidP="00000000" w:rsidRDefault="00000000" w:rsidRPr="00000000" w14:paraId="00000017">
            <w:pPr>
              <w:rPr>
                <w:rFonts w:ascii="Arial" w:cs="Arial" w:eastAsia="Arial" w:hAnsi="Arial"/>
                <w:vertAlign w:val="baseline"/>
              </w:rPr>
            </w:pPr>
            <w:r w:rsidDel="00000000" w:rsidR="00000000" w:rsidRPr="00000000">
              <w:rPr>
                <w:rFonts w:ascii="Arial" w:cs="Arial" w:eastAsia="Arial" w:hAnsi="Arial"/>
                <w:vertAlign w:val="baseline"/>
                <w:rtl w:val="0"/>
              </w:rPr>
              <w:t xml:space="preserve">severity</w:t>
            </w:r>
          </w:p>
        </w:tc>
        <w:tc>
          <w:tcPr/>
          <w:p w:rsidR="00000000" w:rsidDel="00000000" w:rsidP="00000000" w:rsidRDefault="00000000" w:rsidRPr="00000000" w14:paraId="00000018">
            <w:pPr>
              <w:rPr>
                <w:rFonts w:ascii="Arial" w:cs="Arial" w:eastAsia="Arial" w:hAnsi="Arial"/>
                <w:vertAlign w:val="baseline"/>
              </w:rPr>
            </w:pPr>
            <w:r w:rsidDel="00000000" w:rsidR="00000000" w:rsidRPr="00000000">
              <w:rPr>
                <w:rFonts w:ascii="Arial" w:cs="Arial" w:eastAsia="Arial" w:hAnsi="Arial"/>
                <w:vertAlign w:val="baseline"/>
                <w:rtl w:val="0"/>
              </w:rPr>
              <w:t xml:space="preserve">different spectrum of symptoms</w:t>
            </w:r>
          </w:p>
        </w:tc>
        <w:tc>
          <w:tcPr/>
          <w:p w:rsidR="00000000" w:rsidDel="00000000" w:rsidP="00000000" w:rsidRDefault="00000000" w:rsidRPr="00000000" w14:paraId="00000019">
            <w:pPr>
              <w:rPr>
                <w:rFonts w:ascii="Arial" w:cs="Arial" w:eastAsia="Arial" w:hAnsi="Arial"/>
                <w:vertAlign w:val="baseline"/>
              </w:rPr>
            </w:pPr>
            <w:r w:rsidDel="00000000" w:rsidR="00000000" w:rsidRPr="00000000">
              <w:rPr>
                <w:rFonts w:ascii="Arial" w:cs="Arial" w:eastAsia="Arial" w:hAnsi="Arial"/>
                <w:vertAlign w:val="baseline"/>
                <w:rtl w:val="0"/>
              </w:rPr>
              <w:t xml:space="preserve">environmental triggers</w:t>
            </w:r>
          </w:p>
        </w:tc>
      </w:tr>
      <w:tr>
        <w:trPr>
          <w:cantSplit w:val="0"/>
          <w:tblHeader w:val="0"/>
        </w:trPr>
        <w:tc>
          <w:tcPr/>
          <w:p w:rsidR="00000000" w:rsidDel="00000000" w:rsidP="00000000" w:rsidRDefault="00000000" w:rsidRPr="00000000" w14:paraId="0000001A">
            <w:pPr>
              <w:rPr>
                <w:rFonts w:ascii="Arial" w:cs="Arial" w:eastAsia="Arial" w:hAnsi="Arial"/>
                <w:vertAlign w:val="baseline"/>
              </w:rPr>
            </w:pPr>
            <w:r w:rsidDel="00000000" w:rsidR="00000000" w:rsidRPr="00000000">
              <w:rPr>
                <w:rFonts w:ascii="Arial" w:cs="Arial" w:eastAsia="Arial" w:hAnsi="Arial"/>
                <w:vertAlign w:val="baseline"/>
                <w:rtl w:val="0"/>
              </w:rPr>
              <w:t xml:space="preserve">reciprocate / reciprocity</w:t>
            </w:r>
          </w:p>
        </w:tc>
        <w:tc>
          <w:tcPr/>
          <w:p w:rsidR="00000000" w:rsidDel="00000000" w:rsidP="00000000" w:rsidRDefault="00000000" w:rsidRPr="00000000" w14:paraId="0000001B">
            <w:pPr>
              <w:rPr>
                <w:rFonts w:ascii="Arial" w:cs="Arial" w:eastAsia="Arial" w:hAnsi="Arial"/>
                <w:vertAlign w:val="baseline"/>
              </w:rPr>
            </w:pPr>
            <w:r w:rsidDel="00000000" w:rsidR="00000000" w:rsidRPr="00000000">
              <w:rPr>
                <w:rFonts w:ascii="Arial" w:cs="Arial" w:eastAsia="Arial" w:hAnsi="Arial"/>
                <w:vertAlign w:val="baseline"/>
                <w:rtl w:val="0"/>
              </w:rPr>
              <w:t xml:space="preserve">substantial support</w:t>
            </w:r>
          </w:p>
        </w:tc>
        <w:tc>
          <w:tcPr/>
          <w:p w:rsidR="00000000" w:rsidDel="00000000" w:rsidP="00000000" w:rsidRDefault="00000000" w:rsidRPr="00000000" w14:paraId="0000001C">
            <w:pPr>
              <w:rPr>
                <w:rFonts w:ascii="Arial" w:cs="Arial" w:eastAsia="Arial" w:hAnsi="Arial"/>
                <w:vertAlign w:val="baseline"/>
              </w:rPr>
            </w:pPr>
            <w:r w:rsidDel="00000000" w:rsidR="00000000" w:rsidRPr="00000000">
              <w:rPr>
                <w:rFonts w:ascii="Arial" w:cs="Arial" w:eastAsia="Arial" w:hAnsi="Arial"/>
                <w:vertAlign w:val="baseline"/>
                <w:rtl w:val="0"/>
              </w:rPr>
              <w:t xml:space="preserve">to explore something</w:t>
            </w:r>
          </w:p>
        </w:tc>
      </w:tr>
      <w:tr>
        <w:trPr>
          <w:cantSplit w:val="0"/>
          <w:tblHeader w:val="0"/>
        </w:trPr>
        <w:tc>
          <w:tcPr/>
          <w:p w:rsidR="00000000" w:rsidDel="00000000" w:rsidP="00000000" w:rsidRDefault="00000000" w:rsidRPr="00000000" w14:paraId="0000001D">
            <w:pPr>
              <w:rPr>
                <w:rFonts w:ascii="Arial" w:cs="Arial" w:eastAsia="Arial" w:hAnsi="Arial"/>
                <w:vertAlign w:val="baseline"/>
              </w:rPr>
            </w:pPr>
            <w:r w:rsidDel="00000000" w:rsidR="00000000" w:rsidRPr="00000000">
              <w:rPr>
                <w:rFonts w:ascii="Arial" w:cs="Arial" w:eastAsia="Arial" w:hAnsi="Arial"/>
                <w:vertAlign w:val="baseline"/>
                <w:rtl w:val="0"/>
              </w:rPr>
              <w:t xml:space="preserve">repetitive behaviour</w:t>
            </w:r>
          </w:p>
        </w:tc>
        <w:tc>
          <w:tcPr/>
          <w:p w:rsidR="00000000" w:rsidDel="00000000" w:rsidP="00000000" w:rsidRDefault="00000000" w:rsidRPr="00000000" w14:paraId="0000001E">
            <w:pPr>
              <w:rPr>
                <w:rFonts w:ascii="Arial" w:cs="Arial" w:eastAsia="Arial" w:hAnsi="Arial"/>
                <w:vertAlign w:val="baseline"/>
              </w:rPr>
            </w:pPr>
            <w:r w:rsidDel="00000000" w:rsidR="00000000" w:rsidRPr="00000000">
              <w:rPr>
                <w:rFonts w:ascii="Arial" w:cs="Arial" w:eastAsia="Arial" w:hAnsi="Arial"/>
                <w:vertAlign w:val="baseline"/>
                <w:rtl w:val="0"/>
              </w:rPr>
              <w:t xml:space="preserve">Intelligible speech</w:t>
            </w:r>
          </w:p>
        </w:tc>
        <w:tc>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risk factors</w:t>
            </w:r>
          </w:p>
        </w:tc>
      </w:tr>
      <w:tr>
        <w:trPr>
          <w:cantSplit w:val="0"/>
          <w:tblHeader w:val="0"/>
        </w:trPr>
        <w:tc>
          <w:tcPr/>
          <w:p w:rsidR="00000000" w:rsidDel="00000000" w:rsidP="00000000" w:rsidRDefault="00000000" w:rsidRPr="00000000" w14:paraId="00000020">
            <w:pPr>
              <w:rPr>
                <w:rFonts w:ascii="Arial" w:cs="Arial" w:eastAsia="Arial" w:hAnsi="Arial"/>
                <w:vertAlign w:val="baseline"/>
              </w:rPr>
            </w:pPr>
            <w:r w:rsidDel="00000000" w:rsidR="00000000" w:rsidRPr="00000000">
              <w:rPr>
                <w:rFonts w:ascii="Arial" w:cs="Arial" w:eastAsia="Arial" w:hAnsi="Arial"/>
                <w:vertAlign w:val="baseline"/>
                <w:rtl w:val="0"/>
              </w:rPr>
              <w:t xml:space="preserve">nonverbal cues</w:t>
            </w:r>
          </w:p>
        </w:tc>
        <w:tc>
          <w:tcPr/>
          <w:p w:rsidR="00000000" w:rsidDel="00000000" w:rsidP="00000000" w:rsidRDefault="00000000" w:rsidRPr="00000000" w14:paraId="00000021">
            <w:pPr>
              <w:rPr>
                <w:rFonts w:ascii="Arial" w:cs="Arial" w:eastAsia="Arial" w:hAnsi="Arial"/>
                <w:vertAlign w:val="baseline"/>
              </w:rPr>
            </w:pPr>
            <w:r w:rsidDel="00000000" w:rsidR="00000000" w:rsidRPr="00000000">
              <w:rPr>
                <w:rFonts w:ascii="Arial" w:cs="Arial" w:eastAsia="Arial" w:hAnsi="Arial"/>
                <w:vertAlign w:val="baseline"/>
                <w:rtl w:val="0"/>
              </w:rPr>
              <w:t xml:space="preserve">rarely initiate interaction</w:t>
            </w:r>
          </w:p>
        </w:tc>
        <w:tc>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treatment is tailored to each child</w:t>
            </w:r>
          </w:p>
        </w:tc>
      </w:tr>
      <w:tr>
        <w:trPr>
          <w:cantSplit w:val="0"/>
          <w:tblHeader w:val="0"/>
        </w:trPr>
        <w:tc>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hard time making friends</w:t>
            </w:r>
          </w:p>
        </w:tc>
        <w:tc>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resistant to change</w:t>
            </w:r>
          </w:p>
        </w:tc>
        <w:tc>
          <w:tcPr/>
          <w:p w:rsidR="00000000" w:rsidDel="00000000" w:rsidP="00000000" w:rsidRDefault="00000000" w:rsidRPr="00000000" w14:paraId="00000025">
            <w:pPr>
              <w:rPr>
                <w:rFonts w:ascii="Arial" w:cs="Arial" w:eastAsia="Arial" w:hAnsi="Arial"/>
                <w:vertAlign w:val="baseline"/>
              </w:rPr>
            </w:pPr>
            <w:r w:rsidDel="00000000" w:rsidR="00000000" w:rsidRPr="00000000">
              <w:rPr>
                <w:rFonts w:ascii="Arial" w:cs="Arial" w:eastAsia="Arial" w:hAnsi="Arial"/>
                <w:vertAlign w:val="baseline"/>
                <w:rtl w:val="0"/>
              </w:rPr>
              <w:t xml:space="preserve">to maximise quality of life</w:t>
            </w:r>
          </w:p>
        </w:tc>
      </w:tr>
      <w:tr>
        <w:trPr>
          <w:cantSplit w:val="0"/>
          <w:tblHeader w:val="0"/>
        </w:trPr>
        <w:tc>
          <w:tcPr/>
          <w:p w:rsidR="00000000" w:rsidDel="00000000" w:rsidP="00000000" w:rsidRDefault="00000000" w:rsidRPr="00000000" w14:paraId="00000026">
            <w:pPr>
              <w:rPr>
                <w:rFonts w:ascii="Arial" w:cs="Arial" w:eastAsia="Arial" w:hAnsi="Arial"/>
                <w:vertAlign w:val="baseline"/>
              </w:rPr>
            </w:pPr>
            <w:r w:rsidDel="00000000" w:rsidR="00000000" w:rsidRPr="00000000">
              <w:rPr>
                <w:rFonts w:ascii="Arial" w:cs="Arial" w:eastAsia="Arial" w:hAnsi="Arial"/>
                <w:vertAlign w:val="baseline"/>
                <w:rtl w:val="0"/>
              </w:rPr>
              <w:t xml:space="preserve">to line up toys</w:t>
            </w:r>
          </w:p>
        </w:tc>
        <w:tc>
          <w:tcPr/>
          <w:p w:rsidR="00000000" w:rsidDel="00000000" w:rsidP="00000000" w:rsidRDefault="00000000" w:rsidRPr="00000000" w14:paraId="00000027">
            <w:pPr>
              <w:rPr>
                <w:rFonts w:ascii="Arial" w:cs="Arial" w:eastAsia="Arial" w:hAnsi="Arial"/>
                <w:vertAlign w:val="baseline"/>
              </w:rPr>
            </w:pPr>
            <w:r w:rsidDel="00000000" w:rsidR="00000000" w:rsidRPr="00000000">
              <w:rPr>
                <w:rFonts w:ascii="Arial" w:cs="Arial" w:eastAsia="Arial" w:hAnsi="Arial"/>
                <w:vertAlign w:val="baseline"/>
                <w:rtl w:val="0"/>
              </w:rPr>
              <w:t xml:space="preserve">caretaker</w:t>
            </w:r>
          </w:p>
        </w:tc>
        <w:tc>
          <w:tcPr/>
          <w:p w:rsidR="00000000" w:rsidDel="00000000" w:rsidP="00000000" w:rsidRDefault="00000000" w:rsidRPr="00000000" w14:paraId="00000028">
            <w:pPr>
              <w:rPr>
                <w:rFonts w:ascii="Arial" w:cs="Arial" w:eastAsia="Arial" w:hAnsi="Arial"/>
                <w:vertAlign w:val="baseline"/>
              </w:rPr>
            </w:pPr>
            <w:r w:rsidDel="00000000" w:rsidR="00000000" w:rsidRPr="00000000">
              <w:rPr>
                <w:rFonts w:ascii="Arial" w:cs="Arial" w:eastAsia="Arial" w:hAnsi="Arial"/>
                <w:vertAlign w:val="baseline"/>
                <w:rtl w:val="0"/>
              </w:rPr>
              <w:t xml:space="preserve">functional independence</w:t>
            </w:r>
          </w:p>
        </w:tc>
      </w:tr>
      <w:tr>
        <w:trPr>
          <w:cantSplit w:val="0"/>
          <w:tblHeader w:val="0"/>
        </w:trPr>
        <w:tc>
          <w:tcPr/>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to flap hands</w:t>
            </w:r>
          </w:p>
        </w:tc>
        <w:tc>
          <w:tcPr/>
          <w:p w:rsidR="00000000" w:rsidDel="00000000" w:rsidP="00000000" w:rsidRDefault="00000000" w:rsidRPr="00000000" w14:paraId="0000002A">
            <w:pPr>
              <w:rPr>
                <w:rFonts w:ascii="Arial" w:cs="Arial" w:eastAsia="Arial" w:hAnsi="Arial"/>
                <w:vertAlign w:val="baseline"/>
              </w:rPr>
            </w:pPr>
            <w:r w:rsidDel="00000000" w:rsidR="00000000" w:rsidRPr="00000000">
              <w:rPr>
                <w:rFonts w:ascii="Arial" w:cs="Arial" w:eastAsia="Arial" w:hAnsi="Arial"/>
                <w:vertAlign w:val="baseline"/>
                <w:rtl w:val="0"/>
              </w:rPr>
              <w:t xml:space="preserve">back-and-forth conversation</w:t>
            </w:r>
          </w:p>
        </w:tc>
        <w:tc>
          <w:tcPr/>
          <w:p w:rsidR="00000000" w:rsidDel="00000000" w:rsidP="00000000" w:rsidRDefault="00000000" w:rsidRPr="00000000" w14:paraId="0000002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3a3a3a"/>
          <w:highlight w:val="white"/>
          <w:u w:val="none"/>
          <w:vertAlign w:val="baseline"/>
        </w:rPr>
      </w:pPr>
      <w:r w:rsidDel="00000000" w:rsidR="00000000" w:rsidRPr="00000000">
        <w:rPr>
          <w:rFonts w:ascii="Arial" w:cs="Arial" w:eastAsia="Arial" w:hAnsi="Arial"/>
          <w:b w:val="1"/>
          <w:i w:val="0"/>
          <w:smallCaps w:val="0"/>
          <w:strike w:val="0"/>
          <w:color w:val="272f37"/>
          <w:u w:val="none"/>
          <w:shd w:fill="auto" w:val="clear"/>
          <w:vertAlign w:val="baseline"/>
          <w:rtl w:val="0"/>
        </w:rPr>
        <w:t xml:space="preserve">3b Watch your section of the video</w:t>
      </w:r>
      <w:r w:rsidDel="00000000" w:rsidR="00000000" w:rsidRPr="00000000">
        <w:rPr>
          <w:rFonts w:ascii="Arial" w:cs="Arial" w:eastAsia="Arial" w:hAnsi="Arial"/>
          <w:b w:val="1"/>
          <w:color w:val="272f37"/>
          <w:rtl w:val="0"/>
        </w:rPr>
        <w:t xml:space="preserve"> on your devices using earplugs. </w:t>
      </w:r>
      <w:r w:rsidDel="00000000" w:rsidR="00000000" w:rsidRPr="00000000">
        <w:rPr>
          <w:rFonts w:ascii="Arial" w:cs="Arial" w:eastAsia="Arial" w:hAnsi="Arial"/>
          <w:b w:val="1"/>
          <w:i w:val="0"/>
          <w:smallCaps w:val="0"/>
          <w:strike w:val="0"/>
          <w:color w:val="3a3a3a"/>
          <w:highlight w:val="white"/>
          <w:u w:val="none"/>
          <w:vertAlign w:val="baseline"/>
          <w:rtl w:val="0"/>
        </w:rPr>
        <w:t xml:space="preserve">To learn more about ASD, you are going to work in pairs/groups and watch parts of a </w:t>
      </w:r>
      <w:hyperlink r:id="rId7">
        <w:r w:rsidDel="00000000" w:rsidR="00000000" w:rsidRPr="00000000">
          <w:rPr>
            <w:rFonts w:ascii="Arial" w:cs="Arial" w:eastAsia="Arial" w:hAnsi="Arial"/>
            <w:b w:val="1"/>
            <w:i w:val="0"/>
            <w:smallCaps w:val="0"/>
            <w:strike w:val="0"/>
            <w:color w:val="1155cc"/>
            <w:highlight w:val="white"/>
            <w:u w:val="single"/>
            <w:vertAlign w:val="baseline"/>
            <w:rtl w:val="0"/>
          </w:rPr>
          <w:t xml:space="preserve">video about ASD</w:t>
        </w:r>
      </w:hyperlink>
      <w:r w:rsidDel="00000000" w:rsidR="00000000" w:rsidRPr="00000000">
        <w:rPr>
          <w:rFonts w:ascii="Arial" w:cs="Arial" w:eastAsia="Arial" w:hAnsi="Arial"/>
          <w:b w:val="1"/>
          <w:i w:val="0"/>
          <w:smallCaps w:val="0"/>
          <w:strike w:val="0"/>
          <w:color w:val="3a3a3a"/>
          <w:highlight w:val="white"/>
          <w:u w:val="none"/>
          <w:vertAlign w:val="baseline"/>
          <w:rtl w:val="0"/>
        </w:rPr>
        <w:t xml:space="preserve">. Listen twice to your section and write down key ideas and some relevant supporting details. Talk to the other people in your </w:t>
      </w:r>
      <w:r w:rsidDel="00000000" w:rsidR="00000000" w:rsidRPr="00000000">
        <w:rPr>
          <w:rFonts w:ascii="Arial" w:cs="Arial" w:eastAsia="Arial" w:hAnsi="Arial"/>
          <w:b w:val="1"/>
          <w:color w:val="3a3a3a"/>
          <w:highlight w:val="white"/>
          <w:rtl w:val="0"/>
        </w:rPr>
        <w:t xml:space="preserve">team</w:t>
      </w:r>
      <w:r w:rsidDel="00000000" w:rsidR="00000000" w:rsidRPr="00000000">
        <w:rPr>
          <w:rFonts w:ascii="Arial" w:cs="Arial" w:eastAsia="Arial" w:hAnsi="Arial"/>
          <w:b w:val="1"/>
          <w:i w:val="0"/>
          <w:smallCaps w:val="0"/>
          <w:strike w:val="0"/>
          <w:color w:val="3a3a3a"/>
          <w:highlight w:val="white"/>
          <w:u w:val="none"/>
          <w:vertAlign w:val="baseline"/>
          <w:rtl w:val="0"/>
        </w:rPr>
        <w:t xml:space="preserve"> and compare your notes. Prepare a short summary. Then</w:t>
      </w:r>
      <w:r w:rsidDel="00000000" w:rsidR="00000000" w:rsidRPr="00000000">
        <w:rPr>
          <w:rFonts w:ascii="Arial" w:cs="Arial" w:eastAsia="Arial" w:hAnsi="Arial"/>
          <w:b w:val="1"/>
          <w:color w:val="3a3a3a"/>
          <w:highlight w:val="white"/>
          <w:rtl w:val="0"/>
        </w:rPr>
        <w:t xml:space="preserve">,</w:t>
      </w:r>
      <w:r w:rsidDel="00000000" w:rsidR="00000000" w:rsidRPr="00000000">
        <w:rPr>
          <w:rFonts w:ascii="Arial" w:cs="Arial" w:eastAsia="Arial" w:hAnsi="Arial"/>
          <w:b w:val="1"/>
          <w:i w:val="0"/>
          <w:smallCaps w:val="0"/>
          <w:strike w:val="0"/>
          <w:color w:val="3a3a3a"/>
          <w:highlight w:val="white"/>
          <w:u w:val="none"/>
          <w:vertAlign w:val="baseline"/>
          <w:rtl w:val="0"/>
        </w:rPr>
        <w:t xml:space="preserve"> get together with the people from the other two </w:t>
      </w:r>
      <w:r w:rsidDel="00000000" w:rsidR="00000000" w:rsidRPr="00000000">
        <w:rPr>
          <w:rFonts w:ascii="Arial" w:cs="Arial" w:eastAsia="Arial" w:hAnsi="Arial"/>
          <w:b w:val="1"/>
          <w:color w:val="3a3a3a"/>
          <w:highlight w:val="white"/>
          <w:rtl w:val="0"/>
        </w:rPr>
        <w:t xml:space="preserve">teams</w:t>
      </w:r>
      <w:r w:rsidDel="00000000" w:rsidR="00000000" w:rsidRPr="00000000">
        <w:rPr>
          <w:rFonts w:ascii="Arial" w:cs="Arial" w:eastAsia="Arial" w:hAnsi="Arial"/>
          <w:b w:val="1"/>
          <w:i w:val="0"/>
          <w:smallCaps w:val="0"/>
          <w:strike w:val="0"/>
          <w:color w:val="3a3a3a"/>
          <w:highlight w:val="white"/>
          <w:u w:val="none"/>
          <w:vertAlign w:val="baseline"/>
          <w:rtl w:val="0"/>
        </w:rPr>
        <w:t xml:space="preserve"> and share what you have </w:t>
      </w:r>
      <w:r w:rsidDel="00000000" w:rsidR="00000000" w:rsidRPr="00000000">
        <w:rPr>
          <w:rFonts w:ascii="Arial" w:cs="Arial" w:eastAsia="Arial" w:hAnsi="Arial"/>
          <w:b w:val="1"/>
          <w:color w:val="3a3a3a"/>
          <w:highlight w:val="white"/>
          <w:rtl w:val="0"/>
        </w:rPr>
        <w:t xml:space="preserve">learned</w:t>
      </w:r>
      <w:r w:rsidDel="00000000" w:rsidR="00000000" w:rsidRPr="00000000">
        <w:rPr>
          <w:rFonts w:ascii="Arial" w:cs="Arial" w:eastAsia="Arial" w:hAnsi="Arial"/>
          <w:b w:val="1"/>
          <w:i w:val="0"/>
          <w:smallCaps w:val="0"/>
          <w:strike w:val="0"/>
          <w:color w:val="3a3a3a"/>
          <w:highlight w:val="white"/>
          <w:u w:val="none"/>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a3a3a"/>
          <w:sz w:val="22"/>
          <w:szCs w:val="22"/>
          <w:highlight w:val="white"/>
          <w:u w:val="none"/>
          <w:vertAlign w:val="baseline"/>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Fonts w:ascii="Arial" w:cs="Arial" w:eastAsia="Arial" w:hAnsi="Arial"/>
                <w:b w:val="1"/>
                <w:color w:val="272f37"/>
                <w:rtl w:val="0"/>
              </w:rPr>
              <w:t xml:space="preserve">Section 1 </w:t>
            </w:r>
            <w:r w:rsidDel="00000000" w:rsidR="00000000" w:rsidRPr="00000000">
              <w:rPr>
                <w:rFonts w:ascii="Arial" w:cs="Arial" w:eastAsia="Arial" w:hAnsi="Arial"/>
                <w:b w:val="1"/>
                <w:color w:val="3a3a3a"/>
                <w:sz w:val="21"/>
                <w:szCs w:val="21"/>
                <w:rtl w:val="0"/>
              </w:rPr>
              <w:t xml:space="preserve">(2:30-4:40)</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tc>
      </w:tr>
      <w:tr>
        <w:trPr>
          <w:cantSplit w:val="0"/>
          <w:tblHeader w:val="0"/>
        </w:trPr>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Fonts w:ascii="Arial" w:cs="Arial" w:eastAsia="Arial" w:hAnsi="Arial"/>
                <w:b w:val="1"/>
                <w:color w:val="272f37"/>
                <w:rtl w:val="0"/>
              </w:rPr>
              <w:t xml:space="preserve">Section 2 </w:t>
            </w:r>
            <w:r w:rsidDel="00000000" w:rsidR="00000000" w:rsidRPr="00000000">
              <w:rPr>
                <w:rFonts w:ascii="Arial" w:cs="Arial" w:eastAsia="Arial" w:hAnsi="Arial"/>
                <w:b w:val="1"/>
                <w:color w:val="3a3a3a"/>
                <w:sz w:val="21"/>
                <w:szCs w:val="21"/>
                <w:rtl w:val="0"/>
              </w:rPr>
              <w:t xml:space="preserve">(4:40-6:26)</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tc>
      </w:tr>
      <w:tr>
        <w:trPr>
          <w:cantSplit w:val="0"/>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Fonts w:ascii="Arial" w:cs="Arial" w:eastAsia="Arial" w:hAnsi="Arial"/>
                <w:b w:val="1"/>
                <w:color w:val="272f37"/>
                <w:rtl w:val="0"/>
              </w:rPr>
              <w:t xml:space="preserve">Section 3 </w:t>
            </w:r>
            <w:r w:rsidDel="00000000" w:rsidR="00000000" w:rsidRPr="00000000">
              <w:rPr>
                <w:rFonts w:ascii="Arial" w:cs="Arial" w:eastAsia="Arial" w:hAnsi="Arial"/>
                <w:b w:val="1"/>
                <w:color w:val="3a3a3a"/>
                <w:rtl w:val="0"/>
              </w:rPr>
              <w:t xml:space="preserve">(6:27-7:12)</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tc>
      </w:tr>
    </w:tb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sz w:val="24"/>
          <w:szCs w:val="24"/>
        </w:rPr>
      </w:pPr>
      <w:r w:rsidDel="00000000" w:rsidR="00000000" w:rsidRPr="00000000">
        <w:rPr>
          <w:rFonts w:ascii="Arial" w:cs="Arial" w:eastAsia="Arial" w:hAnsi="Arial"/>
          <w:b w:val="1"/>
          <w:color w:val="272f37"/>
          <w:sz w:val="24"/>
          <w:szCs w:val="24"/>
          <w:rtl w:val="0"/>
        </w:rPr>
        <w:t xml:space="preserve">4 Reading. You are going to read a text about ASD and how it manifests in young children.</w:t>
        <w:br w:type="textWrapping"/>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72f37"/>
          <w:u w:val="none"/>
          <w:shd w:fill="auto" w:val="clear"/>
          <w:vertAlign w:val="baseline"/>
          <w:rtl w:val="0"/>
        </w:rPr>
        <w:t xml:space="preserve">4a </w:t>
      </w:r>
      <w:r w:rsidDel="00000000" w:rsidR="00000000" w:rsidRPr="00000000">
        <w:rPr>
          <w:rFonts w:ascii="Arial" w:cs="Arial" w:eastAsia="Arial" w:hAnsi="Arial"/>
          <w:b w:val="1"/>
          <w:color w:val="272f37"/>
          <w:rtl w:val="0"/>
        </w:rPr>
        <w:t xml:space="preserve">Change groups</w:t>
      </w:r>
      <w:r w:rsidDel="00000000" w:rsidR="00000000" w:rsidRPr="00000000">
        <w:rPr>
          <w:rFonts w:ascii="Arial" w:cs="Arial" w:eastAsia="Arial" w:hAnsi="Arial"/>
          <w:b w:val="1"/>
          <w:i w:val="0"/>
          <w:smallCaps w:val="0"/>
          <w:strike w:val="0"/>
          <w:color w:val="272f37"/>
          <w:u w:val="none"/>
          <w:shd w:fill="auto" w:val="clear"/>
          <w:vertAlign w:val="baseline"/>
          <w:rtl w:val="0"/>
        </w:rPr>
        <w:t xml:space="preserve">. </w:t>
      </w:r>
      <w:r w:rsidDel="00000000" w:rsidR="00000000" w:rsidRPr="00000000">
        <w:rPr>
          <w:rFonts w:ascii="Arial" w:cs="Arial" w:eastAsia="Arial" w:hAnsi="Arial"/>
          <w:b w:val="1"/>
          <w:color w:val="272f37"/>
          <w:rtl w:val="0"/>
        </w:rPr>
        <w:t xml:space="preserve">Together with your new group, study </w:t>
      </w:r>
      <w:r w:rsidDel="00000000" w:rsidR="00000000" w:rsidRPr="00000000">
        <w:rPr>
          <w:rFonts w:ascii="Arial" w:cs="Arial" w:eastAsia="Arial" w:hAnsi="Arial"/>
          <w:b w:val="1"/>
          <w:color w:val="272f37"/>
          <w:highlight w:val="yellow"/>
          <w:rtl w:val="0"/>
        </w:rPr>
        <w:t xml:space="preserve">this list</w:t>
      </w:r>
      <w:r w:rsidDel="00000000" w:rsidR="00000000" w:rsidRPr="00000000">
        <w:rPr>
          <w:rFonts w:ascii="Arial" w:cs="Arial" w:eastAsia="Arial" w:hAnsi="Arial"/>
          <w:b w:val="1"/>
          <w:color w:val="272f37"/>
          <w:rtl w:val="0"/>
        </w:rPr>
        <w:t xml:space="preserve"> and mark those expressions that you would like to practise.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p>
    <w:tbl>
      <w:tblPr>
        <w:tblStyle w:val="Table4"/>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after="240" w:lineRule="auto"/>
              <w:rPr>
                <w:rFonts w:ascii="Arial" w:cs="Arial" w:eastAsia="Arial" w:hAnsi="Arial"/>
              </w:rPr>
            </w:pPr>
            <w:r w:rsidDel="00000000" w:rsidR="00000000" w:rsidRPr="00000000">
              <w:rPr>
                <w:rFonts w:ascii="Arial" w:cs="Arial" w:eastAsia="Arial" w:hAnsi="Arial"/>
                <w:rtl w:val="0"/>
              </w:rPr>
              <w:t xml:space="preserve">Room for your notes</w:t>
              <w:br w:type="textWrapping"/>
              <w:br w:type="textWrapping"/>
            </w:r>
          </w:p>
          <w:p w:rsidR="00000000" w:rsidDel="00000000" w:rsidP="00000000" w:rsidRDefault="00000000" w:rsidRPr="00000000" w14:paraId="00000048">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after="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72f37"/>
          <w:u w:val="none"/>
          <w:shd w:fill="auto" w:val="clear"/>
          <w:vertAlign w:val="baseline"/>
          <w:rtl w:val="0"/>
        </w:rPr>
        <w:t xml:space="preserve">4b Study the infographic. </w:t>
      </w:r>
      <w:r w:rsidDel="00000000" w:rsidR="00000000" w:rsidRPr="00000000">
        <w:rPr>
          <w:rFonts w:ascii="Arial" w:cs="Arial" w:eastAsia="Arial" w:hAnsi="Arial"/>
          <w:b w:val="1"/>
          <w:color w:val="272f37"/>
          <w:rtl w:val="0"/>
        </w:rPr>
        <w:t xml:space="preserve">With your group, speculate on what early signs of autism these images represent. Remember to use the language for speculation. Put a tick next to an expression when you use it.</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4D">
            <w:pPr>
              <w:rPr>
                <w:rFonts w:ascii="Arial" w:cs="Arial" w:eastAsia="Arial" w:hAnsi="Arial"/>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p w:rsidR="00000000" w:rsidDel="00000000" w:rsidP="00000000" w:rsidRDefault="00000000" w:rsidRPr="00000000" w14:paraId="0000004F">
            <w:pPr>
              <w:rPr>
                <w:rFonts w:ascii="Arial" w:cs="Arial" w:eastAsia="Arial" w:hAnsi="Arial"/>
              </w:rPr>
            </w:pPr>
            <w:r w:rsidDel="00000000" w:rsidR="00000000" w:rsidRPr="00000000">
              <w:rPr>
                <w:rtl w:val="0"/>
              </w:rPr>
            </w:r>
          </w:p>
          <w:p w:rsidR="00000000" w:rsidDel="00000000" w:rsidP="00000000" w:rsidRDefault="00000000" w:rsidRPr="00000000" w14:paraId="00000050">
            <w:pPr>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tl w:val="0"/>
              </w:rPr>
            </w:r>
          </w:p>
          <w:p w:rsidR="00000000" w:rsidDel="00000000" w:rsidP="00000000" w:rsidRDefault="00000000" w:rsidRPr="00000000" w14:paraId="00000052">
            <w:pPr>
              <w:rPr>
                <w:rFonts w:ascii="Arial" w:cs="Arial" w:eastAsia="Arial" w:hAnsi="Arial"/>
              </w:rPr>
            </w:pPr>
            <w:r w:rsidDel="00000000" w:rsidR="00000000" w:rsidRPr="00000000">
              <w:rPr>
                <w:rtl w:val="0"/>
              </w:rPr>
            </w:r>
          </w:p>
        </w:tc>
      </w:tr>
    </w:tbl>
    <w:p w:rsidR="00000000" w:rsidDel="00000000" w:rsidP="00000000" w:rsidRDefault="00000000" w:rsidRPr="00000000" w14:paraId="00000053">
      <w:pPr>
        <w:rPr>
          <w:rFonts w:ascii="Arial" w:cs="Arial" w:eastAsia="Arial" w:hAnsi="Arial"/>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760410" cy="4826000"/>
            <wp:effectExtent b="0" l="0" r="0" t="0"/>
            <wp:docPr id="177"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5760410" cy="48260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272f37"/>
          <w:sz w:val="22"/>
          <w:szCs w:val="22"/>
          <w:u w:val="none"/>
          <w:shd w:fill="auto" w:val="clear"/>
          <w:vertAlign w:val="baseline"/>
          <w:rtl w:val="0"/>
        </w:rPr>
        <w:t xml:space="preserve">4c Read the text below. What signs of autism does the text discuss? Write them in the box below and compare them with your speculations. Did you have the same or different?</w:t>
        <w:br w:type="textWrapping"/>
      </w:r>
      <w:r w:rsidDel="00000000" w:rsidR="00000000" w:rsidRPr="00000000">
        <w:rPr>
          <w:rtl w:val="0"/>
        </w:rPr>
      </w:r>
    </w:p>
    <w:tbl>
      <w:tblPr>
        <w:tblStyle w:val="Table6"/>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r>
          </w:p>
        </w:tc>
      </w:tr>
    </w:tbl>
    <w:p w:rsidR="00000000" w:rsidDel="00000000" w:rsidP="00000000" w:rsidRDefault="00000000" w:rsidRPr="00000000" w14:paraId="0000005F">
      <w:pPr>
        <w:spacing w:after="0" w:lineRule="auto"/>
        <w:rPr>
          <w:rFonts w:ascii="Arial" w:cs="Arial" w:eastAsia="Arial" w:hAnsi="Arial"/>
        </w:rPr>
      </w:pPr>
      <w:r w:rsidDel="00000000" w:rsidR="00000000" w:rsidRPr="00000000">
        <w:rPr>
          <w:rtl w:val="0"/>
        </w:rPr>
      </w:r>
    </w:p>
    <w:tbl>
      <w:tblPr>
        <w:tblStyle w:val="Table7"/>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Autism is a bio-neurological developmental disability that generally appears before the age of 3. It impacts the normal development of the brain in the areas of social interaction, communication skills, and cognitive function. Individuals with autism typically have difficulties in verbal and nonverbal communication, social interactions, and leisure or play activities.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Because autism is a spectrum disorder, it can range from very mild to very severe and occur in all ethnic, socioeconomic</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and age groups. Males are four times more likely to have autism than females. Some children with autism appear normal before age 1 or 2 and then suddenly “regress” and lose language or social skills they had previously gained.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highlight w:val="white"/>
                <w:u w:val="none"/>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Currently</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there is no cure for autism, though with </w:t>
            </w:r>
            <w:hyperlink r:id="rId9">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early intervention and treatment</w:t>
              </w:r>
            </w:hyperlink>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the diverse symptoms related to autism can be greatly improved and in some cases completely overcome.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There are some typical behaviours that may indicate ASD. For example, children with autism will probably avoid making or maintaining eye contact. In addition, they will find it extremely difficult to make friends since ASD affects social interaction. They might also get upset over minor changes, such as offering them a drink in a cup of a different colour other than the one they typically use. Very often, children with autism obsessively play with only specific toys, such as trains, cards</w:t>
            </w:r>
            <w:r w:rsidDel="00000000" w:rsidR="00000000" w:rsidRPr="00000000">
              <w:rPr>
                <w:rFonts w:ascii="Arial" w:cs="Arial" w:eastAsia="Arial" w:hAnsi="Arial"/>
                <w:highlight w:val="white"/>
                <w:rtl w:val="0"/>
              </w:rPr>
              <w:t xml:space="preserve">,</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or blocks, which can be built in a line. Furthermore, they may demonstrate little safety or danger awareness, for example when crossing the road or handling sharp objects. Some children with ASD may also have sensory sensitivities, which means they overreact to certain sensory stimuli. For example, they may cover their ears when they hear loud noises or eat only foods with a certain texture. Finally, their behaviour may be </w:t>
            </w:r>
            <w:r w:rsidDel="00000000" w:rsidR="00000000" w:rsidRPr="00000000">
              <w:rPr>
                <w:rFonts w:ascii="Arial" w:cs="Arial" w:eastAsia="Arial" w:hAnsi="Arial"/>
                <w:highlight w:val="white"/>
                <w:rtl w:val="0"/>
              </w:rPr>
              <w:t xml:space="preserve">characterised</w:t>
            </w:r>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 by episodes of inappropriate laughing (unshared laughter) or crying regardless of the situation they find themselves in. For more information on other signs of ASD, follow </w:t>
            </w:r>
            <w:hyperlink r:id="rId10">
              <w:r w:rsidDel="00000000" w:rsidR="00000000" w:rsidRPr="00000000">
                <w:rPr>
                  <w:rFonts w:ascii="Arial" w:cs="Arial" w:eastAsia="Arial" w:hAnsi="Arial"/>
                  <w:i w:val="0"/>
                  <w:smallCaps w:val="0"/>
                  <w:strike w:val="0"/>
                  <w:color w:val="1155cc"/>
                  <w:sz w:val="22"/>
                  <w:szCs w:val="22"/>
                  <w:highlight w:val="white"/>
                  <w:u w:val="single"/>
                  <w:vertAlign w:val="baseline"/>
                  <w:rtl w:val="0"/>
                </w:rPr>
                <w:t xml:space="preserve">this link</w:t>
              </w:r>
            </w:hyperlink>
            <w:r w:rsidDel="00000000" w:rsidR="00000000" w:rsidRPr="00000000">
              <w:rPr>
                <w:rFonts w:ascii="Arial" w:cs="Arial" w:eastAsia="Arial" w:hAnsi="Arial"/>
                <w:i w:val="0"/>
                <w:smallCaps w:val="0"/>
                <w:strike w:val="0"/>
                <w:color w:val="000000"/>
                <w:sz w:val="22"/>
                <w:szCs w:val="22"/>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i w:val="0"/>
          <w:smallCaps w:val="0"/>
          <w:strike w:val="0"/>
          <w:color w:val="000000"/>
          <w:sz w:val="18"/>
          <w:szCs w:val="18"/>
          <w:u w:val="none"/>
          <w:shd w:fill="auto" w:val="clear"/>
          <w:vertAlign w:val="baseline"/>
          <w:rtl w:val="0"/>
        </w:rPr>
        <w:t xml:space="preserve">Adapted from: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hyperlink r:id="rId11">
        <w:r w:rsidDel="00000000" w:rsidR="00000000" w:rsidRPr="00000000">
          <w:rPr>
            <w:rFonts w:ascii="Arial" w:cs="Arial" w:eastAsia="Arial" w:hAnsi="Arial"/>
            <w:i w:val="0"/>
            <w:smallCaps w:val="0"/>
            <w:strike w:val="0"/>
            <w:color w:val="000000"/>
            <w:sz w:val="18"/>
            <w:szCs w:val="18"/>
            <w:highlight w:val="white"/>
            <w:u w:val="single"/>
            <w:vertAlign w:val="baseline"/>
            <w:rtl w:val="0"/>
          </w:rPr>
          <w:t xml:space="preserve">https://nationalautismassociation.org/resources/autism-fact-sheet/</w:t>
        </w:r>
      </w:hyperlink>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hyperlink r:id="rId12">
        <w:r w:rsidDel="00000000" w:rsidR="00000000" w:rsidRPr="00000000">
          <w:rPr>
            <w:rFonts w:ascii="Arial" w:cs="Arial" w:eastAsia="Arial" w:hAnsi="Arial"/>
            <w:i w:val="0"/>
            <w:smallCaps w:val="0"/>
            <w:strike w:val="0"/>
            <w:color w:val="000000"/>
            <w:sz w:val="18"/>
            <w:szCs w:val="18"/>
            <w:highlight w:val="white"/>
            <w:u w:val="single"/>
            <w:vertAlign w:val="baseline"/>
            <w:rtl w:val="0"/>
          </w:rPr>
          <w:t xml:space="preserve">https://raisingchildren.net.au/autism/behaviour/understanding-behaviour/sensory-sensitivities-asd</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18"/>
          <w:szCs w:val="18"/>
          <w:u w:val="none"/>
          <w:shd w:fill="auto" w:val="clear"/>
          <w:vertAlign w:val="baseline"/>
        </w:rPr>
      </w:pPr>
      <w:hyperlink r:id="rId13">
        <w:r w:rsidDel="00000000" w:rsidR="00000000" w:rsidRPr="00000000">
          <w:rPr>
            <w:rFonts w:ascii="Arial" w:cs="Arial" w:eastAsia="Arial" w:hAnsi="Arial"/>
            <w:i w:val="0"/>
            <w:smallCaps w:val="0"/>
            <w:strike w:val="0"/>
            <w:color w:val="000000"/>
            <w:sz w:val="18"/>
            <w:szCs w:val="18"/>
            <w:highlight w:val="white"/>
            <w:u w:val="single"/>
            <w:vertAlign w:val="baseline"/>
            <w:rtl w:val="0"/>
          </w:rPr>
          <w:t xml:space="preserve">https://www.spectrumnews.org/opinion/laugh-factory/</w:t>
        </w:r>
      </w:hyperlink>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72f37"/>
        </w:rPr>
      </w:pPr>
      <w:r w:rsidDel="00000000" w:rsidR="00000000" w:rsidRPr="00000000">
        <w:rPr>
          <w:rFonts w:ascii="Arial" w:cs="Arial" w:eastAsia="Arial" w:hAnsi="Arial"/>
          <w:b w:val="1"/>
          <w:i w:val="0"/>
          <w:smallCaps w:val="0"/>
          <w:strike w:val="0"/>
          <w:color w:val="272f37"/>
          <w:sz w:val="24"/>
          <w:szCs w:val="24"/>
          <w:u w:val="none"/>
          <w:shd w:fill="auto" w:val="clear"/>
          <w:vertAlign w:val="baseline"/>
          <w:rtl w:val="0"/>
        </w:rPr>
        <w:t xml:space="preserve">5</w:t>
      </w:r>
      <w:r w:rsidDel="00000000" w:rsidR="00000000" w:rsidRPr="00000000">
        <w:rPr>
          <w:rFonts w:ascii="Arial" w:cs="Arial" w:eastAsia="Arial" w:hAnsi="Arial"/>
          <w:b w:val="1"/>
          <w:color w:val="272f37"/>
          <w:sz w:val="24"/>
          <w:szCs w:val="24"/>
          <w:rtl w:val="0"/>
        </w:rPr>
        <w:t xml:space="preserve"> In the next activity, you are going to prepare a short talk about an ASD therapy.</w:t>
      </w:r>
      <w:r w:rsidDel="00000000" w:rsidR="00000000" w:rsidRPr="00000000">
        <w:rPr>
          <w:rFonts w:ascii="Arial" w:cs="Arial" w:eastAsia="Arial" w:hAnsi="Arial"/>
          <w:b w:val="1"/>
          <w:color w:val="272f37"/>
          <w:rtl w:val="0"/>
        </w:rPr>
        <w:br w:type="textWrapping"/>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rtl w:val="0"/>
        </w:rPr>
        <w:t xml:space="preserve">5a First, what does the text above (4c) say about treatment for ASD? Use your own words to convey the idea.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br w:type="textWrapping"/>
      </w:r>
    </w:p>
    <w:tbl>
      <w:tblPr>
        <w:tblStyle w:val="Table8"/>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r>
          </w:p>
        </w:tc>
      </w:tr>
    </w:tbl>
    <w:p w:rsidR="00000000" w:rsidDel="00000000" w:rsidP="00000000" w:rsidRDefault="00000000" w:rsidRPr="00000000" w14:paraId="0000007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2f37"/>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5b </w:t>
      </w:r>
      <w:r w:rsidDel="00000000" w:rsidR="00000000" w:rsidRPr="00000000">
        <w:rPr>
          <w:rFonts w:ascii="Arial" w:cs="Arial" w:eastAsia="Arial" w:hAnsi="Arial"/>
          <w:b w:val="1"/>
          <w:rtl w:val="0"/>
        </w:rPr>
        <w:t xml:space="preserve"> Now, listen to a psychotherapist speaking about treatment for ASD. In your opinion, what point(s) is she trying to make? Discuss your answer with your partner.</w:t>
      </w:r>
      <w:r w:rsidDel="00000000" w:rsidR="00000000" w:rsidRPr="00000000">
        <w:rPr>
          <w:rFonts w:ascii="Arial" w:cs="Arial" w:eastAsia="Arial" w:hAnsi="Arial"/>
          <w:b w:val="1"/>
          <w:color w:val="272f37"/>
          <w:rtl w:val="0"/>
        </w:rPr>
        <w:t xml:space="preserve"> </w:t>
      </w:r>
      <w:hyperlink r:id="rId14">
        <w:r w:rsidDel="00000000" w:rsidR="00000000" w:rsidRPr="00000000">
          <w:rPr>
            <w:rFonts w:ascii="Arial" w:cs="Arial" w:eastAsia="Arial" w:hAnsi="Arial"/>
            <w:b w:val="1"/>
            <w:color w:val="0000ff"/>
            <w:u w:val="single"/>
            <w:rtl w:val="0"/>
          </w:rPr>
          <w:t xml:space="preserve">5:00 - 5:45</w:t>
        </w:r>
      </w:hyperlink>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272f37"/>
          <w:sz w:val="22"/>
          <w:szCs w:val="22"/>
          <w:u w:val="none"/>
          <w:shd w:fill="auto" w:val="clear"/>
          <w:vertAlign w:val="baseline"/>
          <w:rtl w:val="0"/>
        </w:rPr>
        <w:t xml:space="preserv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9"/>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r>
          </w:p>
        </w:tc>
      </w:tr>
    </w:tbl>
    <w:p w:rsidR="00000000" w:rsidDel="00000000" w:rsidP="00000000" w:rsidRDefault="00000000" w:rsidRPr="00000000" w14:paraId="0000007A">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72f37"/>
          <w:sz w:val="22"/>
          <w:szCs w:val="22"/>
          <w:u w:val="none"/>
          <w:shd w:fill="auto" w:val="clear"/>
          <w:vertAlign w:val="baseline"/>
          <w:rtl w:val="0"/>
        </w:rPr>
        <w:t xml:space="preserve">5c Work in small groups. What ASD therapies do you know of? Write down as many as you can recall in the box below. </w:t>
        <w:br w:type="textWrapping"/>
      </w:r>
      <w:r w:rsidDel="00000000" w:rsidR="00000000" w:rsidRPr="00000000">
        <w:rPr>
          <w:rtl w:val="0"/>
        </w:rPr>
      </w:r>
    </w:p>
    <w:tbl>
      <w:tblPr>
        <w:tblStyle w:val="Table10"/>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r>
          </w:p>
        </w:tc>
      </w:tr>
    </w:tbl>
    <w:p w:rsidR="00000000" w:rsidDel="00000000" w:rsidP="00000000" w:rsidRDefault="00000000" w:rsidRPr="00000000" w14:paraId="0000007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color w:val="272f37"/>
          <w:rtl w:val="0"/>
        </w:rPr>
        <w:t xml:space="preserve">Work in pairs. Go to the syllabus and pick an ASD therapy you would like to learn more about. Each document contains two texts. Skim and scan your article, note down the main ideas and relevant details to prepare a short summary for your speaking partner. Use your own words to describe the therapy and to say how it helps people with ASD. Add any professional experience you might have with the therapy. Then compare your summary with that of your partner. Look for similarities and differences. Combine your key ideas to prepare a short talk for the whole class.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72f3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b w:val="1"/>
        </w:rPr>
      </w:pPr>
      <w:r w:rsidDel="00000000" w:rsidR="00000000" w:rsidRPr="00000000">
        <w:rPr>
          <w:rFonts w:ascii="Arial" w:cs="Arial" w:eastAsia="Arial" w:hAnsi="Arial"/>
          <w:b w:val="1"/>
          <w:color w:val="272f37"/>
          <w:rtl w:val="0"/>
        </w:rPr>
        <w:t xml:space="preserve">Key ideas and supporting details for the summary of your text</w:t>
      </w:r>
      <w:r w:rsidDel="00000000" w:rsidR="00000000" w:rsidRPr="00000000">
        <w:rPr>
          <w:rtl w:val="0"/>
        </w:rPr>
      </w:r>
    </w:p>
    <w:tbl>
      <w:tblPr>
        <w:tblStyle w:val="Table11"/>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240" w:lineRule="auto"/>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82">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3">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r>
          </w:p>
        </w:tc>
      </w:tr>
    </w:tbl>
    <w:p w:rsidR="00000000" w:rsidDel="00000000" w:rsidP="00000000" w:rsidRDefault="00000000" w:rsidRPr="00000000" w14:paraId="0000008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Key ideas and supporting details for the talk based on both summaries</w:t>
      </w:r>
    </w:p>
    <w:sdt>
      <w:sdtPr>
        <w:lock w:val="contentLocked"/>
        <w:tag w:val="goog_rdk_0"/>
      </w:sdtPr>
      <w:sdtContent>
        <w:tbl>
          <w:tblPr>
            <w:tblStyle w:val="Table12"/>
            <w:tblW w:w="9071.0" w:type="dxa"/>
            <w:jc w:val="left"/>
            <w:tblLayout w:type="fixed"/>
            <w:tblLook w:val="0400"/>
          </w:tblPr>
          <w:tblGrid>
            <w:gridCol w:w="9071"/>
            <w:tblGridChange w:id="0">
              <w:tblGrid>
                <w:gridCol w:w="907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240" w:lineRule="auto"/>
                  <w:rPr>
                    <w:rFonts w:ascii="Arial" w:cs="Arial" w:eastAsia="Arial" w:hAnsi="Arial"/>
                  </w:rPr>
                </w:pPr>
                <w:r w:rsidDel="00000000" w:rsidR="00000000" w:rsidRPr="00000000">
                  <w:rPr>
                    <w:rFonts w:ascii="Arial" w:cs="Arial" w:eastAsia="Arial" w:hAnsi="Arial"/>
                    <w:rtl w:val="0"/>
                  </w:rPr>
                  <w:br w:type="textWrapping"/>
                  <w:br w:type="textWrapping"/>
                  <w:br w:type="textWrapping"/>
                  <w:br w:type="textWrapping"/>
                  <w:br w:type="textWrapping"/>
                  <w:br w:type="textWrapping"/>
                </w:r>
              </w:p>
              <w:p w:rsidR="00000000" w:rsidDel="00000000" w:rsidP="00000000" w:rsidRDefault="00000000" w:rsidRPr="00000000" w14:paraId="00000086">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8">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after="24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after="240" w:lineRule="auto"/>
                  <w:rPr>
                    <w:rFonts w:ascii="Arial" w:cs="Arial" w:eastAsia="Arial" w:hAnsi="Arial"/>
                  </w:rPr>
                </w:pPr>
                <w:r w:rsidDel="00000000" w:rsidR="00000000" w:rsidRPr="00000000">
                  <w:rPr>
                    <w:rFonts w:ascii="Arial" w:cs="Arial" w:eastAsia="Arial" w:hAnsi="Arial"/>
                    <w:rtl w:val="0"/>
                  </w:rPr>
                  <w:br w:type="textWrapping"/>
                </w:r>
              </w:p>
            </w:tc>
          </w:tr>
        </w:tbl>
      </w:sdtContent>
    </w:sdt>
    <w:p w:rsidR="00000000" w:rsidDel="00000000" w:rsidP="00000000" w:rsidRDefault="00000000" w:rsidRPr="00000000" w14:paraId="0000008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b w:val="1"/>
          <w:sz w:val="24"/>
          <w:szCs w:val="24"/>
        </w:rPr>
      </w:pPr>
      <w:r w:rsidDel="00000000" w:rsidR="00000000" w:rsidRPr="00000000">
        <w:rPr>
          <w:rFonts w:ascii="Arial" w:cs="Arial" w:eastAsia="Arial" w:hAnsi="Arial"/>
          <w:b w:val="1"/>
          <w:color w:val="272f37"/>
          <w:rtl w:val="0"/>
        </w:rPr>
        <w:t xml:space="preserve">6 Exit ticket. </w:t>
      </w:r>
      <w:r w:rsidDel="00000000" w:rsidR="00000000" w:rsidRPr="00000000">
        <w:rPr>
          <w:rFonts w:ascii="Arial" w:cs="Arial" w:eastAsia="Arial" w:hAnsi="Arial"/>
          <w:b w:val="1"/>
          <w:sz w:val="24"/>
          <w:szCs w:val="24"/>
          <w:rtl w:val="0"/>
        </w:rPr>
        <w:t xml:space="preserve">What from this lesson would you like to…</w:t>
      </w:r>
    </w:p>
    <w:p w:rsidR="00000000" w:rsidDel="00000000" w:rsidP="00000000" w:rsidRDefault="00000000" w:rsidRPr="00000000" w14:paraId="0000008F">
      <w:pPr>
        <w:spacing w:after="0" w:line="276" w:lineRule="auto"/>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13"/>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4"/>
            <w:gridCol w:w="3024"/>
            <w:gridCol w:w="3024"/>
            <w:tblGridChange w:id="0">
              <w:tblGrid>
                <w:gridCol w:w="3024"/>
                <w:gridCol w:w="3024"/>
                <w:gridCol w:w="302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take away (totally relevant)</w:t>
                  <w:br w:type="textWrapping"/>
                </w:r>
                <w:r w:rsidDel="00000000" w:rsidR="00000000" w:rsidRPr="00000000">
                  <w:drawing>
                    <wp:anchor allowOverlap="1" behindDoc="0" distB="114300" distT="114300" distL="114300" distR="114300" hidden="0" layoutInCell="1" locked="0" relativeHeight="0" simplePos="0">
                      <wp:simplePos x="0" y="0"/>
                      <wp:positionH relativeFrom="column">
                        <wp:posOffset>571500</wp:posOffset>
                      </wp:positionH>
                      <wp:positionV relativeFrom="paragraph">
                        <wp:posOffset>525735</wp:posOffset>
                      </wp:positionV>
                      <wp:extent cx="657542" cy="657542"/>
                      <wp:effectExtent b="0" l="0" r="0" t="0"/>
                      <wp:wrapSquare wrapText="bothSides" distB="114300" distT="114300" distL="114300" distR="114300"/>
                      <wp:docPr id="179"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657542" cy="657542"/>
                              </a:xfrm>
                              <a:prstGeom prst="rect"/>
                              <a:ln/>
                            </pic:spPr>
                          </pic:pic>
                        </a:graphicData>
                      </a:graphic>
                    </wp:anchor>
                  </w:drawing>
                </w:r>
              </w:p>
              <w:p w:rsidR="00000000" w:rsidDel="00000000" w:rsidP="00000000" w:rsidRDefault="00000000" w:rsidRPr="00000000" w14:paraId="00000091">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widowControl w:val="0"/>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keep fresh (moderately relevant)</w:t>
                </w:r>
              </w:p>
              <w:p w:rsidR="00000000" w:rsidDel="00000000" w:rsidP="00000000" w:rsidRDefault="00000000" w:rsidRPr="00000000" w14:paraId="00000096">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14300" distT="114300" distL="114300" distR="114300">
                      <wp:extent cx="639800" cy="639800"/>
                      <wp:effectExtent b="0" l="0" r="0" t="0"/>
                      <wp:docPr id="17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39800" cy="639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bin (hardly relevant / irrelevant)</w:t>
                </w:r>
              </w:p>
              <w:p w:rsidR="00000000" w:rsidDel="00000000" w:rsidP="00000000" w:rsidRDefault="00000000" w:rsidRPr="00000000" w14:paraId="0000009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A">
                <w:pPr>
                  <w:widowControl w:val="0"/>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Pr>
                  <w:drawing>
                    <wp:inline distB="114300" distT="114300" distL="114300" distR="114300">
                      <wp:extent cx="617210" cy="617210"/>
                      <wp:effectExtent b="0" l="0" r="0" t="0"/>
                      <wp:docPr id="17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617210" cy="617210"/>
                              </a:xfrm>
                              <a:prstGeom prst="rect"/>
                              <a:ln/>
                            </pic:spPr>
                          </pic:pic>
                        </a:graphicData>
                      </a:graphic>
                    </wp:inline>
                  </w:drawing>
                </w:r>
                <w:r w:rsidDel="00000000" w:rsidR="00000000" w:rsidRPr="00000000">
                  <w:rPr>
                    <w:rtl w:val="0"/>
                  </w:rPr>
                </w:r>
              </w:p>
            </w:tc>
          </w:tr>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F">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0">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1">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2">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4">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5">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Arial" w:cs="Arial" w:eastAsia="Arial" w:hAnsi="Arial"/>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8">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B">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C">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D">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E">
                <w:pPr>
                  <w:widowControl w:val="0"/>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F">
                <w:pPr>
                  <w:widowControl w:val="0"/>
                  <w:spacing w:after="0" w:line="240" w:lineRule="auto"/>
                  <w:rPr>
                    <w:rFonts w:ascii="Arial" w:cs="Arial" w:eastAsia="Arial" w:hAnsi="Arial"/>
                    <w:sz w:val="24"/>
                    <w:szCs w:val="24"/>
                  </w:rPr>
                </w:pP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after="0" w:line="240" w:lineRule="auto"/>
                  <w:rPr>
                    <w:rFonts w:ascii="Arial" w:cs="Arial" w:eastAsia="Arial" w:hAnsi="Arial"/>
                    <w:sz w:val="24"/>
                    <w:szCs w:val="24"/>
                  </w:rPr>
                </w:pPr>
                <w:r w:rsidDel="00000000" w:rsidR="00000000" w:rsidRPr="00000000">
                  <w:rPr>
                    <w:rtl w:val="0"/>
                  </w:rPr>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after="0" w:line="240" w:lineRule="auto"/>
                  <w:rPr>
                    <w:rFonts w:ascii="Arial" w:cs="Arial" w:eastAsia="Arial" w:hAnsi="Arial"/>
                    <w:sz w:val="24"/>
                    <w:szCs w:val="24"/>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after="0" w:line="240" w:lineRule="auto"/>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0BD">
      <w:pPr>
        <w:spacing w:after="0" w:line="276" w:lineRule="auto"/>
        <w:rPr>
          <w:rFonts w:ascii="Arial" w:cs="Arial" w:eastAsia="Arial" w:hAnsi="Arial"/>
          <w:b w:val="1"/>
          <w:color w:val="272f37"/>
        </w:rPr>
      </w:pP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b w:val="1"/>
          <w:color w:val="272f37"/>
        </w:rPr>
      </w:pPr>
      <w:r w:rsidDel="00000000" w:rsidR="00000000" w:rsidRPr="00000000">
        <w:rPr>
          <w:rFonts w:ascii="Arial" w:cs="Arial" w:eastAsia="Arial" w:hAnsi="Arial"/>
          <w:b w:val="1"/>
          <w:color w:val="272f37"/>
          <w:rtl w:val="0"/>
        </w:rPr>
        <w:t xml:space="preserve">7 Here is a list of resources that you might find useful to watch. </w:t>
      </w:r>
    </w:p>
    <w:p w:rsidR="00000000" w:rsidDel="00000000" w:rsidP="00000000" w:rsidRDefault="00000000" w:rsidRPr="00000000" w14:paraId="000000B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C0">
      <w:pPr>
        <w:numPr>
          <w:ilvl w:val="0"/>
          <w:numId w:val="5"/>
        </w:numPr>
        <w:spacing w:after="0" w:line="240" w:lineRule="auto"/>
        <w:ind w:left="720" w:hanging="360"/>
        <w:rPr>
          <w:rFonts w:ascii="Arial" w:cs="Arial" w:eastAsia="Arial" w:hAnsi="Arial"/>
        </w:rPr>
      </w:pPr>
      <w:hyperlink r:id="rId18">
        <w:r w:rsidDel="00000000" w:rsidR="00000000" w:rsidRPr="00000000">
          <w:rPr>
            <w:rFonts w:ascii="Arial" w:cs="Arial" w:eastAsia="Arial" w:hAnsi="Arial"/>
            <w:color w:val="1155cc"/>
            <w:u w:val="single"/>
            <w:rtl w:val="0"/>
          </w:rPr>
          <w:t xml:space="preserve">This is a radio programme of Mayo Clinic radio with Dr. Huebner as a host on ASD</w:t>
        </w:r>
      </w:hyperlink>
      <w:r w:rsidDel="00000000" w:rsidR="00000000" w:rsidRPr="00000000">
        <w:rPr>
          <w:rFonts w:ascii="Arial" w:cs="Arial" w:eastAsia="Arial" w:hAnsi="Arial"/>
          <w:rtl w:val="0"/>
        </w:rPr>
        <w:t xml:space="preserve"> (presentations, causes, diagnosing).</w:t>
      </w:r>
    </w:p>
    <w:p w:rsidR="00000000" w:rsidDel="00000000" w:rsidP="00000000" w:rsidRDefault="00000000" w:rsidRPr="00000000" w14:paraId="000000C1">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2">
      <w:pPr>
        <w:numPr>
          <w:ilvl w:val="0"/>
          <w:numId w:val="5"/>
        </w:numPr>
        <w:spacing w:after="0" w:line="240" w:lineRule="auto"/>
        <w:ind w:left="720" w:hanging="360"/>
        <w:rPr>
          <w:rFonts w:ascii="Arial" w:cs="Arial" w:eastAsia="Arial" w:hAnsi="Arial"/>
        </w:rPr>
      </w:pPr>
      <w:hyperlink r:id="rId19">
        <w:r w:rsidDel="00000000" w:rsidR="00000000" w:rsidRPr="00000000">
          <w:rPr>
            <w:rFonts w:ascii="Arial" w:cs="Arial" w:eastAsia="Arial" w:hAnsi="Arial"/>
            <w:color w:val="1155cc"/>
            <w:u w:val="single"/>
            <w:rtl w:val="0"/>
          </w:rPr>
          <w:t xml:space="preserve">This video shows women who have been diagnosed with ASD talking about what life is like with ASD.</w:t>
        </w:r>
      </w:hyperlink>
      <w:r w:rsidDel="00000000" w:rsidR="00000000" w:rsidRPr="00000000">
        <w:rPr>
          <w:rtl w:val="0"/>
        </w:rPr>
      </w:r>
    </w:p>
    <w:p w:rsidR="00000000" w:rsidDel="00000000" w:rsidP="00000000" w:rsidRDefault="00000000" w:rsidRPr="00000000" w14:paraId="000000C3">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4">
      <w:pPr>
        <w:numPr>
          <w:ilvl w:val="0"/>
          <w:numId w:val="5"/>
        </w:numPr>
        <w:spacing w:after="0" w:line="240" w:lineRule="auto"/>
        <w:ind w:left="720" w:hanging="360"/>
        <w:rPr>
          <w:rFonts w:ascii="Arial" w:cs="Arial" w:eastAsia="Arial" w:hAnsi="Arial"/>
        </w:rPr>
      </w:pPr>
      <w:hyperlink r:id="rId20">
        <w:r w:rsidDel="00000000" w:rsidR="00000000" w:rsidRPr="00000000">
          <w:rPr>
            <w:rFonts w:ascii="Arial" w:cs="Arial" w:eastAsia="Arial" w:hAnsi="Arial"/>
            <w:color w:val="1155cc"/>
            <w:u w:val="single"/>
            <w:rtl w:val="0"/>
          </w:rPr>
          <w:t xml:space="preserve">This is a video by psychotherapist Katie Norton on the way autism manifests in females.</w:t>
        </w:r>
      </w:hyperlink>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272f37"/>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sectPr>
      <w:headerReference r:id="rId21" w:type="default"/>
      <w:footerReference r:id="rId2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Studijní materiál byl inovován za podpory projektu MUNI/FR/1199/2019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808080"/>
        <w:sz w:val="20"/>
        <w:szCs w:val="20"/>
        <w:u w:val="none"/>
        <w:shd w:fill="auto" w:val="clear"/>
        <w:vertAlign w:val="baseline"/>
      </w:rPr>
      <w:drawing>
        <wp:inline distB="0" distT="0" distL="0" distR="0">
          <wp:extent cx="2286101" cy="1050083"/>
          <wp:effectExtent b="0" l="0" r="0" t="0"/>
          <wp:docPr id="178"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286101" cy="1050083"/>
                  </a:xfrm>
                  <a:prstGeom prst="rect"/>
                  <a:ln/>
                </pic:spPr>
              </pic:pic>
            </a:graphicData>
          </a:graphic>
        </wp:inline>
      </w:drawing>
    </w:r>
    <w:r w:rsidDel="00000000" w:rsidR="00000000" w:rsidRPr="00000000">
      <w:rPr>
        <w:rFonts w:ascii="Calibri" w:cs="Calibri" w:eastAsia="Calibri" w:hAnsi="Calibri"/>
        <w:b w:val="0"/>
        <w:i w:val="0"/>
        <w:smallCaps w:val="1"/>
        <w:strike w:val="0"/>
        <w:color w:val="80808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1"/>
        <w:strike w:val="0"/>
        <w:color w:val="80808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lnweb">
    <w:name w:val="Normal (Web)"/>
    <w:basedOn w:val="Normln"/>
    <w:uiPriority w:val="99"/>
    <w:unhideWhenUsed w:val="1"/>
    <w:rsid w:val="00355A25"/>
    <w:pPr>
      <w:spacing w:after="100" w:afterAutospacing="1" w:before="100" w:beforeAutospacing="1" w:line="240" w:lineRule="auto"/>
    </w:pPr>
    <w:rPr>
      <w:rFonts w:ascii="Times New Roman" w:cs="Times New Roman" w:eastAsia="Times New Roman" w:hAnsi="Times New Roman"/>
      <w:sz w:val="24"/>
      <w:szCs w:val="24"/>
      <w:lang w:eastAsia="cs-CZ"/>
    </w:rPr>
  </w:style>
  <w:style w:type="paragraph" w:styleId="Zhlav">
    <w:name w:val="header"/>
    <w:basedOn w:val="Normln"/>
    <w:link w:val="ZhlavChar"/>
    <w:uiPriority w:val="99"/>
    <w:unhideWhenUsed w:val="1"/>
    <w:rsid w:val="009B212A"/>
    <w:pPr>
      <w:tabs>
        <w:tab w:val="center" w:pos="4536"/>
        <w:tab w:val="right" w:pos="9072"/>
      </w:tabs>
      <w:spacing w:after="0" w:line="240" w:lineRule="auto"/>
    </w:pPr>
  </w:style>
  <w:style w:type="character" w:styleId="ZhlavChar" w:customStyle="1">
    <w:name w:val="Záhlaví Char"/>
    <w:basedOn w:val="Standardnpsmoodstavce"/>
    <w:link w:val="Zhlav"/>
    <w:uiPriority w:val="99"/>
    <w:rsid w:val="009B212A"/>
  </w:style>
  <w:style w:type="paragraph" w:styleId="Zpat">
    <w:name w:val="footer"/>
    <w:basedOn w:val="Normln"/>
    <w:link w:val="ZpatChar"/>
    <w:uiPriority w:val="99"/>
    <w:unhideWhenUsed w:val="1"/>
    <w:rsid w:val="009B212A"/>
    <w:pPr>
      <w:tabs>
        <w:tab w:val="center" w:pos="4536"/>
        <w:tab w:val="right" w:pos="9072"/>
      </w:tabs>
      <w:spacing w:after="0" w:line="240" w:lineRule="auto"/>
    </w:pPr>
  </w:style>
  <w:style w:type="character" w:styleId="ZpatChar" w:customStyle="1">
    <w:name w:val="Zápatí Char"/>
    <w:basedOn w:val="Standardnpsmoodstavce"/>
    <w:link w:val="Zpat"/>
    <w:uiPriority w:val="99"/>
    <w:rsid w:val="009B212A"/>
  </w:style>
  <w:style w:type="character" w:styleId="Hypertextovodkaz">
    <w:name w:val="Hyperlink"/>
    <w:basedOn w:val="Standardnpsmoodstavce"/>
    <w:uiPriority w:val="99"/>
    <w:unhideWhenUsed w:val="1"/>
    <w:rsid w:val="00B55670"/>
    <w:rPr>
      <w:color w:val="0000ff"/>
      <w:u w:val="single"/>
    </w:rPr>
  </w:style>
  <w:style w:type="paragraph" w:styleId="Textbubliny">
    <w:name w:val="Balloon Text"/>
    <w:basedOn w:val="Normln"/>
    <w:link w:val="TextbublinyChar"/>
    <w:uiPriority w:val="99"/>
    <w:semiHidden w:val="1"/>
    <w:unhideWhenUsed w:val="1"/>
    <w:rsid w:val="00B41A6C"/>
    <w:pPr>
      <w:spacing w:after="0"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B41A6C"/>
    <w:rPr>
      <w:rFonts w:ascii="Segoe UI" w:cs="Segoe UI" w:hAnsi="Segoe UI"/>
      <w:sz w:val="18"/>
      <w:szCs w:val="18"/>
    </w:rPr>
  </w:style>
  <w:style w:type="character" w:styleId="apple-tab-span" w:customStyle="1">
    <w:name w:val="apple-tab-span"/>
    <w:basedOn w:val="Standardnpsmoodstavce"/>
    <w:rsid w:val="002F653E"/>
  </w:style>
  <w:style w:type="character" w:styleId="Odkaznakoment">
    <w:name w:val="annotation reference"/>
    <w:basedOn w:val="Standardnpsmoodstavce"/>
    <w:uiPriority w:val="99"/>
    <w:semiHidden w:val="1"/>
    <w:unhideWhenUsed w:val="1"/>
    <w:rsid w:val="00BD78F1"/>
    <w:rPr>
      <w:sz w:val="16"/>
      <w:szCs w:val="16"/>
    </w:rPr>
  </w:style>
  <w:style w:type="paragraph" w:styleId="Textkomente">
    <w:name w:val="annotation text"/>
    <w:basedOn w:val="Normln"/>
    <w:link w:val="TextkomenteChar"/>
    <w:uiPriority w:val="99"/>
    <w:semiHidden w:val="1"/>
    <w:unhideWhenUsed w:val="1"/>
    <w:rsid w:val="00BD78F1"/>
    <w:pPr>
      <w:spacing w:line="240" w:lineRule="auto"/>
    </w:pPr>
    <w:rPr>
      <w:sz w:val="20"/>
      <w:szCs w:val="20"/>
    </w:rPr>
  </w:style>
  <w:style w:type="character" w:styleId="TextkomenteChar" w:customStyle="1">
    <w:name w:val="Text komentáře Char"/>
    <w:basedOn w:val="Standardnpsmoodstavce"/>
    <w:link w:val="Textkomente"/>
    <w:uiPriority w:val="99"/>
    <w:semiHidden w:val="1"/>
    <w:rsid w:val="00BD78F1"/>
    <w:rPr>
      <w:sz w:val="20"/>
      <w:szCs w:val="20"/>
    </w:rPr>
  </w:style>
  <w:style w:type="paragraph" w:styleId="Pedmtkomente">
    <w:name w:val="annotation subject"/>
    <w:basedOn w:val="Textkomente"/>
    <w:next w:val="Textkomente"/>
    <w:link w:val="PedmtkomenteChar"/>
    <w:uiPriority w:val="99"/>
    <w:semiHidden w:val="1"/>
    <w:unhideWhenUsed w:val="1"/>
    <w:rsid w:val="00BD78F1"/>
    <w:rPr>
      <w:b w:val="1"/>
      <w:bCs w:val="1"/>
    </w:rPr>
  </w:style>
  <w:style w:type="character" w:styleId="PedmtkomenteChar" w:customStyle="1">
    <w:name w:val="Předmět komentáře Char"/>
    <w:basedOn w:val="TextkomenteChar"/>
    <w:link w:val="Pedmtkomente"/>
    <w:uiPriority w:val="99"/>
    <w:semiHidden w:val="1"/>
    <w:rsid w:val="00BD78F1"/>
    <w:rPr>
      <w:b w:val="1"/>
      <w:bCs w:val="1"/>
      <w:sz w:val="20"/>
      <w:szCs w:val="20"/>
    </w:rPr>
  </w:style>
  <w:style w:type="character" w:styleId="Sledovanodkaz">
    <w:name w:val="FollowedHyperlink"/>
    <w:basedOn w:val="Standardnpsmoodstavce"/>
    <w:uiPriority w:val="99"/>
    <w:semiHidden w:val="1"/>
    <w:unhideWhenUsed w:val="1"/>
    <w:rsid w:val="00034603"/>
    <w:rPr>
      <w:color w:val="954f72" w:themeColor="followedHyperlink"/>
      <w:u w:val="single"/>
    </w:rPr>
  </w:style>
  <w:style w:type="table" w:styleId="Mkatabulky">
    <w:name w:val="Table Grid"/>
    <w:basedOn w:val="Normlntabulka"/>
    <w:uiPriority w:val="39"/>
    <w:rsid w:val="00A52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dstavecseseznamem">
    <w:name w:val="List Paragraph"/>
    <w:basedOn w:val="Normln"/>
    <w:uiPriority w:val="34"/>
    <w:qFormat w:val="1"/>
    <w:rsid w:val="001B3706"/>
    <w:pPr>
      <w:ind w:left="720"/>
      <w:contextualSpacing w:val="1"/>
    </w:pPr>
  </w:style>
  <w:style w:type="paragraph" w:styleId="Bezmezer">
    <w:name w:val="No Spacing"/>
    <w:uiPriority w:val="1"/>
    <w:qFormat w:val="1"/>
    <w:rsid w:val="001B3706"/>
    <w:pPr>
      <w:spacing w:after="0" w:line="240" w:lineRule="auto"/>
    </w:pPr>
  </w:style>
  <w:style w:type="character" w:styleId="Nevyeenzmnka">
    <w:name w:val="Unresolved Mention"/>
    <w:basedOn w:val="Standardnpsmoodstavce"/>
    <w:uiPriority w:val="99"/>
    <w:semiHidden w:val="1"/>
    <w:unhideWhenUsed w:val="1"/>
    <w:rsid w:val="00635479"/>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gpJ6bJHEc-k" TargetMode="External"/><Relationship Id="rId11" Type="http://schemas.openxmlformats.org/officeDocument/2006/relationships/hyperlink" Target="https://nationalautismassociation.org/resources/autism-fact-sheet/" TargetMode="External"/><Relationship Id="rId22" Type="http://schemas.openxmlformats.org/officeDocument/2006/relationships/footer" Target="footer1.xml"/><Relationship Id="rId10" Type="http://schemas.openxmlformats.org/officeDocument/2006/relationships/hyperlink" Target="https://nationalautismassociation.org/resources/signs-of-autism/" TargetMode="External"/><Relationship Id="rId21" Type="http://schemas.openxmlformats.org/officeDocument/2006/relationships/header" Target="header1.xml"/><Relationship Id="rId13" Type="http://schemas.openxmlformats.org/officeDocument/2006/relationships/hyperlink" Target="https://www.spectrumnews.org/opinion/laugh-factory/" TargetMode="External"/><Relationship Id="rId12" Type="http://schemas.openxmlformats.org/officeDocument/2006/relationships/hyperlink" Target="https://raisingchildren.net.au/autism/behaviour/understanding-behaviour/sensory-sensitivities-as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tionalautismassociation.org/autism-treatment-2/early-intervention/" TargetMode="External"/><Relationship Id="rId15" Type="http://schemas.openxmlformats.org/officeDocument/2006/relationships/image" Target="media/image2.png"/><Relationship Id="rId14" Type="http://schemas.openxmlformats.org/officeDocument/2006/relationships/hyperlink" Target="https://www.youtube.com/watch?v=JxpEQY-yiOk" TargetMode="External"/><Relationship Id="rId17"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www.youtube.com/watch?v=NwEH9Ui4HV8" TargetMode="External"/><Relationship Id="rId6" Type="http://schemas.openxmlformats.org/officeDocument/2006/relationships/customXml" Target="../customXML/item1.xml"/><Relationship Id="rId18" Type="http://schemas.openxmlformats.org/officeDocument/2006/relationships/hyperlink" Target="https://www.youtube.com/watch?v=4MKVCn34Isk" TargetMode="External"/><Relationship Id="rId7" Type="http://schemas.openxmlformats.org/officeDocument/2006/relationships/hyperlink" Target="https://www.youtube.com/watch?v=FCejya1WWC8" TargetMode="External"/><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25glsQmeIXp86PE7X7brGmgwAg==">CgMxLjAaHwoBMBIaChgICVIUChJ0YWJsZS4zMm5nejRhZDJsbXkaHwoBMRIaChgICVIUChJ0YWJsZS5hMHc2dHV2eGQ0N2Q4AHIhMXIydWtXX3ZSd1ZJY0NHMzRjSWxjNUsyNUFQRnJQZmt3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2023-03-20T19:00:00Z</dcterms:created>
  <dc:creator>Dita Hochmanová</dc:creator>
</cp:coreProperties>
</file>