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9" w:rsidRDefault="00D12F99" w:rsidP="00D12F99">
      <w:r>
        <w:t>Михаил Лермонтов</w:t>
      </w:r>
    </w:p>
    <w:p w:rsidR="00D12F99" w:rsidRDefault="00D12F99" w:rsidP="00D12F99">
      <w:r>
        <w:t>Парус (Белеет парус одинокий)</w:t>
      </w:r>
    </w:p>
    <w:p w:rsidR="00D12F99" w:rsidRDefault="00D12F99" w:rsidP="00D12F99">
      <w:r>
        <w:t>Белеет парус одинокой</w:t>
      </w:r>
    </w:p>
    <w:p w:rsidR="00D12F99" w:rsidRDefault="00D12F99" w:rsidP="00D12F99">
      <w:r>
        <w:t>В тумане моря голубом!..</w:t>
      </w:r>
    </w:p>
    <w:p w:rsidR="00D12F99" w:rsidRDefault="00D12F99" w:rsidP="00D12F99">
      <w:r>
        <w:t>Что ищет он в стране далекой?</w:t>
      </w:r>
    </w:p>
    <w:p w:rsidR="00D12F99" w:rsidRDefault="00D12F99" w:rsidP="00D12F99">
      <w:r>
        <w:t>Что кинул он в краю родном?..</w:t>
      </w:r>
    </w:p>
    <w:p w:rsidR="00D12F99" w:rsidRDefault="00D12F99" w:rsidP="00D12F99"/>
    <w:p w:rsidR="00D12F99" w:rsidRDefault="00D12F99" w:rsidP="00D12F99">
      <w:r>
        <w:t>Играют волны — ветер свищет,</w:t>
      </w:r>
    </w:p>
    <w:p w:rsidR="00D12F99" w:rsidRDefault="00D12F99" w:rsidP="00D12F99">
      <w:r>
        <w:t xml:space="preserve">И мачта гнется и </w:t>
      </w:r>
      <w:proofErr w:type="spellStart"/>
      <w:r>
        <w:t>скрыпит</w:t>
      </w:r>
      <w:proofErr w:type="spellEnd"/>
      <w:r>
        <w:t>…</w:t>
      </w:r>
    </w:p>
    <w:p w:rsidR="00D12F99" w:rsidRDefault="00D12F99" w:rsidP="00D12F99">
      <w:r>
        <w:t xml:space="preserve">Увы! он </w:t>
      </w:r>
      <w:proofErr w:type="spellStart"/>
      <w:r>
        <w:t>счастия</w:t>
      </w:r>
      <w:proofErr w:type="spellEnd"/>
      <w:r>
        <w:t xml:space="preserve"> не ищет</w:t>
      </w:r>
    </w:p>
    <w:p w:rsidR="00D12F99" w:rsidRDefault="00D12F99" w:rsidP="00D12F99">
      <w:r>
        <w:t xml:space="preserve">И не от </w:t>
      </w:r>
      <w:proofErr w:type="spellStart"/>
      <w:r>
        <w:t>счастия</w:t>
      </w:r>
      <w:proofErr w:type="spellEnd"/>
      <w:r>
        <w:t xml:space="preserve"> бежит!</w:t>
      </w:r>
    </w:p>
    <w:p w:rsidR="00D12F99" w:rsidRDefault="00D12F99" w:rsidP="00D12F99"/>
    <w:p w:rsidR="00D12F99" w:rsidRDefault="00D12F99" w:rsidP="00D12F99">
      <w:r>
        <w:t>Под ним струя светлей лазури,</w:t>
      </w:r>
    </w:p>
    <w:p w:rsidR="00D12F99" w:rsidRDefault="00D12F99" w:rsidP="00D12F99">
      <w:r>
        <w:t>Над ним луч солнца золотой…</w:t>
      </w:r>
    </w:p>
    <w:p w:rsidR="00D12F99" w:rsidRDefault="00D12F99" w:rsidP="00D12F99">
      <w:r>
        <w:t>А он, мятежный, просит бури,</w:t>
      </w:r>
    </w:p>
    <w:p w:rsidR="00D12F99" w:rsidRDefault="00D12F99" w:rsidP="00D12F99">
      <w:r>
        <w:t>Как будто в бурях есть покой!</w:t>
      </w:r>
    </w:p>
    <w:p w:rsidR="00D12F99" w:rsidRDefault="00D12F99" w:rsidP="00D12F99"/>
    <w:p w:rsidR="00BD310F" w:rsidRDefault="00D12F99" w:rsidP="00D12F99">
      <w:r>
        <w:t>1832 г.</w:t>
      </w:r>
      <w:bookmarkStart w:id="0" w:name="_GoBack"/>
      <w:bookmarkEnd w:id="0"/>
    </w:p>
    <w:sectPr w:rsidR="00BD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9"/>
    <w:rsid w:val="00BD310F"/>
    <w:rsid w:val="00D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D4EC-84BE-4AEC-A1B2-5715AF8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2022-09-29T07:22:00Z</dcterms:created>
  <dcterms:modified xsi:type="dcterms:W3CDTF">2022-09-29T07:22:00Z</dcterms:modified>
</cp:coreProperties>
</file>