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2E" w:rsidRDefault="00EA2B2E" w:rsidP="00EA2B2E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Sylabus přednášek z METOD MOLEKULÁRNÍ BIOLOGIE</w:t>
      </w:r>
      <w:r w:rsidR="00E03D95"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pro studenty FaF</w:t>
      </w:r>
      <w:r w:rsidR="00E03D95" w:rsidRPr="00E03D95">
        <w:rPr>
          <w:rFonts w:ascii="Times New Roman" w:hAnsi="Times New Roman" w:cs="Times New Roman"/>
          <w:b/>
          <w:sz w:val="24"/>
          <w:szCs w:val="24"/>
        </w:rPr>
        <w:br/>
      </w:r>
      <w:r w:rsidR="00E03D95" w:rsidRPr="00E03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Zimní semestr - 2. ročník</w:t>
      </w:r>
    </w:p>
    <w:p w:rsidR="00EA2B2E" w:rsidRDefault="00EA2B2E" w:rsidP="00EA2B2E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A2B2E" w:rsidRPr="00EA2B2E" w:rsidRDefault="00EA2B2E" w:rsidP="00EA2B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2B2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B2E">
        <w:rPr>
          <w:rFonts w:ascii="Times New Roman" w:hAnsi="Times New Roman" w:cs="Times New Roman"/>
          <w:sz w:val="24"/>
          <w:szCs w:val="24"/>
        </w:rPr>
        <w:t>Izolace a pu</w:t>
      </w:r>
      <w:r>
        <w:rPr>
          <w:rFonts w:ascii="Times New Roman" w:hAnsi="Times New Roman" w:cs="Times New Roman"/>
          <w:sz w:val="24"/>
          <w:szCs w:val="24"/>
        </w:rPr>
        <w:t xml:space="preserve">rifikace nukleových kyselin </w:t>
      </w: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B2E">
        <w:rPr>
          <w:rFonts w:ascii="Times New Roman" w:hAnsi="Times New Roman" w:cs="Times New Roman"/>
          <w:sz w:val="24"/>
          <w:szCs w:val="24"/>
        </w:rPr>
        <w:t>Centrifugačn</w:t>
      </w:r>
      <w:r>
        <w:rPr>
          <w:rFonts w:ascii="Times New Roman" w:hAnsi="Times New Roman" w:cs="Times New Roman"/>
          <w:sz w:val="24"/>
          <w:szCs w:val="24"/>
        </w:rPr>
        <w:t>í metody separace makromolekul</w:t>
      </w: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B2E">
        <w:rPr>
          <w:rFonts w:ascii="Times New Roman" w:hAnsi="Times New Roman" w:cs="Times New Roman"/>
          <w:sz w:val="24"/>
          <w:szCs w:val="24"/>
        </w:rPr>
        <w:t>Elektroforéza makromolekul, agarózová, polyakry</w:t>
      </w:r>
      <w:r>
        <w:rPr>
          <w:rFonts w:ascii="Times New Roman" w:hAnsi="Times New Roman" w:cs="Times New Roman"/>
          <w:sz w:val="24"/>
          <w:szCs w:val="24"/>
        </w:rPr>
        <w:t>lamidová, pulsní, kapilární</w:t>
      </w: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B2E">
        <w:rPr>
          <w:rFonts w:ascii="Times New Roman" w:hAnsi="Times New Roman" w:cs="Times New Roman"/>
          <w:sz w:val="24"/>
          <w:szCs w:val="24"/>
        </w:rPr>
        <w:t>Enzymy modifikujíc</w:t>
      </w:r>
      <w:r>
        <w:rPr>
          <w:rFonts w:ascii="Times New Roman" w:hAnsi="Times New Roman" w:cs="Times New Roman"/>
          <w:sz w:val="24"/>
          <w:szCs w:val="24"/>
        </w:rPr>
        <w:t>í struktury nukleových kyselin</w:t>
      </w: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Restrikční endonukleázy</w:t>
      </w: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B2E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lymerázová řetězová reakce</w:t>
      </w: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Real-time PCR</w:t>
      </w: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B2E">
        <w:rPr>
          <w:rFonts w:ascii="Times New Roman" w:hAnsi="Times New Roman" w:cs="Times New Roman"/>
          <w:sz w:val="24"/>
          <w:szCs w:val="24"/>
        </w:rPr>
        <w:t>Southern a northern blottin</w:t>
      </w:r>
      <w:r>
        <w:rPr>
          <w:rFonts w:ascii="Times New Roman" w:hAnsi="Times New Roman" w:cs="Times New Roman"/>
          <w:sz w:val="24"/>
          <w:szCs w:val="24"/>
        </w:rPr>
        <w:t>g, hybridizace, DNA a RNA čipy</w:t>
      </w: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B2E">
        <w:rPr>
          <w:rFonts w:ascii="Times New Roman" w:hAnsi="Times New Roman" w:cs="Times New Roman"/>
          <w:sz w:val="24"/>
          <w:szCs w:val="24"/>
        </w:rPr>
        <w:t>Sekvencování</w:t>
      </w:r>
      <w:r>
        <w:rPr>
          <w:rFonts w:ascii="Times New Roman" w:hAnsi="Times New Roman" w:cs="Times New Roman"/>
          <w:sz w:val="24"/>
          <w:szCs w:val="24"/>
        </w:rPr>
        <w:t xml:space="preserve"> nukleových kyselin a proteinů</w:t>
      </w: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– 11.</w:t>
      </w:r>
      <w:r>
        <w:rPr>
          <w:rFonts w:ascii="Times New Roman" w:hAnsi="Times New Roman" w:cs="Times New Roman"/>
          <w:sz w:val="24"/>
          <w:szCs w:val="24"/>
        </w:rPr>
        <w:tab/>
      </w:r>
      <w:r w:rsidRPr="00EA2B2E">
        <w:rPr>
          <w:rFonts w:ascii="Times New Roman" w:hAnsi="Times New Roman" w:cs="Times New Roman"/>
          <w:sz w:val="24"/>
          <w:szCs w:val="24"/>
        </w:rPr>
        <w:t>Metoda ELISA, wester</w:t>
      </w:r>
      <w:r>
        <w:rPr>
          <w:rFonts w:ascii="Times New Roman" w:hAnsi="Times New Roman" w:cs="Times New Roman"/>
          <w:sz w:val="24"/>
          <w:szCs w:val="24"/>
        </w:rPr>
        <w:t>n blotting a další proteomické</w:t>
      </w: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B2E">
        <w:rPr>
          <w:rFonts w:ascii="Times New Roman" w:hAnsi="Times New Roman" w:cs="Times New Roman"/>
          <w:sz w:val="24"/>
          <w:szCs w:val="24"/>
        </w:rPr>
        <w:t>Transfekce</w:t>
      </w:r>
    </w:p>
    <w:p w:rsidR="00EA2B2E" w:rsidRDefault="00EA2B2E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B2E">
        <w:rPr>
          <w:rFonts w:ascii="Times New Roman" w:hAnsi="Times New Roman" w:cs="Times New Roman"/>
          <w:sz w:val="24"/>
          <w:szCs w:val="24"/>
        </w:rPr>
        <w:t>Základní výpočty v molekulární biologii</w:t>
      </w:r>
    </w:p>
    <w:p w:rsidR="00631C23" w:rsidRDefault="00631C23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1C23" w:rsidRDefault="00631C23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1C23" w:rsidRDefault="00631C23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1C23" w:rsidRDefault="00631C23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1C23" w:rsidRDefault="00631C23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1C23" w:rsidRDefault="00631C23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675A" w:rsidRDefault="0032675A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1C23" w:rsidRDefault="00631C23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 16. 9.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:rsidR="00631C23" w:rsidRPr="00EA2B2E" w:rsidRDefault="00631C23" w:rsidP="00EA2B2E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Mgr. Marie Brázdová, Ph.D.</w:t>
      </w:r>
    </w:p>
    <w:p w:rsidR="002006A3" w:rsidRPr="00E03D95" w:rsidRDefault="002006A3" w:rsidP="00E03D95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2006A3" w:rsidRPr="00E03D95" w:rsidSect="00BC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7BFC"/>
    <w:multiLevelType w:val="hybridMultilevel"/>
    <w:tmpl w:val="3BF81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E266C"/>
    <w:multiLevelType w:val="hybridMultilevel"/>
    <w:tmpl w:val="708C12C4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408EE"/>
    <w:multiLevelType w:val="hybridMultilevel"/>
    <w:tmpl w:val="61D2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A75C9"/>
    <w:multiLevelType w:val="hybridMultilevel"/>
    <w:tmpl w:val="F188A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40005"/>
    <w:multiLevelType w:val="hybridMultilevel"/>
    <w:tmpl w:val="E83A8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D73ED"/>
    <w:multiLevelType w:val="hybridMultilevel"/>
    <w:tmpl w:val="C0C4B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03D95"/>
    <w:rsid w:val="002006A3"/>
    <w:rsid w:val="0032675A"/>
    <w:rsid w:val="00631C23"/>
    <w:rsid w:val="00941EF6"/>
    <w:rsid w:val="00BC3549"/>
    <w:rsid w:val="00E03D95"/>
    <w:rsid w:val="00EA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5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3D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Zanka</dc:creator>
  <cp:keywords/>
  <dc:description/>
  <cp:lastModifiedBy>user</cp:lastModifiedBy>
  <cp:revision>5</cp:revision>
  <dcterms:created xsi:type="dcterms:W3CDTF">2019-09-09T05:33:00Z</dcterms:created>
  <dcterms:modified xsi:type="dcterms:W3CDTF">2019-09-13T09:50:00Z</dcterms:modified>
</cp:coreProperties>
</file>