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E52B" w14:textId="639D861D" w:rsidR="00453C9F" w:rsidRDefault="00E34707">
      <w:r>
        <w:t>U5 notes</w:t>
      </w:r>
    </w:p>
    <w:p w14:paraId="2D2EE911" w14:textId="68EE9CD4" w:rsidR="00E34707" w:rsidRDefault="00084B2B">
      <w:r>
        <w:t>Ex2/19</w:t>
      </w:r>
    </w:p>
    <w:p w14:paraId="250358CB" w14:textId="5A69311A" w:rsidR="00084B2B" w:rsidRDefault="00084B2B" w:rsidP="00F82663">
      <w:pPr>
        <w:pStyle w:val="Bezmezer"/>
      </w:pPr>
      <w:proofErr w:type="spellStart"/>
      <w:r>
        <w:t>Ligamentum</w:t>
      </w:r>
      <w:proofErr w:type="spellEnd"/>
      <w:r>
        <w:t xml:space="preserve"> </w:t>
      </w:r>
      <w:proofErr w:type="spellStart"/>
      <w:r>
        <w:t>latum</w:t>
      </w:r>
      <w:proofErr w:type="spellEnd"/>
      <w:r>
        <w:t xml:space="preserve"> </w:t>
      </w:r>
      <w:proofErr w:type="spellStart"/>
      <w:r w:rsidR="004A52EE" w:rsidRPr="004A52EE">
        <w:rPr>
          <w:b/>
          <w:bCs/>
        </w:rPr>
        <w:t>uteri</w:t>
      </w:r>
      <w:proofErr w:type="spellEnd"/>
    </w:p>
    <w:p w14:paraId="600090E2" w14:textId="3F314F0D" w:rsidR="00084B2B" w:rsidRDefault="00084B2B" w:rsidP="00F82663">
      <w:pPr>
        <w:pStyle w:val="Bezmezer"/>
      </w:pPr>
      <w:proofErr w:type="spellStart"/>
      <w:r>
        <w:t>Fractura</w:t>
      </w:r>
      <w:proofErr w:type="spellEnd"/>
      <w:r>
        <w:t xml:space="preserve"> </w:t>
      </w:r>
      <w:proofErr w:type="spellStart"/>
      <w:r w:rsidR="004A52EE" w:rsidRPr="004A52EE">
        <w:rPr>
          <w:b/>
          <w:bCs/>
        </w:rPr>
        <w:t>digiti</w:t>
      </w:r>
      <w:proofErr w:type="spellEnd"/>
      <w:r w:rsidR="004A52EE" w:rsidRPr="004A52EE">
        <w:rPr>
          <w:b/>
          <w:bCs/>
        </w:rPr>
        <w:t xml:space="preserve"> </w:t>
      </w:r>
      <w:proofErr w:type="spellStart"/>
      <w:r w:rsidR="004A52EE" w:rsidRPr="004A52EE">
        <w:rPr>
          <w:b/>
          <w:bCs/>
        </w:rPr>
        <w:t>secundi</w:t>
      </w:r>
      <w:proofErr w:type="spellEnd"/>
    </w:p>
    <w:p w14:paraId="7D12C75C" w14:textId="607CE57A" w:rsidR="00084B2B" w:rsidRDefault="00084B2B" w:rsidP="00F82663">
      <w:pPr>
        <w:pStyle w:val="Bezmezer"/>
      </w:pPr>
      <w:proofErr w:type="spellStart"/>
      <w:r>
        <w:t>Locus</w:t>
      </w:r>
      <w:proofErr w:type="spellEnd"/>
      <w:r>
        <w:t xml:space="preserve"> </w:t>
      </w:r>
      <w:proofErr w:type="spellStart"/>
      <w:r w:rsidR="004A52EE" w:rsidRPr="004A52EE">
        <w:rPr>
          <w:b/>
          <w:bCs/>
        </w:rPr>
        <w:t>musculi</w:t>
      </w:r>
      <w:proofErr w:type="spellEnd"/>
      <w:r w:rsidR="004A52EE" w:rsidRPr="004A52EE">
        <w:rPr>
          <w:b/>
          <w:bCs/>
        </w:rPr>
        <w:t xml:space="preserve"> </w:t>
      </w:r>
      <w:proofErr w:type="spellStart"/>
      <w:r w:rsidR="004A52EE" w:rsidRPr="004A52EE">
        <w:rPr>
          <w:b/>
          <w:bCs/>
        </w:rPr>
        <w:t>profundi</w:t>
      </w:r>
      <w:proofErr w:type="spellEnd"/>
    </w:p>
    <w:p w14:paraId="20388467" w14:textId="5A76F567" w:rsidR="00137CE0" w:rsidRDefault="00137CE0" w:rsidP="00F82663">
      <w:pPr>
        <w:pStyle w:val="Bezmezer"/>
      </w:pPr>
      <w:r>
        <w:t xml:space="preserve">Post </w:t>
      </w:r>
      <w:proofErr w:type="spellStart"/>
      <w:r w:rsidR="004A52EE" w:rsidRPr="004A52EE">
        <w:rPr>
          <w:b/>
          <w:bCs/>
        </w:rPr>
        <w:t>fracturam</w:t>
      </w:r>
      <w:proofErr w:type="spellEnd"/>
      <w:r w:rsidR="004A52EE" w:rsidRPr="004A52EE">
        <w:rPr>
          <w:b/>
          <w:bCs/>
        </w:rPr>
        <w:t xml:space="preserve"> </w:t>
      </w:r>
      <w:r w:rsidR="004A52EE">
        <w:rPr>
          <w:b/>
          <w:bCs/>
        </w:rPr>
        <w:t xml:space="preserve">OF = 2= </w:t>
      </w:r>
      <w:proofErr w:type="spellStart"/>
      <w:r w:rsidR="004A52EE" w:rsidRPr="004A52EE">
        <w:rPr>
          <w:b/>
          <w:bCs/>
        </w:rPr>
        <w:t>costae</w:t>
      </w:r>
      <w:proofErr w:type="spellEnd"/>
      <w:r>
        <w:t xml:space="preserve"> </w:t>
      </w:r>
    </w:p>
    <w:p w14:paraId="113FDF8B" w14:textId="1B878769" w:rsidR="00137CE0" w:rsidRDefault="00137CE0" w:rsidP="00F82663">
      <w:pPr>
        <w:pStyle w:val="Bezmezer"/>
      </w:pPr>
      <w:r>
        <w:t>!!!!!</w:t>
      </w:r>
      <w:proofErr w:type="spellStart"/>
      <w:r>
        <w:t>genitives</w:t>
      </w:r>
      <w:proofErr w:type="spellEnd"/>
      <w:r>
        <w:t xml:space="preserve">=2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a </w:t>
      </w:r>
      <w:proofErr w:type="spellStart"/>
      <w:r>
        <w:t>context</w:t>
      </w:r>
      <w:proofErr w:type="spellEnd"/>
      <w:r>
        <w:t>!!!</w:t>
      </w:r>
    </w:p>
    <w:p w14:paraId="39629419" w14:textId="2D305C2D" w:rsidR="00137CE0" w:rsidRDefault="00137CE0" w:rsidP="00F82663">
      <w:pPr>
        <w:pStyle w:val="Bezmezer"/>
      </w:pPr>
      <w:proofErr w:type="spellStart"/>
      <w:r>
        <w:t>Cum</w:t>
      </w:r>
      <w:proofErr w:type="spellEnd"/>
      <w:r w:rsidR="004A52EE">
        <w:t xml:space="preserve"> </w:t>
      </w:r>
      <w:proofErr w:type="spellStart"/>
      <w:r w:rsidR="004A52EE" w:rsidRPr="004A52EE">
        <w:rPr>
          <w:b/>
          <w:bCs/>
        </w:rPr>
        <w:t>digito</w:t>
      </w:r>
      <w:proofErr w:type="spellEnd"/>
      <w:r w:rsidR="004A52EE" w:rsidRPr="004A52EE">
        <w:rPr>
          <w:b/>
          <w:bCs/>
        </w:rPr>
        <w:t xml:space="preserve"> </w:t>
      </w:r>
      <w:proofErr w:type="spellStart"/>
      <w:r w:rsidR="004A52EE" w:rsidRPr="004A52EE">
        <w:rPr>
          <w:b/>
          <w:bCs/>
        </w:rPr>
        <w:t>fracto</w:t>
      </w:r>
      <w:proofErr w:type="spellEnd"/>
    </w:p>
    <w:p w14:paraId="759BCE5B" w14:textId="3EC6EF71" w:rsidR="00137CE0" w:rsidRDefault="00137CE0" w:rsidP="00F82663">
      <w:pPr>
        <w:pStyle w:val="Bezmezer"/>
      </w:pPr>
      <w:r>
        <w:t>Ad</w:t>
      </w:r>
      <w:r w:rsidR="004A52EE">
        <w:t xml:space="preserve"> </w:t>
      </w:r>
      <w:r w:rsidR="004A52EE" w:rsidRPr="004A52EE">
        <w:rPr>
          <w:b/>
          <w:bCs/>
        </w:rPr>
        <w:t xml:space="preserve">cavum </w:t>
      </w:r>
      <w:proofErr w:type="spellStart"/>
      <w:r w:rsidR="004A52EE" w:rsidRPr="004A52EE">
        <w:rPr>
          <w:b/>
          <w:bCs/>
        </w:rPr>
        <w:t>cranii</w:t>
      </w:r>
      <w:proofErr w:type="spellEnd"/>
    </w:p>
    <w:p w14:paraId="73D96942" w14:textId="63CE8259" w:rsidR="00137CE0" w:rsidRDefault="00137CE0" w:rsidP="00F82663">
      <w:pPr>
        <w:pStyle w:val="Bezmezer"/>
      </w:pPr>
      <w:r>
        <w:t>In</w:t>
      </w:r>
      <w:r w:rsidR="004A52EE">
        <w:t xml:space="preserve"> </w:t>
      </w:r>
      <w:r w:rsidR="004A52EE" w:rsidRPr="004A52EE">
        <w:rPr>
          <w:b/>
          <w:bCs/>
        </w:rPr>
        <w:t>vitro albo</w:t>
      </w:r>
      <w:r>
        <w:t xml:space="preserve"> </w:t>
      </w:r>
    </w:p>
    <w:p w14:paraId="40CFAB1D" w14:textId="73A0966D" w:rsidR="00137CE0" w:rsidRDefault="00137CE0" w:rsidP="00F82663">
      <w:pPr>
        <w:pStyle w:val="Bezmezer"/>
      </w:pPr>
      <w:proofErr w:type="spellStart"/>
      <w:r>
        <w:t>Cum</w:t>
      </w:r>
      <w:proofErr w:type="spellEnd"/>
      <w:r w:rsidR="004A52EE">
        <w:t xml:space="preserve"> </w:t>
      </w:r>
      <w:proofErr w:type="spellStart"/>
      <w:r w:rsidR="004A52EE" w:rsidRPr="004A52EE">
        <w:rPr>
          <w:b/>
          <w:bCs/>
        </w:rPr>
        <w:t>glandula</w:t>
      </w:r>
      <w:proofErr w:type="spellEnd"/>
      <w:r w:rsidR="004A52EE" w:rsidRPr="004A52EE">
        <w:rPr>
          <w:b/>
          <w:bCs/>
        </w:rPr>
        <w:t xml:space="preserve"> </w:t>
      </w:r>
      <w:proofErr w:type="spellStart"/>
      <w:r w:rsidR="004A52EE" w:rsidRPr="004A52EE">
        <w:rPr>
          <w:b/>
          <w:bCs/>
        </w:rPr>
        <w:t>thyreoidea</w:t>
      </w:r>
      <w:proofErr w:type="spellEnd"/>
    </w:p>
    <w:p w14:paraId="0FF8E038" w14:textId="3FF92A3C" w:rsidR="00137CE0" w:rsidRDefault="00137CE0" w:rsidP="00F82663">
      <w:pPr>
        <w:pStyle w:val="Bezmezer"/>
      </w:pPr>
      <w:r>
        <w:t xml:space="preserve">Rami </w:t>
      </w:r>
      <w:r w:rsidR="004A52EE" w:rsidRPr="004A52EE">
        <w:rPr>
          <w:b/>
          <w:bCs/>
        </w:rPr>
        <w:t xml:space="preserve">nervi </w:t>
      </w:r>
      <w:proofErr w:type="spellStart"/>
      <w:r w:rsidR="004A52EE" w:rsidRPr="004A52EE">
        <w:rPr>
          <w:b/>
          <w:bCs/>
        </w:rPr>
        <w:t>ophthalmi</w:t>
      </w:r>
      <w:proofErr w:type="spellEnd"/>
    </w:p>
    <w:p w14:paraId="11C6F42B" w14:textId="49386986" w:rsidR="00137CE0" w:rsidRDefault="00137CE0" w:rsidP="00F82663">
      <w:pPr>
        <w:pStyle w:val="Bezmezer"/>
        <w:rPr>
          <w:b/>
          <w:bCs/>
        </w:rPr>
      </w:pPr>
      <w:proofErr w:type="spellStart"/>
      <w:r>
        <w:t>Membrana</w:t>
      </w:r>
      <w:proofErr w:type="spellEnd"/>
      <w:r>
        <w:t xml:space="preserve"> </w:t>
      </w:r>
      <w:proofErr w:type="spellStart"/>
      <w:r>
        <w:t>interossea</w:t>
      </w:r>
      <w:proofErr w:type="spellEnd"/>
      <w:r>
        <w:t xml:space="preserve"> </w:t>
      </w:r>
      <w:proofErr w:type="spellStart"/>
      <w:r w:rsidR="004A52EE" w:rsidRPr="004A52EE">
        <w:rPr>
          <w:b/>
          <w:bCs/>
        </w:rPr>
        <w:t>antebrachii</w:t>
      </w:r>
      <w:proofErr w:type="spellEnd"/>
    </w:p>
    <w:p w14:paraId="14351B50" w14:textId="5465998A" w:rsidR="002F126E" w:rsidRDefault="002F126E" w:rsidP="00F82663">
      <w:pPr>
        <w:pStyle w:val="Bezmezer"/>
        <w:rPr>
          <w:b/>
          <w:bCs/>
        </w:rPr>
      </w:pPr>
    </w:p>
    <w:p w14:paraId="58C015ED" w14:textId="5B7F14F0" w:rsidR="002F126E" w:rsidRPr="002F126E" w:rsidRDefault="002F126E" w:rsidP="00F82663">
      <w:pPr>
        <w:pStyle w:val="Bezmezer"/>
      </w:pPr>
      <w:r w:rsidRPr="002F126E">
        <w:t xml:space="preserve">Ex4/20 </w:t>
      </w:r>
    </w:p>
    <w:p w14:paraId="5CC7BDC7" w14:textId="60DCBEDC" w:rsidR="00084B2B" w:rsidRDefault="002F126E">
      <w:proofErr w:type="spellStart"/>
      <w:r>
        <w:t>Periculum</w:t>
      </w:r>
      <w:proofErr w:type="spellEnd"/>
      <w:r>
        <w:t xml:space="preserve"> </w:t>
      </w:r>
      <w:proofErr w:type="spellStart"/>
      <w:r>
        <w:t>rupturae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, </w:t>
      </w:r>
      <w:proofErr w:type="spellStart"/>
      <w:r>
        <w:t>extractum</w:t>
      </w:r>
      <w:proofErr w:type="spellEnd"/>
      <w:r>
        <w:t xml:space="preserve"> </w:t>
      </w:r>
      <w:proofErr w:type="spellStart"/>
      <w:r>
        <w:t>sirupi</w:t>
      </w:r>
      <w:proofErr w:type="spellEnd"/>
      <w:r>
        <w:t xml:space="preserve"> pro </w:t>
      </w:r>
      <w:proofErr w:type="spellStart"/>
      <w:r>
        <w:t>adulto</w:t>
      </w:r>
      <w:proofErr w:type="spellEnd"/>
      <w:r>
        <w:t xml:space="preserve">, post </w:t>
      </w:r>
      <w:proofErr w:type="spellStart"/>
      <w:r>
        <w:t>fracturam</w:t>
      </w:r>
      <w:proofErr w:type="spellEnd"/>
      <w:r>
        <w:t xml:space="preserve"> </w:t>
      </w:r>
      <w:proofErr w:type="spellStart"/>
      <w:r>
        <w:t>ligamenti</w:t>
      </w:r>
      <w:proofErr w:type="spellEnd"/>
      <w:r>
        <w:t xml:space="preserve"> lati </w:t>
      </w:r>
      <w:proofErr w:type="spellStart"/>
      <w:r>
        <w:t>uteri</w:t>
      </w:r>
      <w:proofErr w:type="spellEnd"/>
      <w:r>
        <w:t xml:space="preserve">, </w:t>
      </w:r>
      <w:proofErr w:type="spellStart"/>
      <w:r>
        <w:t>pilula</w:t>
      </w:r>
      <w:proofErr w:type="spellEnd"/>
      <w:r>
        <w:t xml:space="preserve"> sub </w:t>
      </w:r>
      <w:proofErr w:type="spellStart"/>
      <w:r>
        <w:t>ligua</w:t>
      </w:r>
      <w:proofErr w:type="spellEnd"/>
      <w:r>
        <w:t xml:space="preserve">,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destillata</w:t>
      </w:r>
      <w:proofErr w:type="spellEnd"/>
      <w:r>
        <w:t xml:space="preserve"> in </w:t>
      </w:r>
      <w:proofErr w:type="spellStart"/>
      <w:r>
        <w:t>lagoena</w:t>
      </w:r>
      <w:proofErr w:type="spellEnd"/>
      <w:r>
        <w:t xml:space="preserve">, </w:t>
      </w:r>
      <w:proofErr w:type="spellStart"/>
      <w:r>
        <w:t>rami</w:t>
      </w:r>
      <w:proofErr w:type="spellEnd"/>
      <w:r>
        <w:t xml:space="preserve"> </w:t>
      </w:r>
      <w:proofErr w:type="spellStart"/>
      <w:r>
        <w:t>nervorum</w:t>
      </w:r>
      <w:proofErr w:type="spellEnd"/>
      <w:r>
        <w:t xml:space="preserve">, </w:t>
      </w:r>
      <w:proofErr w:type="spellStart"/>
      <w:r>
        <w:t>morbus</w:t>
      </w:r>
      <w:proofErr w:type="spellEnd"/>
      <w:r>
        <w:t xml:space="preserve"> </w:t>
      </w:r>
      <w:proofErr w:type="spellStart"/>
      <w:r>
        <w:t>contagiosus</w:t>
      </w:r>
      <w:proofErr w:type="spellEnd"/>
      <w:r>
        <w:t xml:space="preserve"> </w:t>
      </w:r>
      <w:proofErr w:type="spellStart"/>
      <w:r>
        <w:t>rubeolae</w:t>
      </w:r>
      <w:proofErr w:type="spellEnd"/>
      <w:r>
        <w:t xml:space="preserve">, sub </w:t>
      </w:r>
      <w:proofErr w:type="spellStart"/>
      <w:r>
        <w:t>signo</w:t>
      </w:r>
      <w:proofErr w:type="spellEnd"/>
      <w:r>
        <w:t xml:space="preserve"> </w:t>
      </w:r>
      <w:proofErr w:type="spellStart"/>
      <w:r>
        <w:t>veneni</w:t>
      </w:r>
      <w:proofErr w:type="spellEnd"/>
      <w:r>
        <w:t xml:space="preserve">, </w:t>
      </w:r>
      <w:proofErr w:type="spellStart"/>
      <w:r>
        <w:t>ligemantum</w:t>
      </w:r>
      <w:proofErr w:type="spellEnd"/>
      <w:r>
        <w:t xml:space="preserve"> </w:t>
      </w:r>
      <w:proofErr w:type="spellStart"/>
      <w:r>
        <w:t>uteri</w:t>
      </w:r>
      <w:proofErr w:type="spellEnd"/>
      <w:r>
        <w:t xml:space="preserve"> .</w:t>
      </w:r>
    </w:p>
    <w:p w14:paraId="34A93462" w14:textId="77777777" w:rsidR="00084B2B" w:rsidRDefault="00084B2B"/>
    <w:sectPr w:rsidR="00084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07"/>
    <w:rsid w:val="00084B2B"/>
    <w:rsid w:val="001357FF"/>
    <w:rsid w:val="00137CE0"/>
    <w:rsid w:val="002F126E"/>
    <w:rsid w:val="00453C9F"/>
    <w:rsid w:val="004A52EE"/>
    <w:rsid w:val="00B128FC"/>
    <w:rsid w:val="00E34707"/>
    <w:rsid w:val="00F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7196"/>
  <w15:chartTrackingRefBased/>
  <w15:docId w15:val="{4B871FD2-D5B3-480A-85CE-ACCDE525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26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2023-10-26T07:50:00Z</dcterms:created>
  <dcterms:modified xsi:type="dcterms:W3CDTF">2023-10-26T08:41:00Z</dcterms:modified>
</cp:coreProperties>
</file>