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67" w:rsidRDefault="004B1467" w:rsidP="00CD1AD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Miestas – pagrindinė</w:t>
      </w:r>
      <w:r w:rsidRPr="00CD1AD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žmongaus</w:t>
      </w:r>
      <w:r w:rsidRPr="00CD1ADB">
        <w:rPr>
          <w:rFonts w:ascii="Times New Roman" w:hAnsi="Times New Roman"/>
          <w:b/>
          <w:sz w:val="32"/>
          <w:szCs w:val="32"/>
        </w:rPr>
        <w:t xml:space="preserve"> gyven</w:t>
      </w:r>
      <w:r>
        <w:rPr>
          <w:rFonts w:ascii="Times New Roman" w:hAnsi="Times New Roman"/>
          <w:b/>
          <w:sz w:val="32"/>
          <w:szCs w:val="32"/>
        </w:rPr>
        <w:t>amoji</w:t>
      </w:r>
      <w:r w:rsidRPr="00CD1AD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erdvė</w:t>
      </w:r>
    </w:p>
    <w:p w:rsidR="004B1467" w:rsidRDefault="004B1467" w:rsidP="00CD1AD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1467" w:rsidRDefault="004B1467" w:rsidP="00CD1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Miestai išsivystė iš pirmykščių gyvenviečių, kuriose </w:t>
      </w:r>
      <w:r>
        <w:rPr>
          <w:rFonts w:ascii="Times New Roman" w:hAnsi="Times New Roman"/>
          <w:sz w:val="24"/>
          <w:szCs w:val="24"/>
          <w:lang w:val="lt-LT"/>
        </w:rPr>
        <w:t>anksčiau telkėsi</w:t>
      </w:r>
      <w:r>
        <w:rPr>
          <w:rFonts w:ascii="Times New Roman" w:hAnsi="Times New Roman"/>
          <w:sz w:val="24"/>
          <w:szCs w:val="24"/>
        </w:rPr>
        <w:t xml:space="preserve"> amatai ir prekybos centrai. Pirmosios gyvenvietės Čekijos teritorijoje siekia keltų laikus.</w:t>
      </w:r>
    </w:p>
    <w:p w:rsidR="004B1467" w:rsidRDefault="004B1467" w:rsidP="00CD1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</w:t>
      </w:r>
      <w:r w:rsidRPr="00125CFF">
        <w:rPr>
          <w:rFonts w:ascii="Times New Roman" w:hAnsi="Times New Roman"/>
          <w:sz w:val="24"/>
          <w:szCs w:val="24"/>
          <w:highlight w:val="yellow"/>
        </w:rPr>
        <w:t>ai</w:t>
      </w:r>
      <w:r>
        <w:rPr>
          <w:rFonts w:ascii="Times New Roman" w:hAnsi="Times New Roman"/>
          <w:sz w:val="24"/>
          <w:szCs w:val="24"/>
        </w:rPr>
        <w:t>siais laik</w:t>
      </w:r>
      <w:r w:rsidRPr="00125CFF">
        <w:rPr>
          <w:rFonts w:ascii="Times New Roman" w:hAnsi="Times New Roman"/>
          <w:sz w:val="24"/>
          <w:szCs w:val="24"/>
          <w:highlight w:val="yellow"/>
        </w:rPr>
        <w:t>ais</w:t>
      </w:r>
      <w:r>
        <w:rPr>
          <w:rFonts w:ascii="Times New Roman" w:hAnsi="Times New Roman"/>
          <w:sz w:val="24"/>
          <w:szCs w:val="24"/>
        </w:rPr>
        <w:t xml:space="preserve"> atsirado miestai–valstybės. Civilizacijos lopšiai buvo tokie miestai kaip Atėnai, Kartagina ar Roma.</w:t>
      </w:r>
    </w:p>
    <w:p w:rsidR="004B1467" w:rsidRDefault="004B1467" w:rsidP="007E59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Viduramžiais miestai įgijo daugiau reikšmės. XIX–XX amžiuje visame pasaulyje prasid</w:t>
      </w:r>
      <w:r w:rsidRPr="007E597B">
        <w:rPr>
          <w:rFonts w:ascii="Times New Roman" w:hAnsi="Times New Roman"/>
          <w:sz w:val="24"/>
          <w:szCs w:val="24"/>
          <w:highlight w:val="yellow"/>
        </w:rPr>
        <w:t>ė</w:t>
      </w:r>
      <w:r>
        <w:rPr>
          <w:rFonts w:ascii="Times New Roman" w:hAnsi="Times New Roman"/>
          <w:sz w:val="24"/>
          <w:szCs w:val="24"/>
        </w:rPr>
        <w:t xml:space="preserve">jo intensyvi urbanizacija. Šiandien vis dar daug žmonių keliasi gyventi į miestus, </w:t>
      </w:r>
      <w:r w:rsidRPr="009C7BE0">
        <w:rPr>
          <w:rFonts w:ascii="Times New Roman" w:hAnsi="Times New Roman"/>
          <w:sz w:val="24"/>
          <w:szCs w:val="24"/>
          <w:highlight w:val="yellow"/>
        </w:rPr>
        <w:t>nes</w:t>
      </w:r>
      <w:r>
        <w:rPr>
          <w:rFonts w:ascii="Times New Roman" w:hAnsi="Times New Roman"/>
          <w:sz w:val="24"/>
          <w:szCs w:val="24"/>
        </w:rPr>
        <w:t xml:space="preserve"> ten daugiau galimybių rasti darbą.</w:t>
      </w:r>
    </w:p>
    <w:p w:rsidR="004B1467" w:rsidRDefault="004B1467" w:rsidP="009C7B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Miestuose gyvenimas kitoks negu kaimuose. Kaimuose nedaug žmonių – dažniausiai ten būna viena mokykla, viena bažnyčia, viena arba tik kelios parduotuvės. Dėl to kaime žmonės dažniausiai pažįsta vieni kitus. </w:t>
      </w:r>
    </w:p>
    <w:p w:rsidR="004B1467" w:rsidRPr="00CD1ADB" w:rsidRDefault="004B1467" w:rsidP="00CD1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Gyvenimas mieste skiriasi nuo gyvenimo kaime tuo, kad mieste žmonės vieni kitų nepažįsta. Taip pat jie turi daugiau galimybių – rasti darbą arba išsirinkti</w:t>
      </w:r>
      <w:r w:rsidRPr="00166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mokyklą. Didžiuosiuose miestuose yra universitetai. Į miestus važiuojame kultūros, pirkinių, pasilinksminti. Juose yra daug įvarių kultūros įstaigų, kuriose galima apsilankyti. Žmonės vaikšto į koncertus, teatrus, kinus, parodas arba muziejus. Kultūrinė miestų programa būna labai marga.</w:t>
      </w:r>
    </w:p>
    <w:sectPr w:rsidR="004B1467" w:rsidRPr="00CD1ADB" w:rsidSect="00EB2FD3">
      <w:headerReference w:type="default" r:id="rId6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67" w:rsidRDefault="004B1467" w:rsidP="00895998">
      <w:pPr>
        <w:spacing w:after="0" w:line="240" w:lineRule="auto"/>
      </w:pPr>
      <w:r>
        <w:separator/>
      </w:r>
    </w:p>
  </w:endnote>
  <w:endnote w:type="continuationSeparator" w:id="1">
    <w:p w:rsidR="004B1467" w:rsidRDefault="004B1467" w:rsidP="0089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67" w:rsidRDefault="004B1467" w:rsidP="00895998">
      <w:pPr>
        <w:spacing w:after="0" w:line="240" w:lineRule="auto"/>
      </w:pPr>
      <w:r>
        <w:separator/>
      </w:r>
    </w:p>
  </w:footnote>
  <w:footnote w:type="continuationSeparator" w:id="1">
    <w:p w:rsidR="004B1467" w:rsidRDefault="004B1467" w:rsidP="0089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67" w:rsidRPr="00895998" w:rsidRDefault="004B1467" w:rsidP="00895998">
    <w:pPr>
      <w:pStyle w:val="Header"/>
      <w:jc w:val="right"/>
      <w:rPr>
        <w:rFonts w:ascii="Times New Roman" w:hAnsi="Times New Roman"/>
        <w:sz w:val="24"/>
        <w:szCs w:val="24"/>
      </w:rPr>
    </w:pPr>
    <w:r w:rsidRPr="00895998">
      <w:rPr>
        <w:rFonts w:ascii="Times New Roman" w:hAnsi="Times New Roman"/>
        <w:sz w:val="24"/>
        <w:szCs w:val="24"/>
      </w:rPr>
      <w:t>Dagmar Dufková</w:t>
    </w:r>
  </w:p>
  <w:p w:rsidR="004B1467" w:rsidRPr="00895998" w:rsidRDefault="004B1467" w:rsidP="00895998">
    <w:pPr>
      <w:pStyle w:val="Header"/>
      <w:jc w:val="right"/>
      <w:rPr>
        <w:rFonts w:ascii="Times New Roman" w:hAnsi="Times New Roman"/>
        <w:sz w:val="24"/>
        <w:szCs w:val="24"/>
      </w:rPr>
    </w:pPr>
    <w:r w:rsidRPr="00895998">
      <w:rPr>
        <w:rFonts w:ascii="Times New Roman" w:hAnsi="Times New Roman"/>
        <w:sz w:val="24"/>
        <w:szCs w:val="24"/>
      </w:rPr>
      <w:t>341899</w:t>
    </w:r>
  </w:p>
  <w:p w:rsidR="004B1467" w:rsidRDefault="004B14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ADB"/>
    <w:rsid w:val="000258FB"/>
    <w:rsid w:val="0006376D"/>
    <w:rsid w:val="00083CDA"/>
    <w:rsid w:val="000A6F1F"/>
    <w:rsid w:val="000E786B"/>
    <w:rsid w:val="000F111C"/>
    <w:rsid w:val="00125CFF"/>
    <w:rsid w:val="00166DDA"/>
    <w:rsid w:val="001856C6"/>
    <w:rsid w:val="003E4239"/>
    <w:rsid w:val="004B1467"/>
    <w:rsid w:val="00544A54"/>
    <w:rsid w:val="00670956"/>
    <w:rsid w:val="006925F8"/>
    <w:rsid w:val="007E597B"/>
    <w:rsid w:val="00895998"/>
    <w:rsid w:val="00997631"/>
    <w:rsid w:val="009C7BE0"/>
    <w:rsid w:val="00A70856"/>
    <w:rsid w:val="00AE1388"/>
    <w:rsid w:val="00CD1ADB"/>
    <w:rsid w:val="00CF0C59"/>
    <w:rsid w:val="00D356C7"/>
    <w:rsid w:val="00D9403A"/>
    <w:rsid w:val="00EB2FD3"/>
    <w:rsid w:val="00F63C85"/>
    <w:rsid w:val="00F9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C6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599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9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59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177</Words>
  <Characters>1011</Characters>
  <Application>Microsoft Office Outlook</Application>
  <DocSecurity>0</DocSecurity>
  <Lines>0</Lines>
  <Paragraphs>0</Paragraphs>
  <ScaleCrop>false</ScaleCrop>
  <Company>Dasa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Miestas – pagrindinė žmonių gyvenimo erdvė</dc:title>
  <dc:subject/>
  <dc:creator>Dasa</dc:creator>
  <cp:keywords/>
  <dc:description/>
  <cp:lastModifiedBy>.</cp:lastModifiedBy>
  <cp:revision>8</cp:revision>
  <dcterms:created xsi:type="dcterms:W3CDTF">2011-03-14T07:12:00Z</dcterms:created>
  <dcterms:modified xsi:type="dcterms:W3CDTF">2011-03-14T07:18:00Z</dcterms:modified>
</cp:coreProperties>
</file>