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B6" w:rsidRDefault="00F242EA" w:rsidP="00F242EA">
      <w:r w:rsidRPr="00F242EA">
        <w:rPr>
          <w:u w:val="single"/>
        </w:rPr>
        <w:t>Povinná literatura</w:t>
      </w:r>
      <w:r>
        <w:t xml:space="preserve">: </w:t>
      </w:r>
    </w:p>
    <w:p w:rsidR="00B62FB6" w:rsidRPr="00B62FB6" w:rsidRDefault="00B62FB6" w:rsidP="00B62FB6">
      <w:pPr>
        <w:rPr>
          <w:i/>
        </w:rPr>
      </w:pPr>
      <w:r>
        <w:t xml:space="preserve">1) </w:t>
      </w:r>
      <w:r w:rsidRPr="00B62FB6">
        <w:rPr>
          <w:i/>
        </w:rPr>
        <w:t>Náboženství Číny a Japonska – sborník statí</w:t>
      </w:r>
    </w:p>
    <w:p w:rsidR="00B62FB6" w:rsidRDefault="00B62FB6" w:rsidP="00F242EA">
      <w:pPr>
        <w:rPr>
          <w:i/>
        </w:rPr>
      </w:pPr>
      <w:r w:rsidRPr="00B62FB6">
        <w:t>2)</w:t>
      </w:r>
      <w:r>
        <w:rPr>
          <w:i/>
        </w:rPr>
        <w:t xml:space="preserve"> Antologie textů k náboženství Číny</w:t>
      </w:r>
    </w:p>
    <w:p w:rsidR="00B62FB6" w:rsidRPr="00B62FB6" w:rsidRDefault="00B62FB6" w:rsidP="00F242EA">
      <w:r>
        <w:t xml:space="preserve">- oba materiály uloženy v ISu </w:t>
      </w:r>
    </w:p>
    <w:p w:rsidR="00B62FB6" w:rsidRDefault="00B62FB6" w:rsidP="00F242EA"/>
    <w:p w:rsidR="00F242EA" w:rsidRDefault="00B62FB6" w:rsidP="00F242EA">
      <w:r>
        <w:t xml:space="preserve">3) </w:t>
      </w:r>
      <w:r w:rsidR="00F242EA">
        <w:t>Anne Cheng, Ději</w:t>
      </w:r>
      <w:r>
        <w:t>ny čínského myšlení. Kap. 14-16</w:t>
      </w:r>
      <w:r w:rsidR="00F242EA">
        <w:t>.</w:t>
      </w:r>
    </w:p>
    <w:p w:rsidR="00F242EA" w:rsidRDefault="00F242EA" w:rsidP="00F242EA"/>
    <w:p w:rsidR="00B62FB6" w:rsidRDefault="00B62FB6" w:rsidP="00F242EA">
      <w:r>
        <w:t xml:space="preserve">4) Olga Lomová a Zlata Černá (eds.) </w:t>
      </w:r>
      <w:r>
        <w:rPr>
          <w:i/>
        </w:rPr>
        <w:t xml:space="preserve">Hledání harmonie. Studie z čínské kultury. </w:t>
      </w:r>
      <w:r>
        <w:t>Část I.</w:t>
      </w:r>
    </w:p>
    <w:p w:rsidR="00B62FB6" w:rsidRPr="00B62FB6" w:rsidRDefault="00B62FB6" w:rsidP="00F242EA"/>
    <w:p w:rsidR="00F242EA" w:rsidRDefault="00F242EA" w:rsidP="00F242EA">
      <w:r>
        <w:rPr>
          <w:u w:val="single"/>
        </w:rPr>
        <w:t>Povinná</w:t>
      </w:r>
      <w:r w:rsidRPr="00F242EA">
        <w:rPr>
          <w:u w:val="single"/>
        </w:rPr>
        <w:t xml:space="preserve"> znalo</w:t>
      </w:r>
      <w:r>
        <w:rPr>
          <w:u w:val="single"/>
        </w:rPr>
        <w:t>st nejdůležitějšíh čínských děl v</w:t>
      </w:r>
      <w:r w:rsidR="00ED463A">
        <w:rPr>
          <w:u w:val="single"/>
        </w:rPr>
        <w:t> </w:t>
      </w:r>
      <w:r>
        <w:rPr>
          <w:u w:val="single"/>
        </w:rPr>
        <w:t>př</w:t>
      </w:r>
      <w:r w:rsidRPr="00F242EA">
        <w:rPr>
          <w:u w:val="single"/>
        </w:rPr>
        <w:t>ekladech</w:t>
      </w:r>
      <w:r w:rsidR="00ED463A">
        <w:rPr>
          <w:u w:val="single"/>
        </w:rPr>
        <w:t xml:space="preserve"> nezahrnutých v </w:t>
      </w:r>
      <w:r w:rsidR="00ED463A" w:rsidRPr="00ED463A">
        <w:rPr>
          <w:i/>
          <w:u w:val="single"/>
        </w:rPr>
        <w:t>Antologii</w:t>
      </w:r>
      <w:r>
        <w:t>:</w:t>
      </w:r>
    </w:p>
    <w:p w:rsidR="00F242EA" w:rsidRDefault="00106B9B" w:rsidP="00F242EA">
      <w:r>
        <w:t xml:space="preserve">5) </w:t>
      </w:r>
      <w:r w:rsidR="00F242EA">
        <w:t>Konfuciovy Hovory (překlad Průškův/Lesného nebo Vochalův)</w:t>
      </w:r>
    </w:p>
    <w:p w:rsidR="00F242EA" w:rsidRDefault="00106B9B" w:rsidP="00F242EA">
      <w:r>
        <w:t xml:space="preserve">6) </w:t>
      </w:r>
      <w:r w:rsidR="00F242EA">
        <w:t>Laozi: Daodejing (překlad Berty Krebsové nebo Oldřicha Krále)</w:t>
      </w:r>
    </w:p>
    <w:p w:rsidR="00F242EA" w:rsidRDefault="00F242EA" w:rsidP="00F242EA"/>
    <w:p w:rsidR="00A67816" w:rsidRDefault="00A67816"/>
    <w:sectPr w:rsidR="00A67816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7592E"/>
    <w:multiLevelType w:val="hybridMultilevel"/>
    <w:tmpl w:val="8A80E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F242EA"/>
    <w:rsid w:val="00106B9B"/>
    <w:rsid w:val="003D5314"/>
    <w:rsid w:val="00412BB8"/>
    <w:rsid w:val="005069F7"/>
    <w:rsid w:val="006817B4"/>
    <w:rsid w:val="00A67816"/>
    <w:rsid w:val="00B62FB6"/>
    <w:rsid w:val="00C6582A"/>
    <w:rsid w:val="00ED463A"/>
    <w:rsid w:val="00F2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4</cp:revision>
  <dcterms:created xsi:type="dcterms:W3CDTF">2011-05-18T17:58:00Z</dcterms:created>
  <dcterms:modified xsi:type="dcterms:W3CDTF">2011-05-18T18:12:00Z</dcterms:modified>
</cp:coreProperties>
</file>