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1540"/>
        <w:gridCol w:w="1540"/>
        <w:gridCol w:w="1540"/>
        <w:gridCol w:w="1540"/>
        <w:gridCol w:w="1640"/>
      </w:tblGrid>
      <w:tr w:rsidR="00EB559A" w:rsidRPr="00EB559A" w:rsidTr="00EB559A">
        <w:trPr>
          <w:trHeight w:val="7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persona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presente de indicativo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condicional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perfecto simple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presente de subjuntivo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  <w:t>pretérito perfecto de subjuntivo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1sg.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compro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compraría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compré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compre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haya comprado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2pl.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elegís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elegiríais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elegisteis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elijáis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_tradnl"/>
              </w:rPr>
              <w:t>hayáis comprado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escribo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traerías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pudimos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digan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hayas comprado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traducen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repetirías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conté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cantes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EB559A" w:rsidRPr="00EB559A" w:rsidTr="00EB559A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vuelvo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9A" w:rsidRPr="00EB559A" w:rsidRDefault="00EB559A" w:rsidP="00EB55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EB559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</w:tbl>
    <w:p w:rsidR="00AE2830" w:rsidRDefault="00B60FED"/>
    <w:sectPr w:rsidR="00AE2830" w:rsidSect="00AE1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59A"/>
    <w:rsid w:val="001679D6"/>
    <w:rsid w:val="005B47AA"/>
    <w:rsid w:val="007006E2"/>
    <w:rsid w:val="00840761"/>
    <w:rsid w:val="009B5A20"/>
    <w:rsid w:val="00AE1AB4"/>
    <w:rsid w:val="00B60FED"/>
    <w:rsid w:val="00BD6E7A"/>
    <w:rsid w:val="00C27416"/>
    <w:rsid w:val="00C450B6"/>
    <w:rsid w:val="00EA01BE"/>
    <w:rsid w:val="00EB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1</cp:revision>
  <dcterms:created xsi:type="dcterms:W3CDTF">2011-02-27T16:59:00Z</dcterms:created>
  <dcterms:modified xsi:type="dcterms:W3CDTF">2011-02-27T17:09:00Z</dcterms:modified>
</cp:coreProperties>
</file>