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C9DF1" w14:textId="77777777" w:rsidR="007819CB" w:rsidRPr="00BC12F1" w:rsidRDefault="00E55342" w:rsidP="00B02133">
      <w:pPr>
        <w:jc w:val="center"/>
        <w:rPr>
          <w:sz w:val="40"/>
          <w:szCs w:val="40"/>
        </w:rPr>
      </w:pPr>
      <w:r w:rsidRPr="00BC12F1">
        <w:rPr>
          <w:sz w:val="40"/>
          <w:szCs w:val="40"/>
        </w:rPr>
        <w:t>The sound of Shakespeare’s verse</w:t>
      </w:r>
    </w:p>
    <w:p w14:paraId="554410B9" w14:textId="77777777" w:rsidR="00E55342" w:rsidRPr="00BC12F1" w:rsidRDefault="00E55342" w:rsidP="00B02133">
      <w:pPr>
        <w:jc w:val="center"/>
        <w:rPr>
          <w:sz w:val="40"/>
          <w:szCs w:val="40"/>
        </w:rPr>
      </w:pPr>
    </w:p>
    <w:p w14:paraId="2F4271E2" w14:textId="77777777" w:rsidR="00E55342" w:rsidRDefault="00E55342" w:rsidP="00B02133">
      <w:pPr>
        <w:rPr>
          <w:b/>
        </w:rPr>
      </w:pPr>
      <w:r w:rsidRPr="00D10D17">
        <w:rPr>
          <w:b/>
        </w:rPr>
        <w:t>Rhythm</w:t>
      </w:r>
    </w:p>
    <w:p w14:paraId="2EED879C" w14:textId="77777777" w:rsidR="002274AA" w:rsidRPr="00FE2326" w:rsidRDefault="002274AA" w:rsidP="00B02133">
      <w:pPr>
        <w:rPr>
          <w:i/>
        </w:rPr>
      </w:pPr>
    </w:p>
    <w:p w14:paraId="580ABDB8" w14:textId="77777777" w:rsidR="00B02133" w:rsidRDefault="002274AA" w:rsidP="00B02133">
      <w:r w:rsidRPr="00FE2326">
        <w:rPr>
          <w:bCs/>
        </w:rPr>
        <w:t xml:space="preserve">English rhythm is made up of a combination of the formal </w:t>
      </w:r>
      <w:r w:rsidRPr="00FE2326">
        <w:rPr>
          <w:bCs/>
          <w:i/>
        </w:rPr>
        <w:t>metre</w:t>
      </w:r>
      <w:r w:rsidRPr="00FE2326">
        <w:rPr>
          <w:bCs/>
        </w:rPr>
        <w:t xml:space="preserve">, the </w:t>
      </w:r>
      <w:r w:rsidRPr="00FE2326">
        <w:rPr>
          <w:bCs/>
          <w:i/>
        </w:rPr>
        <w:t>stress</w:t>
      </w:r>
      <w:r w:rsidRPr="00FE2326">
        <w:rPr>
          <w:bCs/>
        </w:rPr>
        <w:t xml:space="preserve"> of the word, and the </w:t>
      </w:r>
      <w:r w:rsidRPr="00FE2326">
        <w:rPr>
          <w:bCs/>
          <w:i/>
        </w:rPr>
        <w:t>quantity</w:t>
      </w:r>
      <w:r w:rsidRPr="00FE2326">
        <w:rPr>
          <w:bCs/>
        </w:rPr>
        <w:t xml:space="preserve"> or length of the vowel</w:t>
      </w:r>
      <w:r w:rsidRPr="00FE2326">
        <w:rPr>
          <w:bCs/>
          <w:i/>
        </w:rPr>
        <w:t>.</w:t>
      </w:r>
      <w:r>
        <w:t xml:space="preserve"> The </w:t>
      </w:r>
      <w:r w:rsidRPr="00FE2326">
        <w:rPr>
          <w:i/>
        </w:rPr>
        <w:t>harshness</w:t>
      </w:r>
      <w:r>
        <w:t xml:space="preserve"> or softness of the consonants, and whether the syllable is open or closed by a consonant, will also contribute</w:t>
      </w:r>
      <w:r w:rsidR="00B02133">
        <w:t xml:space="preserve"> to the effect</w:t>
      </w:r>
      <w:r>
        <w:t xml:space="preserve">. </w:t>
      </w:r>
    </w:p>
    <w:p w14:paraId="5FB2CC15" w14:textId="51D16360" w:rsidR="002274AA" w:rsidRDefault="002274AA" w:rsidP="00B02133">
      <w:pPr>
        <w:ind w:firstLine="284"/>
      </w:pPr>
      <w:r>
        <w:t xml:space="preserve">To name the </w:t>
      </w:r>
      <w:r w:rsidRPr="00FE2326">
        <w:rPr>
          <w:i/>
        </w:rPr>
        <w:t xml:space="preserve">metre </w:t>
      </w:r>
      <w:r>
        <w:t xml:space="preserve">(e.g. iambic pentameter) is only to </w:t>
      </w:r>
      <w:r>
        <w:rPr>
          <w:i/>
          <w:iCs/>
        </w:rPr>
        <w:t>begin</w:t>
      </w:r>
      <w:r>
        <w:t xml:space="preserve"> to analyse the effect of the verse, since English exploits stress, quantity and the sound of the </w:t>
      </w:r>
      <w:proofErr w:type="spellStart"/>
      <w:r>
        <w:t>cononsants</w:t>
      </w:r>
      <w:proofErr w:type="spellEnd"/>
      <w:r>
        <w:t>. Poets, especially Shakespeare, exploit the fact that English can choose between words with roots</w:t>
      </w:r>
      <w:r w:rsidR="00B02133">
        <w:t xml:space="preserve"> in Latin (or Romance languages) </w:t>
      </w:r>
      <w:r>
        <w:t xml:space="preserve">and words with Anglo-Saxon stems. The advantage of the latter for poets is that they are nearly always monosyllabic and harsher, so they can be used to great effect. </w:t>
      </w:r>
      <w:r w:rsidR="00B02133">
        <w:t xml:space="preserve">Look at the sounds of the words in this passage where </w:t>
      </w:r>
      <w:proofErr w:type="spellStart"/>
      <w:r w:rsidR="00B02133">
        <w:t>Enobarbus</w:t>
      </w:r>
      <w:proofErr w:type="spellEnd"/>
      <w:r w:rsidR="00B02133">
        <w:t xml:space="preserve">, in an </w:t>
      </w:r>
      <w:r w:rsidR="00B02133" w:rsidRPr="00B02133">
        <w:rPr>
          <w:i/>
        </w:rPr>
        <w:t>apostrophe</w:t>
      </w:r>
      <w:r w:rsidR="00B02133">
        <w:t>, predicts the grim effects of war between the Triumvirs</w:t>
      </w:r>
      <w:proofErr w:type="gramStart"/>
      <w:r w:rsidR="00B02133">
        <w:t>;</w:t>
      </w:r>
      <w:proofErr w:type="gramEnd"/>
      <w:r w:rsidR="00B02133">
        <w:t xml:space="preserve"> only two of the words are not monosyllables and there are several </w:t>
      </w:r>
      <w:r w:rsidR="00B02133" w:rsidRPr="00B02133">
        <w:rPr>
          <w:i/>
        </w:rPr>
        <w:t>plosives</w:t>
      </w:r>
      <w:r w:rsidR="00B02133">
        <w:t xml:space="preserve"> [p or b] and many </w:t>
      </w:r>
      <w:r w:rsidR="00B02133" w:rsidRPr="00B02133">
        <w:rPr>
          <w:i/>
        </w:rPr>
        <w:t>dentals</w:t>
      </w:r>
      <w:r w:rsidR="00B02133">
        <w:t xml:space="preserve"> [d or t]: </w:t>
      </w:r>
    </w:p>
    <w:p w14:paraId="48395AE5" w14:textId="77777777" w:rsidR="00B02133" w:rsidRDefault="00B02133" w:rsidP="00B02133"/>
    <w:p w14:paraId="2BED0606" w14:textId="4D03D508" w:rsidR="00B02133" w:rsidRPr="00B02133" w:rsidRDefault="00B02133" w:rsidP="00B02133">
      <w:pPr>
        <w:rPr>
          <w:sz w:val="20"/>
          <w:szCs w:val="20"/>
        </w:rPr>
      </w:pPr>
      <w:r w:rsidRPr="00B02133">
        <w:rPr>
          <w:sz w:val="20"/>
          <w:szCs w:val="20"/>
        </w:rPr>
        <w:tab/>
        <w:t xml:space="preserve">Then, world, thou hast a pair of </w:t>
      </w:r>
      <w:r w:rsidRPr="00B02133">
        <w:rPr>
          <w:i/>
          <w:sz w:val="20"/>
          <w:szCs w:val="20"/>
        </w:rPr>
        <w:t>chaps</w:t>
      </w:r>
      <w:r w:rsidRPr="00B02133">
        <w:rPr>
          <w:sz w:val="20"/>
          <w:szCs w:val="20"/>
        </w:rPr>
        <w:t>, no more</w:t>
      </w:r>
      <w:proofErr w:type="gramStart"/>
      <w:r w:rsidRPr="00B02133">
        <w:rPr>
          <w:sz w:val="20"/>
          <w:szCs w:val="20"/>
        </w:rPr>
        <w:t>;</w:t>
      </w:r>
      <w:proofErr w:type="gramEnd"/>
      <w:r w:rsidRPr="00B02133">
        <w:rPr>
          <w:sz w:val="20"/>
          <w:szCs w:val="20"/>
        </w:rPr>
        <w:tab/>
        <w:t>[</w:t>
      </w:r>
      <w:r w:rsidRPr="00FE2326">
        <w:rPr>
          <w:i/>
          <w:sz w:val="20"/>
          <w:szCs w:val="20"/>
        </w:rPr>
        <w:t>chaps = jaws, chops</w:t>
      </w:r>
      <w:r w:rsidRPr="00B02133">
        <w:rPr>
          <w:sz w:val="20"/>
          <w:szCs w:val="20"/>
        </w:rPr>
        <w:t>]</w:t>
      </w:r>
    </w:p>
    <w:p w14:paraId="3F0CD2D2" w14:textId="684B1017" w:rsidR="00B02133" w:rsidRPr="00B02133" w:rsidRDefault="00B02133" w:rsidP="00B02133">
      <w:pPr>
        <w:rPr>
          <w:sz w:val="20"/>
          <w:szCs w:val="20"/>
        </w:rPr>
      </w:pPr>
      <w:r w:rsidRPr="00B02133">
        <w:rPr>
          <w:sz w:val="20"/>
          <w:szCs w:val="20"/>
        </w:rPr>
        <w:tab/>
        <w:t xml:space="preserve">And throw between them all the food thou hast, </w:t>
      </w:r>
    </w:p>
    <w:p w14:paraId="3397F97D" w14:textId="63B90BBA" w:rsidR="00B02133" w:rsidRPr="00B02133" w:rsidRDefault="00B02133" w:rsidP="00B02133">
      <w:pPr>
        <w:rPr>
          <w:sz w:val="20"/>
          <w:szCs w:val="20"/>
        </w:rPr>
      </w:pPr>
      <w:r w:rsidRPr="00B02133">
        <w:rPr>
          <w:sz w:val="20"/>
          <w:szCs w:val="20"/>
        </w:rPr>
        <w:tab/>
        <w:t xml:space="preserve">They’ll grind the one the other. </w:t>
      </w:r>
    </w:p>
    <w:p w14:paraId="2AF137CC" w14:textId="77777777" w:rsidR="002274AA" w:rsidRDefault="002274AA" w:rsidP="00B02133"/>
    <w:p w14:paraId="42BF8A6A" w14:textId="18867EFE" w:rsidR="002274AA" w:rsidRDefault="002274AA" w:rsidP="00B02133">
      <w:r>
        <w:t xml:space="preserve">The metre of the sonnet is iambic pentameter, but Shakespeare uses both the word-stress and the length of syllables. </w:t>
      </w:r>
      <w:r w:rsidR="00B02133">
        <w:t xml:space="preserve">Look at the long syllables in the opening of </w:t>
      </w:r>
      <w:r w:rsidR="00B02133" w:rsidRPr="00B02133">
        <w:rPr>
          <w:i/>
        </w:rPr>
        <w:t>Antony and Cleopatra</w:t>
      </w:r>
      <w:r w:rsidR="00B02133">
        <w:t xml:space="preserve">, a play that is unusually </w:t>
      </w:r>
      <w:r w:rsidR="00B02133" w:rsidRPr="00B02133">
        <w:rPr>
          <w:i/>
        </w:rPr>
        <w:t>expansive</w:t>
      </w:r>
      <w:r w:rsidR="00B02133">
        <w:t xml:space="preserve"> in time and place. </w:t>
      </w:r>
    </w:p>
    <w:p w14:paraId="615786CF" w14:textId="77777777" w:rsidR="00B02133" w:rsidRDefault="00B02133" w:rsidP="00B02133"/>
    <w:p w14:paraId="39285EE3" w14:textId="59898602" w:rsidR="00B02133" w:rsidRPr="009F19D2" w:rsidRDefault="00B02133" w:rsidP="00B0213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19D2">
        <w:rPr>
          <w:sz w:val="20"/>
          <w:szCs w:val="20"/>
        </w:rPr>
        <w:tab/>
      </w:r>
      <w:r w:rsidRPr="009F19D2">
        <w:rPr>
          <w:sz w:val="20"/>
          <w:szCs w:val="20"/>
          <w:highlight w:val="blue"/>
        </w:rPr>
        <w:t>Look</w:t>
      </w:r>
      <w:r w:rsidRPr="009F19D2">
        <w:rPr>
          <w:sz w:val="20"/>
          <w:szCs w:val="20"/>
        </w:rPr>
        <w:t xml:space="preserve"> </w:t>
      </w:r>
      <w:r w:rsidRPr="009F19D2">
        <w:rPr>
          <w:sz w:val="20"/>
          <w:szCs w:val="20"/>
          <w:highlight w:val="blue"/>
        </w:rPr>
        <w:t>where</w:t>
      </w:r>
      <w:r w:rsidRPr="009F19D2">
        <w:rPr>
          <w:sz w:val="20"/>
          <w:szCs w:val="20"/>
        </w:rPr>
        <w:t xml:space="preserve"> </w:t>
      </w:r>
      <w:r w:rsidRPr="009F19D2">
        <w:rPr>
          <w:sz w:val="20"/>
          <w:szCs w:val="20"/>
          <w:highlight w:val="blue"/>
        </w:rPr>
        <w:t>they</w:t>
      </w:r>
      <w:r w:rsidRPr="009F19D2">
        <w:rPr>
          <w:sz w:val="20"/>
          <w:szCs w:val="20"/>
        </w:rPr>
        <w:t xml:space="preserve"> come.</w:t>
      </w:r>
    </w:p>
    <w:p w14:paraId="29811EDB" w14:textId="327B2495" w:rsidR="00B02133" w:rsidRPr="009F19D2" w:rsidRDefault="00B02133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ab/>
      </w:r>
      <w:r w:rsidRPr="009F19D2">
        <w:rPr>
          <w:sz w:val="20"/>
          <w:szCs w:val="20"/>
          <w:highlight w:val="blue"/>
        </w:rPr>
        <w:t>Take</w:t>
      </w:r>
      <w:r w:rsidRPr="009F19D2">
        <w:rPr>
          <w:sz w:val="20"/>
          <w:szCs w:val="20"/>
        </w:rPr>
        <w:t xml:space="preserve"> but</w:t>
      </w:r>
      <w:r w:rsidRPr="009F19D2">
        <w:rPr>
          <w:sz w:val="20"/>
          <w:szCs w:val="20"/>
          <w:highlight w:val="blue"/>
        </w:rPr>
        <w:t xml:space="preserve"> good note</w:t>
      </w:r>
      <w:r w:rsidRPr="009F19D2">
        <w:rPr>
          <w:sz w:val="20"/>
          <w:szCs w:val="20"/>
        </w:rPr>
        <w:t xml:space="preserve">, and </w:t>
      </w:r>
      <w:r w:rsidRPr="009F19D2">
        <w:rPr>
          <w:sz w:val="20"/>
          <w:szCs w:val="20"/>
          <w:highlight w:val="blue"/>
        </w:rPr>
        <w:t>you</w:t>
      </w:r>
      <w:r w:rsidRPr="009F19D2">
        <w:rPr>
          <w:sz w:val="20"/>
          <w:szCs w:val="20"/>
        </w:rPr>
        <w:t xml:space="preserve"> shall </w:t>
      </w:r>
      <w:r w:rsidRPr="009F19D2">
        <w:rPr>
          <w:sz w:val="20"/>
          <w:szCs w:val="20"/>
          <w:highlight w:val="blue"/>
        </w:rPr>
        <w:t>see</w:t>
      </w:r>
      <w:r w:rsidRPr="009F19D2">
        <w:rPr>
          <w:sz w:val="20"/>
          <w:szCs w:val="20"/>
        </w:rPr>
        <w:t xml:space="preserve"> in him</w:t>
      </w:r>
    </w:p>
    <w:p w14:paraId="0BE6DB63" w14:textId="13642CE3" w:rsidR="00B02133" w:rsidRPr="009F19D2" w:rsidRDefault="00B02133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ab/>
        <w:t>The triple pillar of the</w:t>
      </w:r>
      <w:r w:rsidRPr="009F19D2">
        <w:rPr>
          <w:sz w:val="20"/>
          <w:szCs w:val="20"/>
          <w:highlight w:val="blue"/>
        </w:rPr>
        <w:t xml:space="preserve"> world </w:t>
      </w:r>
      <w:r w:rsidRPr="009F19D2">
        <w:rPr>
          <w:sz w:val="20"/>
          <w:szCs w:val="20"/>
        </w:rPr>
        <w:t>trans</w:t>
      </w:r>
      <w:r w:rsidRPr="009F19D2">
        <w:rPr>
          <w:sz w:val="20"/>
          <w:szCs w:val="20"/>
          <w:highlight w:val="blue"/>
        </w:rPr>
        <w:t>form</w:t>
      </w:r>
      <w:r w:rsidRPr="009F19D2">
        <w:rPr>
          <w:sz w:val="20"/>
          <w:szCs w:val="20"/>
        </w:rPr>
        <w:t>ed</w:t>
      </w:r>
    </w:p>
    <w:p w14:paraId="393723C6" w14:textId="3F8AD44E" w:rsidR="00B02133" w:rsidRPr="009F19D2" w:rsidRDefault="00B02133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ab/>
      </w:r>
      <w:proofErr w:type="gramStart"/>
      <w:r w:rsidRPr="009F19D2">
        <w:rPr>
          <w:sz w:val="20"/>
          <w:szCs w:val="20"/>
        </w:rPr>
        <w:t xml:space="preserve">Into a strumpet’s </w:t>
      </w:r>
      <w:r w:rsidRPr="009F19D2">
        <w:rPr>
          <w:sz w:val="20"/>
          <w:szCs w:val="20"/>
          <w:highlight w:val="blue"/>
        </w:rPr>
        <w:t>fool</w:t>
      </w:r>
      <w:r w:rsidRPr="009F19D2">
        <w:rPr>
          <w:sz w:val="20"/>
          <w:szCs w:val="20"/>
        </w:rPr>
        <w:t>.</w:t>
      </w:r>
      <w:proofErr w:type="gramEnd"/>
      <w:r w:rsidRPr="009F19D2">
        <w:rPr>
          <w:sz w:val="20"/>
          <w:szCs w:val="20"/>
        </w:rPr>
        <w:t xml:space="preserve"> Be</w:t>
      </w:r>
      <w:r w:rsidRPr="009F19D2">
        <w:rPr>
          <w:sz w:val="20"/>
          <w:szCs w:val="20"/>
          <w:highlight w:val="blue"/>
        </w:rPr>
        <w:t>hold</w:t>
      </w:r>
      <w:r w:rsidRPr="009F19D2">
        <w:rPr>
          <w:sz w:val="20"/>
          <w:szCs w:val="20"/>
        </w:rPr>
        <w:t xml:space="preserve"> and</w:t>
      </w:r>
      <w:r w:rsidRPr="009F19D2">
        <w:rPr>
          <w:sz w:val="20"/>
          <w:szCs w:val="20"/>
          <w:highlight w:val="blue"/>
        </w:rPr>
        <w:t xml:space="preserve"> see</w:t>
      </w:r>
      <w:r w:rsidRPr="009F19D2">
        <w:rPr>
          <w:sz w:val="20"/>
          <w:szCs w:val="20"/>
        </w:rPr>
        <w:t xml:space="preserve">. </w:t>
      </w:r>
    </w:p>
    <w:p w14:paraId="69782F68" w14:textId="77777777" w:rsidR="002274AA" w:rsidRPr="00D10D17" w:rsidRDefault="002274AA" w:rsidP="00B02133">
      <w:pPr>
        <w:rPr>
          <w:b/>
        </w:rPr>
      </w:pPr>
    </w:p>
    <w:p w14:paraId="2317BB6D" w14:textId="686F7FCB" w:rsidR="00E55342" w:rsidRDefault="00FE2326" w:rsidP="00B02133">
      <w:r>
        <w:t xml:space="preserve">Here the </w:t>
      </w:r>
      <w:r w:rsidRPr="00422A3A">
        <w:rPr>
          <w:i/>
        </w:rPr>
        <w:t>long syllables</w:t>
      </w:r>
      <w:r>
        <w:t xml:space="preserve"> help establish the lazy, slow time of Egypt. </w:t>
      </w:r>
    </w:p>
    <w:p w14:paraId="7AC28D7E" w14:textId="77777777" w:rsidR="00FE2326" w:rsidRDefault="00FE2326" w:rsidP="00B02133"/>
    <w:p w14:paraId="607E13A5" w14:textId="77777777" w:rsidR="00E55342" w:rsidRPr="00D10D17" w:rsidRDefault="00E55342" w:rsidP="00B02133">
      <w:pPr>
        <w:rPr>
          <w:i/>
        </w:rPr>
      </w:pPr>
      <w:r w:rsidRPr="00D10D17">
        <w:rPr>
          <w:i/>
        </w:rPr>
        <w:t xml:space="preserve">Metre </w:t>
      </w:r>
    </w:p>
    <w:p w14:paraId="76EBF59D" w14:textId="77777777" w:rsidR="0016538B" w:rsidRDefault="00FE2326" w:rsidP="00B02133">
      <w:r>
        <w:t>The names or t</w:t>
      </w:r>
      <w:r w:rsidR="00E55342">
        <w:t xml:space="preserve">erms </w:t>
      </w:r>
      <w:r>
        <w:t xml:space="preserve">used to denote this are </w:t>
      </w:r>
      <w:r w:rsidR="00E55342">
        <w:t xml:space="preserve">imported from Greek and Latin </w:t>
      </w:r>
      <w:r w:rsidR="00E55342" w:rsidRPr="00E55342">
        <w:rPr>
          <w:i/>
        </w:rPr>
        <w:t>quantitative</w:t>
      </w:r>
      <w:r w:rsidR="0016538B">
        <w:t xml:space="preserve"> verse (i.e. where the verse consists of arrangements of</w:t>
      </w:r>
      <w:r w:rsidR="00E55342">
        <w:t xml:space="preserve"> long and short syllables</w:t>
      </w:r>
      <w:r w:rsidR="0016538B">
        <w:t>)</w:t>
      </w:r>
      <w:proofErr w:type="gramStart"/>
      <w:r w:rsidR="00E55342">
        <w:t>.English</w:t>
      </w:r>
      <w:proofErr w:type="gramEnd"/>
      <w:r w:rsidR="0016538B">
        <w:t>, however,</w:t>
      </w:r>
      <w:r w:rsidR="00E55342">
        <w:t xml:space="preserve"> is a </w:t>
      </w:r>
      <w:r w:rsidR="00E55342" w:rsidRPr="00E55342">
        <w:rPr>
          <w:i/>
        </w:rPr>
        <w:t xml:space="preserve">stress </w:t>
      </w:r>
      <w:r w:rsidR="00E55342" w:rsidRPr="00E55342">
        <w:t>la</w:t>
      </w:r>
      <w:r w:rsidR="00E55342">
        <w:t xml:space="preserve">nguage: so metre </w:t>
      </w:r>
      <w:r w:rsidR="0016538B">
        <w:t xml:space="preserve">is </w:t>
      </w:r>
      <w:r w:rsidR="00E55342">
        <w:t xml:space="preserve">measured in </w:t>
      </w:r>
      <w:r w:rsidR="00E55342" w:rsidRPr="00D10D17">
        <w:rPr>
          <w:i/>
        </w:rPr>
        <w:t>stress/</w:t>
      </w:r>
      <w:proofErr w:type="spellStart"/>
      <w:r w:rsidR="00E55342" w:rsidRPr="00D10D17">
        <w:rPr>
          <w:i/>
        </w:rPr>
        <w:t>unstress</w:t>
      </w:r>
      <w:proofErr w:type="spellEnd"/>
      <w:r w:rsidR="00E55342">
        <w:t xml:space="preserve"> not long/short</w:t>
      </w:r>
      <w:r w:rsidR="00D10D17">
        <w:t xml:space="preserve">. </w:t>
      </w:r>
    </w:p>
    <w:p w14:paraId="3BCE3697" w14:textId="4D015038" w:rsidR="00E55342" w:rsidRDefault="00D10D17" w:rsidP="0016538B">
      <w:pPr>
        <w:ind w:firstLine="284"/>
      </w:pPr>
      <w:r>
        <w:t xml:space="preserve">The metre most suited to English seems to be the </w:t>
      </w:r>
      <w:r w:rsidRPr="000B4FC7">
        <w:rPr>
          <w:i/>
        </w:rPr>
        <w:t>iambic metre</w:t>
      </w:r>
      <w:r w:rsidR="0016538B" w:rsidRPr="0016538B">
        <w:t xml:space="preserve"> </w:t>
      </w:r>
      <w:proofErr w:type="gramStart"/>
      <w:r w:rsidR="0016538B">
        <w:t>This</w:t>
      </w:r>
      <w:proofErr w:type="gramEnd"/>
      <w:r w:rsidR="0016538B">
        <w:t xml:space="preserve"> can be in iambic </w:t>
      </w:r>
      <w:proofErr w:type="spellStart"/>
      <w:r w:rsidR="0016538B" w:rsidRPr="004F321B">
        <w:rPr>
          <w:i/>
        </w:rPr>
        <w:t>trimeter</w:t>
      </w:r>
      <w:proofErr w:type="spellEnd"/>
      <w:r w:rsidR="0016538B" w:rsidRPr="004F321B">
        <w:rPr>
          <w:i/>
        </w:rPr>
        <w:t>, tetrameter, pentameter, hexameter</w:t>
      </w:r>
      <w:r w:rsidR="0016538B">
        <w:t xml:space="preserve"> (3, 4, 5, 6 feet). The most popular has been lines</w:t>
      </w:r>
      <w:r w:rsidR="000B4FC7">
        <w:t xml:space="preserve"> in five feet (therefore iambic </w:t>
      </w:r>
      <w:r w:rsidR="000B4FC7" w:rsidRPr="0016538B">
        <w:rPr>
          <w:i/>
        </w:rPr>
        <w:t>pentameter</w:t>
      </w:r>
      <w:r w:rsidR="000B4FC7">
        <w:t>)</w:t>
      </w:r>
      <w:r>
        <w:t xml:space="preserve">, and that is Shakespeare’s chosen metre. </w:t>
      </w:r>
      <w:r w:rsidR="000B4FC7">
        <w:t xml:space="preserve">There are, however, important variations to that. </w:t>
      </w:r>
    </w:p>
    <w:p w14:paraId="711112FF" w14:textId="77777777" w:rsidR="000B4FC7" w:rsidRDefault="000B4FC7" w:rsidP="00B02133">
      <w:r>
        <w:t xml:space="preserve">1) It is very common for the first foot to be </w:t>
      </w:r>
      <w:r w:rsidRPr="000B4FC7">
        <w:rPr>
          <w:i/>
        </w:rPr>
        <w:t>reversed</w:t>
      </w:r>
      <w:r>
        <w:t xml:space="preserve">, so that it is in effect a </w:t>
      </w:r>
      <w:r w:rsidRPr="000B4FC7">
        <w:rPr>
          <w:i/>
        </w:rPr>
        <w:t>trochee</w:t>
      </w:r>
      <w:r>
        <w:t xml:space="preserve"> (Greek word for a </w:t>
      </w:r>
      <w:r w:rsidRPr="0016538B">
        <w:rPr>
          <w:i/>
        </w:rPr>
        <w:t>running</w:t>
      </w:r>
      <w:r>
        <w:t xml:space="preserve"> foot). John Donne (1572-1631) provides a wonderful metrical pun (word-play) on this, in his poem on the anniversary of his love: </w:t>
      </w:r>
    </w:p>
    <w:p w14:paraId="3712C02A" w14:textId="77777777" w:rsidR="000B4FC7" w:rsidRPr="009F19D2" w:rsidRDefault="000B4FC7" w:rsidP="00B02133">
      <w:pPr>
        <w:rPr>
          <w:sz w:val="20"/>
          <w:szCs w:val="20"/>
        </w:rPr>
      </w:pPr>
      <w:r>
        <w:tab/>
      </w:r>
    </w:p>
    <w:p w14:paraId="6562EB17" w14:textId="77777777" w:rsidR="000B4FC7" w:rsidRPr="009F19D2" w:rsidRDefault="000B4FC7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ab/>
      </w:r>
      <w:r w:rsidRPr="009F19D2">
        <w:rPr>
          <w:sz w:val="20"/>
          <w:szCs w:val="20"/>
          <w:highlight w:val="yellow"/>
        </w:rPr>
        <w:t>On</w:t>
      </w:r>
      <w:r w:rsidRPr="009F19D2">
        <w:rPr>
          <w:sz w:val="20"/>
          <w:szCs w:val="20"/>
        </w:rPr>
        <w:t>ly our</w:t>
      </w:r>
      <w:r w:rsidRPr="009F19D2">
        <w:rPr>
          <w:sz w:val="20"/>
          <w:szCs w:val="20"/>
          <w:highlight w:val="yellow"/>
        </w:rPr>
        <w:t xml:space="preserve"> love </w:t>
      </w:r>
      <w:r w:rsidRPr="009F19D2">
        <w:rPr>
          <w:sz w:val="20"/>
          <w:szCs w:val="20"/>
        </w:rPr>
        <w:t xml:space="preserve">hath </w:t>
      </w:r>
      <w:r w:rsidRPr="009F19D2">
        <w:rPr>
          <w:sz w:val="20"/>
          <w:szCs w:val="20"/>
          <w:highlight w:val="yellow"/>
        </w:rPr>
        <w:t>no</w:t>
      </w:r>
      <w:r w:rsidRPr="009F19D2">
        <w:rPr>
          <w:sz w:val="20"/>
          <w:szCs w:val="20"/>
        </w:rPr>
        <w:t xml:space="preserve"> dec</w:t>
      </w:r>
      <w:r w:rsidRPr="009F19D2">
        <w:rPr>
          <w:sz w:val="20"/>
          <w:szCs w:val="20"/>
          <w:highlight w:val="yellow"/>
        </w:rPr>
        <w:t>ay</w:t>
      </w:r>
      <w:r w:rsidRPr="009F19D2">
        <w:rPr>
          <w:sz w:val="20"/>
          <w:szCs w:val="20"/>
        </w:rPr>
        <w:t>:</w:t>
      </w:r>
    </w:p>
    <w:p w14:paraId="1EE1B769" w14:textId="77777777" w:rsidR="000B4FC7" w:rsidRPr="009F19D2" w:rsidRDefault="000B4FC7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ab/>
      </w:r>
      <w:r w:rsidRPr="009F19D2">
        <w:rPr>
          <w:sz w:val="20"/>
          <w:szCs w:val="20"/>
          <w:highlight w:val="yellow"/>
        </w:rPr>
        <w:t>Run</w:t>
      </w:r>
      <w:r w:rsidRPr="009F19D2">
        <w:rPr>
          <w:sz w:val="20"/>
          <w:szCs w:val="20"/>
        </w:rPr>
        <w:t xml:space="preserve">ning, it </w:t>
      </w:r>
      <w:r w:rsidRPr="009F19D2">
        <w:rPr>
          <w:sz w:val="20"/>
          <w:szCs w:val="20"/>
          <w:highlight w:val="yellow"/>
        </w:rPr>
        <w:t>nev</w:t>
      </w:r>
      <w:r w:rsidRPr="009F19D2">
        <w:rPr>
          <w:sz w:val="20"/>
          <w:szCs w:val="20"/>
        </w:rPr>
        <w:t xml:space="preserve">er </w:t>
      </w:r>
      <w:r w:rsidRPr="009F19D2">
        <w:rPr>
          <w:sz w:val="20"/>
          <w:szCs w:val="20"/>
          <w:highlight w:val="yellow"/>
        </w:rPr>
        <w:t>runs</w:t>
      </w:r>
      <w:r w:rsidRPr="009F19D2">
        <w:rPr>
          <w:sz w:val="20"/>
          <w:szCs w:val="20"/>
        </w:rPr>
        <w:t xml:space="preserve"> from </w:t>
      </w:r>
      <w:r w:rsidRPr="009F19D2">
        <w:rPr>
          <w:sz w:val="20"/>
          <w:szCs w:val="20"/>
          <w:highlight w:val="yellow"/>
        </w:rPr>
        <w:t>us</w:t>
      </w:r>
      <w:r w:rsidRPr="009F19D2">
        <w:rPr>
          <w:sz w:val="20"/>
          <w:szCs w:val="20"/>
        </w:rPr>
        <w:t xml:space="preserve"> aw</w:t>
      </w:r>
      <w:r w:rsidRPr="009F19D2">
        <w:rPr>
          <w:sz w:val="20"/>
          <w:szCs w:val="20"/>
          <w:highlight w:val="yellow"/>
        </w:rPr>
        <w:t>ay</w:t>
      </w:r>
      <w:r w:rsidRPr="009F19D2">
        <w:rPr>
          <w:sz w:val="20"/>
          <w:szCs w:val="20"/>
        </w:rPr>
        <w:t xml:space="preserve">, </w:t>
      </w:r>
    </w:p>
    <w:p w14:paraId="5445F9C1" w14:textId="77777777" w:rsidR="000B4FC7" w:rsidRPr="009F19D2" w:rsidRDefault="000B4FC7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>But t</w:t>
      </w:r>
      <w:r w:rsidRPr="009F19D2">
        <w:rPr>
          <w:sz w:val="20"/>
          <w:szCs w:val="20"/>
          <w:highlight w:val="yellow"/>
        </w:rPr>
        <w:t>ru</w:t>
      </w:r>
      <w:r w:rsidRPr="009F19D2">
        <w:rPr>
          <w:sz w:val="20"/>
          <w:szCs w:val="20"/>
        </w:rPr>
        <w:t xml:space="preserve">ly </w:t>
      </w:r>
      <w:r w:rsidRPr="009F19D2">
        <w:rPr>
          <w:sz w:val="20"/>
          <w:szCs w:val="20"/>
          <w:highlight w:val="yellow"/>
        </w:rPr>
        <w:t>keeps</w:t>
      </w:r>
      <w:r w:rsidRPr="009F19D2">
        <w:rPr>
          <w:sz w:val="20"/>
          <w:szCs w:val="20"/>
        </w:rPr>
        <w:t xml:space="preserve"> his </w:t>
      </w:r>
      <w:r w:rsidRPr="009F19D2">
        <w:rPr>
          <w:sz w:val="20"/>
          <w:szCs w:val="20"/>
          <w:highlight w:val="yellow"/>
        </w:rPr>
        <w:t>first</w:t>
      </w:r>
      <w:r w:rsidRPr="009F19D2">
        <w:rPr>
          <w:sz w:val="20"/>
          <w:szCs w:val="20"/>
        </w:rPr>
        <w:t xml:space="preserve">, last, </w:t>
      </w:r>
      <w:r w:rsidRPr="009F19D2">
        <w:rPr>
          <w:sz w:val="20"/>
          <w:szCs w:val="20"/>
          <w:highlight w:val="yellow"/>
        </w:rPr>
        <w:t>ev</w:t>
      </w:r>
      <w:r w:rsidRPr="009F19D2">
        <w:rPr>
          <w:sz w:val="20"/>
          <w:szCs w:val="20"/>
        </w:rPr>
        <w:t>er</w:t>
      </w:r>
      <w:r w:rsidRPr="009F19D2">
        <w:rPr>
          <w:sz w:val="20"/>
          <w:szCs w:val="20"/>
          <w:highlight w:val="yellow"/>
        </w:rPr>
        <w:t>last</w:t>
      </w:r>
      <w:r w:rsidRPr="009F19D2">
        <w:rPr>
          <w:sz w:val="20"/>
          <w:szCs w:val="20"/>
        </w:rPr>
        <w:t xml:space="preserve">ing </w:t>
      </w:r>
      <w:r w:rsidRPr="009F19D2">
        <w:rPr>
          <w:sz w:val="20"/>
          <w:szCs w:val="20"/>
          <w:highlight w:val="yellow"/>
        </w:rPr>
        <w:t>day</w:t>
      </w:r>
      <w:r w:rsidRPr="009F19D2">
        <w:rPr>
          <w:sz w:val="20"/>
          <w:szCs w:val="20"/>
        </w:rPr>
        <w:t>.</w:t>
      </w:r>
    </w:p>
    <w:p w14:paraId="1B8B4D50" w14:textId="412ACEE4" w:rsidR="000B4FC7" w:rsidRDefault="000B4FC7" w:rsidP="00B02133">
      <w:r>
        <w:t>[</w:t>
      </w:r>
      <w:r w:rsidRPr="000B4FC7">
        <w:rPr>
          <w:i/>
        </w:rPr>
        <w:t xml:space="preserve">Here the first two lines have </w:t>
      </w:r>
      <w:r w:rsidR="0016538B">
        <w:rPr>
          <w:i/>
        </w:rPr>
        <w:t>a trochaic</w:t>
      </w:r>
      <w:r w:rsidRPr="000B4FC7">
        <w:rPr>
          <w:i/>
        </w:rPr>
        <w:t xml:space="preserve"> first foot and then settle into iambic </w:t>
      </w:r>
      <w:r w:rsidR="0016538B">
        <w:rPr>
          <w:i/>
        </w:rPr>
        <w:t>metre</w:t>
      </w:r>
      <w:r w:rsidRPr="000B4FC7">
        <w:rPr>
          <w:i/>
        </w:rPr>
        <w:t xml:space="preserve">, while the last line refuses to stress the word last until it is part of everlasting: their </w:t>
      </w:r>
      <w:r w:rsidRPr="000B4FC7">
        <w:rPr>
          <w:i/>
        </w:rPr>
        <w:lastRenderedPageBreak/>
        <w:t>love will have no last day</w:t>
      </w:r>
      <w:r>
        <w:t xml:space="preserve">. </w:t>
      </w:r>
      <w:r w:rsidRPr="000B4FC7">
        <w:rPr>
          <w:i/>
        </w:rPr>
        <w:t>The trochaic running shows how different their love is from all other</w:t>
      </w:r>
      <w:r w:rsidR="00BC12F1">
        <w:t xml:space="preserve">, </w:t>
      </w:r>
      <w:r w:rsidR="00BC12F1" w:rsidRPr="00BC12F1">
        <w:rPr>
          <w:i/>
        </w:rPr>
        <w:t>and the</w:t>
      </w:r>
      <w:r w:rsidR="0016538B">
        <w:rPr>
          <w:i/>
        </w:rPr>
        <w:t xml:space="preserve"> lines get longer and longer (tetrameter, pentameter) and the</w:t>
      </w:r>
      <w:r w:rsidR="00BC12F1" w:rsidRPr="00BC12F1">
        <w:rPr>
          <w:i/>
        </w:rPr>
        <w:t xml:space="preserve"> length of the final hexameter shows how long their love will go on.</w:t>
      </w:r>
      <w:r>
        <w:t>]</w:t>
      </w:r>
    </w:p>
    <w:p w14:paraId="4A21B4A1" w14:textId="77777777" w:rsidR="00E55342" w:rsidRPr="009F19D2" w:rsidRDefault="00E55342" w:rsidP="00B02133">
      <w:pPr>
        <w:rPr>
          <w:sz w:val="20"/>
          <w:szCs w:val="20"/>
        </w:rPr>
      </w:pPr>
    </w:p>
    <w:p w14:paraId="0A1B51AB" w14:textId="77777777" w:rsidR="00E55342" w:rsidRPr="009F19D2" w:rsidRDefault="00E55342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 xml:space="preserve">Shall </w:t>
      </w:r>
      <w:r w:rsidRPr="009F19D2">
        <w:rPr>
          <w:sz w:val="20"/>
          <w:szCs w:val="20"/>
          <w:highlight w:val="yellow"/>
        </w:rPr>
        <w:t>I</w:t>
      </w:r>
      <w:r w:rsidRPr="009F19D2">
        <w:rPr>
          <w:sz w:val="20"/>
          <w:szCs w:val="20"/>
        </w:rPr>
        <w:t xml:space="preserve"> comp</w:t>
      </w:r>
      <w:r w:rsidRPr="009F19D2">
        <w:rPr>
          <w:sz w:val="20"/>
          <w:szCs w:val="20"/>
          <w:highlight w:val="yellow"/>
        </w:rPr>
        <w:t>are</w:t>
      </w:r>
      <w:r w:rsidRPr="009F19D2">
        <w:rPr>
          <w:sz w:val="20"/>
          <w:szCs w:val="20"/>
        </w:rPr>
        <w:t xml:space="preserve"> thee </w:t>
      </w:r>
      <w:r w:rsidRPr="009F19D2">
        <w:rPr>
          <w:sz w:val="20"/>
          <w:szCs w:val="20"/>
          <w:highlight w:val="yellow"/>
        </w:rPr>
        <w:t>to</w:t>
      </w:r>
      <w:r w:rsidRPr="009F19D2">
        <w:rPr>
          <w:sz w:val="20"/>
          <w:szCs w:val="20"/>
        </w:rPr>
        <w:t xml:space="preserve"> a </w:t>
      </w:r>
      <w:r w:rsidRPr="009F19D2">
        <w:rPr>
          <w:sz w:val="20"/>
          <w:szCs w:val="20"/>
          <w:highlight w:val="yellow"/>
        </w:rPr>
        <w:t>sum</w:t>
      </w:r>
      <w:r w:rsidRPr="009F19D2">
        <w:rPr>
          <w:sz w:val="20"/>
          <w:szCs w:val="20"/>
        </w:rPr>
        <w:t xml:space="preserve">mer’s </w:t>
      </w:r>
      <w:proofErr w:type="gramStart"/>
      <w:r w:rsidRPr="009F19D2">
        <w:rPr>
          <w:sz w:val="20"/>
          <w:szCs w:val="20"/>
          <w:highlight w:val="yellow"/>
        </w:rPr>
        <w:t>day</w:t>
      </w:r>
      <w:proofErr w:type="gramEnd"/>
    </w:p>
    <w:p w14:paraId="5518C40B" w14:textId="77777777" w:rsidR="00E55342" w:rsidRPr="009F19D2" w:rsidRDefault="00E55342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>Thou</w:t>
      </w:r>
      <w:r w:rsidRPr="009F19D2">
        <w:rPr>
          <w:sz w:val="20"/>
          <w:szCs w:val="20"/>
          <w:highlight w:val="yellow"/>
        </w:rPr>
        <w:t xml:space="preserve"> art </w:t>
      </w:r>
      <w:proofErr w:type="gramStart"/>
      <w:r w:rsidRPr="009F19D2">
        <w:rPr>
          <w:sz w:val="20"/>
          <w:szCs w:val="20"/>
        </w:rPr>
        <w:t xml:space="preserve">more </w:t>
      </w:r>
      <w:r w:rsidRPr="009F19D2">
        <w:rPr>
          <w:sz w:val="20"/>
          <w:szCs w:val="20"/>
          <w:highlight w:val="yellow"/>
        </w:rPr>
        <w:t>lo</w:t>
      </w:r>
      <w:r w:rsidRPr="009F19D2">
        <w:rPr>
          <w:sz w:val="20"/>
          <w:szCs w:val="20"/>
        </w:rPr>
        <w:t>vely</w:t>
      </w:r>
      <w:proofErr w:type="gramEnd"/>
      <w:r w:rsidRPr="009F19D2">
        <w:rPr>
          <w:sz w:val="20"/>
          <w:szCs w:val="20"/>
        </w:rPr>
        <w:t xml:space="preserve"> </w:t>
      </w:r>
      <w:r w:rsidRPr="009F19D2">
        <w:rPr>
          <w:sz w:val="20"/>
          <w:szCs w:val="20"/>
          <w:highlight w:val="yellow"/>
        </w:rPr>
        <w:t>and</w:t>
      </w:r>
      <w:r w:rsidRPr="009F19D2">
        <w:rPr>
          <w:sz w:val="20"/>
          <w:szCs w:val="20"/>
        </w:rPr>
        <w:t xml:space="preserve"> more </w:t>
      </w:r>
      <w:r w:rsidRPr="009F19D2">
        <w:rPr>
          <w:sz w:val="20"/>
          <w:szCs w:val="20"/>
          <w:highlight w:val="yellow"/>
        </w:rPr>
        <w:t>temp</w:t>
      </w:r>
      <w:r w:rsidRPr="009F19D2">
        <w:rPr>
          <w:sz w:val="20"/>
          <w:szCs w:val="20"/>
        </w:rPr>
        <w:t>er</w:t>
      </w:r>
      <w:r w:rsidRPr="009F19D2">
        <w:rPr>
          <w:sz w:val="20"/>
          <w:szCs w:val="20"/>
          <w:highlight w:val="yellow"/>
        </w:rPr>
        <w:t>ate</w:t>
      </w:r>
    </w:p>
    <w:p w14:paraId="3225B94E" w14:textId="77777777" w:rsidR="00E55342" w:rsidRPr="009F19D2" w:rsidRDefault="00E55342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 xml:space="preserve">Rough </w:t>
      </w:r>
      <w:r w:rsidRPr="009F19D2">
        <w:rPr>
          <w:sz w:val="20"/>
          <w:szCs w:val="20"/>
          <w:highlight w:val="yellow"/>
        </w:rPr>
        <w:t>winds</w:t>
      </w:r>
      <w:r w:rsidRPr="009F19D2">
        <w:rPr>
          <w:sz w:val="20"/>
          <w:szCs w:val="20"/>
        </w:rPr>
        <w:t xml:space="preserve"> do </w:t>
      </w:r>
      <w:r w:rsidRPr="009F19D2">
        <w:rPr>
          <w:sz w:val="20"/>
          <w:szCs w:val="20"/>
          <w:highlight w:val="yellow"/>
        </w:rPr>
        <w:t>shake</w:t>
      </w:r>
      <w:r w:rsidRPr="009F19D2">
        <w:rPr>
          <w:sz w:val="20"/>
          <w:szCs w:val="20"/>
        </w:rPr>
        <w:t xml:space="preserve"> the </w:t>
      </w:r>
      <w:r w:rsidRPr="009F19D2">
        <w:rPr>
          <w:sz w:val="20"/>
          <w:szCs w:val="20"/>
          <w:highlight w:val="yellow"/>
        </w:rPr>
        <w:t>darl</w:t>
      </w:r>
      <w:r w:rsidRPr="009F19D2">
        <w:rPr>
          <w:sz w:val="20"/>
          <w:szCs w:val="20"/>
        </w:rPr>
        <w:t xml:space="preserve">ing </w:t>
      </w:r>
      <w:r w:rsidRPr="009F19D2">
        <w:rPr>
          <w:sz w:val="20"/>
          <w:szCs w:val="20"/>
          <w:highlight w:val="yellow"/>
        </w:rPr>
        <w:t>buds</w:t>
      </w:r>
      <w:r w:rsidRPr="009F19D2">
        <w:rPr>
          <w:sz w:val="20"/>
          <w:szCs w:val="20"/>
        </w:rPr>
        <w:t xml:space="preserve"> of </w:t>
      </w:r>
      <w:r w:rsidRPr="009F19D2">
        <w:rPr>
          <w:sz w:val="20"/>
          <w:szCs w:val="20"/>
          <w:highlight w:val="yellow"/>
        </w:rPr>
        <w:t>May</w:t>
      </w:r>
    </w:p>
    <w:p w14:paraId="6C42C0F9" w14:textId="77777777" w:rsidR="00E55342" w:rsidRDefault="00E55342" w:rsidP="00B02133">
      <w:r w:rsidRPr="009F19D2">
        <w:rPr>
          <w:sz w:val="20"/>
          <w:szCs w:val="20"/>
        </w:rPr>
        <w:t xml:space="preserve">And </w:t>
      </w:r>
      <w:r w:rsidRPr="009F19D2">
        <w:rPr>
          <w:sz w:val="20"/>
          <w:szCs w:val="20"/>
          <w:highlight w:val="yellow"/>
        </w:rPr>
        <w:t>sum</w:t>
      </w:r>
      <w:r w:rsidRPr="009F19D2">
        <w:rPr>
          <w:sz w:val="20"/>
          <w:szCs w:val="20"/>
        </w:rPr>
        <w:t xml:space="preserve">mer’s </w:t>
      </w:r>
      <w:r w:rsidRPr="009F19D2">
        <w:rPr>
          <w:sz w:val="20"/>
          <w:szCs w:val="20"/>
          <w:highlight w:val="yellow"/>
        </w:rPr>
        <w:t>lease</w:t>
      </w:r>
      <w:r w:rsidRPr="009F19D2">
        <w:rPr>
          <w:sz w:val="20"/>
          <w:szCs w:val="20"/>
        </w:rPr>
        <w:t xml:space="preserve"> hath </w:t>
      </w:r>
      <w:r w:rsidRPr="009F19D2">
        <w:rPr>
          <w:sz w:val="20"/>
          <w:szCs w:val="20"/>
          <w:highlight w:val="yellow"/>
        </w:rPr>
        <w:t>all</w:t>
      </w:r>
      <w:r w:rsidRPr="009F19D2">
        <w:rPr>
          <w:sz w:val="20"/>
          <w:szCs w:val="20"/>
        </w:rPr>
        <w:t xml:space="preserve"> too </w:t>
      </w:r>
      <w:r w:rsidRPr="009F19D2">
        <w:rPr>
          <w:sz w:val="20"/>
          <w:szCs w:val="20"/>
          <w:highlight w:val="yellow"/>
        </w:rPr>
        <w:t>short</w:t>
      </w:r>
      <w:r w:rsidRPr="009F19D2">
        <w:rPr>
          <w:sz w:val="20"/>
          <w:szCs w:val="20"/>
        </w:rPr>
        <w:t xml:space="preserve"> a </w:t>
      </w:r>
      <w:r w:rsidRPr="009F19D2">
        <w:rPr>
          <w:sz w:val="20"/>
          <w:szCs w:val="20"/>
          <w:highlight w:val="yellow"/>
        </w:rPr>
        <w:t>date</w:t>
      </w:r>
      <w:r>
        <w:t>. (Sonnet 18)</w:t>
      </w:r>
    </w:p>
    <w:p w14:paraId="57F1EFEA" w14:textId="77777777" w:rsidR="00E55342" w:rsidRDefault="00E55342" w:rsidP="00B02133"/>
    <w:p w14:paraId="778DCDBB" w14:textId="77777777" w:rsidR="00E55342" w:rsidRDefault="00E55342" w:rsidP="00B02133">
      <w:r>
        <w:t>But word-stre</w:t>
      </w:r>
      <w:r w:rsidR="000B4FC7">
        <w:t>ss is used to reinforce metre</w:t>
      </w:r>
      <w:r>
        <w:t xml:space="preserve">, or </w:t>
      </w:r>
      <w:r w:rsidR="000B4FC7">
        <w:t xml:space="preserve">to </w:t>
      </w:r>
      <w:r>
        <w:t xml:space="preserve">work in counterpoint to it. </w:t>
      </w:r>
    </w:p>
    <w:p w14:paraId="161A6417" w14:textId="77777777" w:rsidR="00E55342" w:rsidRPr="009F19D2" w:rsidRDefault="00E55342" w:rsidP="00B02133">
      <w:pPr>
        <w:rPr>
          <w:sz w:val="20"/>
          <w:szCs w:val="20"/>
        </w:rPr>
      </w:pPr>
    </w:p>
    <w:p w14:paraId="0D7E823A" w14:textId="77777777" w:rsidR="00E55342" w:rsidRPr="009F19D2" w:rsidRDefault="00E55342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 xml:space="preserve">If </w:t>
      </w:r>
      <w:r w:rsidRPr="009F19D2">
        <w:rPr>
          <w:sz w:val="20"/>
          <w:szCs w:val="20"/>
          <w:highlight w:val="yellow"/>
        </w:rPr>
        <w:t>ev</w:t>
      </w:r>
      <w:r w:rsidRPr="009F19D2">
        <w:rPr>
          <w:sz w:val="20"/>
          <w:szCs w:val="20"/>
        </w:rPr>
        <w:t>er t</w:t>
      </w:r>
      <w:r w:rsidRPr="009F19D2">
        <w:rPr>
          <w:sz w:val="20"/>
          <w:szCs w:val="20"/>
          <w:highlight w:val="yellow"/>
        </w:rPr>
        <w:t>hou</w:t>
      </w:r>
      <w:r w:rsidRPr="009F19D2">
        <w:rPr>
          <w:sz w:val="20"/>
          <w:szCs w:val="20"/>
        </w:rPr>
        <w:t xml:space="preserve"> didst </w:t>
      </w:r>
      <w:r w:rsidRPr="009F19D2">
        <w:rPr>
          <w:sz w:val="20"/>
          <w:szCs w:val="20"/>
          <w:highlight w:val="yellow"/>
        </w:rPr>
        <w:t>hold</w:t>
      </w:r>
      <w:r w:rsidRPr="009F19D2">
        <w:rPr>
          <w:sz w:val="20"/>
          <w:szCs w:val="20"/>
        </w:rPr>
        <w:t xml:space="preserve"> me </w:t>
      </w:r>
      <w:r w:rsidRPr="009F19D2">
        <w:rPr>
          <w:sz w:val="20"/>
          <w:szCs w:val="20"/>
          <w:highlight w:val="yellow"/>
        </w:rPr>
        <w:t>in</w:t>
      </w:r>
      <w:r w:rsidRPr="009F19D2">
        <w:rPr>
          <w:sz w:val="20"/>
          <w:szCs w:val="20"/>
        </w:rPr>
        <w:t xml:space="preserve"> thy </w:t>
      </w:r>
      <w:r w:rsidRPr="009F19D2">
        <w:rPr>
          <w:sz w:val="20"/>
          <w:szCs w:val="20"/>
          <w:highlight w:val="yellow"/>
        </w:rPr>
        <w:t>heart</w:t>
      </w:r>
      <w:r w:rsidRPr="009F19D2">
        <w:rPr>
          <w:sz w:val="20"/>
          <w:szCs w:val="20"/>
        </w:rPr>
        <w:t xml:space="preserve">, </w:t>
      </w:r>
    </w:p>
    <w:p w14:paraId="4956A391" w14:textId="77777777" w:rsidR="00E55342" w:rsidRPr="009F19D2" w:rsidRDefault="00E55342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>Ab</w:t>
      </w:r>
      <w:r w:rsidRPr="009F19D2">
        <w:rPr>
          <w:sz w:val="20"/>
          <w:szCs w:val="20"/>
          <w:highlight w:val="yellow"/>
        </w:rPr>
        <w:t xml:space="preserve">sent </w:t>
      </w:r>
      <w:r w:rsidRPr="009F19D2">
        <w:rPr>
          <w:sz w:val="20"/>
          <w:szCs w:val="20"/>
        </w:rPr>
        <w:t xml:space="preserve">thee </w:t>
      </w:r>
      <w:r w:rsidRPr="009F19D2">
        <w:rPr>
          <w:sz w:val="20"/>
          <w:szCs w:val="20"/>
          <w:highlight w:val="yellow"/>
        </w:rPr>
        <w:t>from</w:t>
      </w:r>
      <w:r w:rsidRPr="009F19D2">
        <w:rPr>
          <w:sz w:val="20"/>
          <w:szCs w:val="20"/>
        </w:rPr>
        <w:t xml:space="preserve"> fe</w:t>
      </w:r>
      <w:r w:rsidRPr="009F19D2">
        <w:rPr>
          <w:sz w:val="20"/>
          <w:szCs w:val="20"/>
          <w:highlight w:val="yellow"/>
        </w:rPr>
        <w:t>lic</w:t>
      </w:r>
      <w:r w:rsidRPr="009F19D2">
        <w:rPr>
          <w:sz w:val="20"/>
          <w:szCs w:val="20"/>
        </w:rPr>
        <w:t>ity a</w:t>
      </w:r>
      <w:r w:rsidRPr="009F19D2">
        <w:rPr>
          <w:sz w:val="20"/>
          <w:szCs w:val="20"/>
          <w:highlight w:val="yellow"/>
        </w:rPr>
        <w:t>while</w:t>
      </w:r>
    </w:p>
    <w:p w14:paraId="1BCDC9DE" w14:textId="77777777" w:rsidR="00E55342" w:rsidRDefault="00E55342" w:rsidP="00B02133">
      <w:pPr>
        <w:rPr>
          <w:sz w:val="20"/>
          <w:szCs w:val="20"/>
        </w:rPr>
      </w:pPr>
      <w:r w:rsidRPr="009F19D2">
        <w:rPr>
          <w:sz w:val="20"/>
          <w:szCs w:val="20"/>
        </w:rPr>
        <w:t xml:space="preserve">And </w:t>
      </w:r>
      <w:r w:rsidRPr="009F19D2">
        <w:rPr>
          <w:sz w:val="20"/>
          <w:szCs w:val="20"/>
          <w:highlight w:val="yellow"/>
        </w:rPr>
        <w:t>in</w:t>
      </w:r>
      <w:r w:rsidRPr="009F19D2">
        <w:rPr>
          <w:sz w:val="20"/>
          <w:szCs w:val="20"/>
        </w:rPr>
        <w:t xml:space="preserve"> </w:t>
      </w:r>
      <w:r w:rsidRPr="009F19D2">
        <w:rPr>
          <w:sz w:val="20"/>
          <w:szCs w:val="20"/>
          <w:highlight w:val="blue"/>
        </w:rPr>
        <w:t>this</w:t>
      </w:r>
      <w:r w:rsidRPr="009F19D2">
        <w:rPr>
          <w:sz w:val="20"/>
          <w:szCs w:val="20"/>
        </w:rPr>
        <w:t xml:space="preserve"> </w:t>
      </w:r>
      <w:r w:rsidRPr="009F19D2">
        <w:rPr>
          <w:sz w:val="20"/>
          <w:szCs w:val="20"/>
          <w:highlight w:val="yellow"/>
        </w:rPr>
        <w:t>harsh</w:t>
      </w:r>
      <w:r w:rsidRPr="009F19D2">
        <w:rPr>
          <w:sz w:val="20"/>
          <w:szCs w:val="20"/>
        </w:rPr>
        <w:t xml:space="preserve"> </w:t>
      </w:r>
      <w:r w:rsidRPr="009F19D2">
        <w:rPr>
          <w:sz w:val="20"/>
          <w:szCs w:val="20"/>
          <w:highlight w:val="blue"/>
        </w:rPr>
        <w:t>world</w:t>
      </w:r>
      <w:r w:rsidRPr="009F19D2">
        <w:rPr>
          <w:sz w:val="20"/>
          <w:szCs w:val="20"/>
        </w:rPr>
        <w:t xml:space="preserve"> </w:t>
      </w:r>
      <w:r w:rsidRPr="009F19D2">
        <w:rPr>
          <w:sz w:val="20"/>
          <w:szCs w:val="20"/>
          <w:highlight w:val="yellow"/>
        </w:rPr>
        <w:t>draw</w:t>
      </w:r>
      <w:r w:rsidRPr="009F19D2">
        <w:rPr>
          <w:sz w:val="20"/>
          <w:szCs w:val="20"/>
        </w:rPr>
        <w:t xml:space="preserve"> </w:t>
      </w:r>
      <w:r w:rsidRPr="009F19D2">
        <w:rPr>
          <w:sz w:val="20"/>
          <w:szCs w:val="20"/>
          <w:highlight w:val="blue"/>
        </w:rPr>
        <w:t xml:space="preserve">thy </w:t>
      </w:r>
      <w:r w:rsidRPr="009F19D2">
        <w:rPr>
          <w:sz w:val="20"/>
          <w:szCs w:val="20"/>
          <w:highlight w:val="yellow"/>
        </w:rPr>
        <w:t xml:space="preserve">breath </w:t>
      </w:r>
      <w:r w:rsidRPr="009F19D2">
        <w:rPr>
          <w:sz w:val="20"/>
          <w:szCs w:val="20"/>
          <w:highlight w:val="blue"/>
        </w:rPr>
        <w:t>in</w:t>
      </w:r>
      <w:r w:rsidRPr="009F19D2">
        <w:rPr>
          <w:sz w:val="20"/>
          <w:szCs w:val="20"/>
        </w:rPr>
        <w:t xml:space="preserve"> </w:t>
      </w:r>
      <w:r w:rsidRPr="009F19D2">
        <w:rPr>
          <w:sz w:val="20"/>
          <w:szCs w:val="20"/>
          <w:highlight w:val="yellow"/>
        </w:rPr>
        <w:t>pain</w:t>
      </w:r>
      <w:r w:rsidRPr="009F19D2">
        <w:rPr>
          <w:sz w:val="20"/>
          <w:szCs w:val="20"/>
        </w:rPr>
        <w:t xml:space="preserve">. </w:t>
      </w:r>
    </w:p>
    <w:p w14:paraId="781A7E6B" w14:textId="77777777" w:rsidR="009F19D2" w:rsidRPr="009F19D2" w:rsidRDefault="009F19D2" w:rsidP="00B02133">
      <w:pPr>
        <w:rPr>
          <w:sz w:val="20"/>
          <w:szCs w:val="20"/>
        </w:rPr>
      </w:pPr>
    </w:p>
    <w:p w14:paraId="40C61B78" w14:textId="2ADD6772" w:rsidR="00D10D17" w:rsidRDefault="00D10D17" w:rsidP="00B02133">
      <w:r>
        <w:t>[</w:t>
      </w:r>
      <w:r w:rsidRPr="00D10D17">
        <w:rPr>
          <w:i/>
        </w:rPr>
        <w:t xml:space="preserve">Here the word stress in the last line adds </w:t>
      </w:r>
      <w:r w:rsidR="0016538B">
        <w:rPr>
          <w:i/>
        </w:rPr>
        <w:t>additional</w:t>
      </w:r>
      <w:r w:rsidRPr="00D10D17">
        <w:rPr>
          <w:i/>
        </w:rPr>
        <w:t xml:space="preserve"> stresses</w:t>
      </w:r>
      <w:r w:rsidR="0016538B">
        <w:t xml:space="preserve"> [highlighted in blue]</w:t>
      </w:r>
      <w:r w:rsidRPr="00D10D17">
        <w:rPr>
          <w:i/>
        </w:rPr>
        <w:t>, as monosyllabic words necessarily carry a stress</w:t>
      </w:r>
      <w:r w:rsidR="000B4FC7">
        <w:t xml:space="preserve">. </w:t>
      </w:r>
      <w:r w:rsidR="000B4FC7">
        <w:rPr>
          <w:i/>
        </w:rPr>
        <w:t>The contrast between the La</w:t>
      </w:r>
      <w:r w:rsidR="0016538B">
        <w:rPr>
          <w:i/>
        </w:rPr>
        <w:t xml:space="preserve">tinate words in the second line, where the stress of the words matches that of the metre, and which have more melodious consonants, </w:t>
      </w:r>
      <w:r w:rsidR="000B4FC7">
        <w:rPr>
          <w:i/>
        </w:rPr>
        <w:t xml:space="preserve">and the </w:t>
      </w:r>
      <w:r w:rsidR="0016538B">
        <w:rPr>
          <w:i/>
        </w:rPr>
        <w:t xml:space="preserve">harsh </w:t>
      </w:r>
      <w:r w:rsidR="000B4FC7">
        <w:rPr>
          <w:i/>
        </w:rPr>
        <w:t>Anglo-Saxon monosyllables in the last line is also worth noting.</w:t>
      </w:r>
      <w:r w:rsidR="000B4FC7">
        <w:t>]</w:t>
      </w:r>
    </w:p>
    <w:p w14:paraId="0B18B1EC" w14:textId="77777777" w:rsidR="00D10D17" w:rsidRPr="00061CFA" w:rsidRDefault="00D10D17" w:rsidP="00B02133"/>
    <w:p w14:paraId="3A251C44" w14:textId="1D75EA23" w:rsidR="0016538B" w:rsidRPr="00FE7A47" w:rsidRDefault="00061CFA" w:rsidP="0016538B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FE7A47">
        <w:rPr>
          <w:rFonts w:cs="Times New Roman"/>
          <w:lang w:val="en-US"/>
        </w:rPr>
        <w:t xml:space="preserve">For the varied effects of iambic </w:t>
      </w:r>
      <w:proofErr w:type="spellStart"/>
      <w:r w:rsidRPr="00FE7A47">
        <w:rPr>
          <w:rFonts w:cs="Times New Roman"/>
          <w:lang w:val="en-US"/>
        </w:rPr>
        <w:t>metre</w:t>
      </w:r>
      <w:proofErr w:type="spellEnd"/>
      <w:r w:rsidRPr="00FE7A47">
        <w:rPr>
          <w:rFonts w:cs="Times New Roman"/>
          <w:lang w:val="en-US"/>
        </w:rPr>
        <w:t>, look at these three stanzas (iambic tetrameters) in Lord Tennyson’s grief-ridden poem, ‘</w:t>
      </w:r>
      <w:r w:rsidR="0016538B" w:rsidRPr="00FE7A47">
        <w:rPr>
          <w:rFonts w:cs="Times New Roman"/>
          <w:lang w:val="en-US"/>
        </w:rPr>
        <w:t>In Memoriam</w:t>
      </w:r>
      <w:r w:rsidRPr="00FE7A47">
        <w:rPr>
          <w:rFonts w:cs="Times New Roman"/>
          <w:lang w:val="en-US"/>
        </w:rPr>
        <w:t xml:space="preserve">’, section </w:t>
      </w:r>
      <w:r w:rsidR="0016538B" w:rsidRPr="00FE7A47">
        <w:rPr>
          <w:rFonts w:cs="Times New Roman"/>
          <w:lang w:val="en-US"/>
        </w:rPr>
        <w:t>VII</w:t>
      </w:r>
      <w:r w:rsidRPr="00FE7A47">
        <w:rPr>
          <w:rFonts w:cs="Times New Roman"/>
          <w:lang w:val="en-US"/>
        </w:rPr>
        <w:t xml:space="preserve">. The technical </w:t>
      </w:r>
      <w:proofErr w:type="spellStart"/>
      <w:r w:rsidRPr="00FE7A47">
        <w:rPr>
          <w:rFonts w:cs="Times New Roman"/>
          <w:lang w:val="en-US"/>
        </w:rPr>
        <w:t>metre</w:t>
      </w:r>
      <w:proofErr w:type="spellEnd"/>
      <w:r w:rsidRPr="00FE7A47">
        <w:rPr>
          <w:rFonts w:cs="Times New Roman"/>
          <w:lang w:val="en-US"/>
        </w:rPr>
        <w:t xml:space="preserve"> I have marked in yellow and the extra stresses in blue.  The last stanza is remarkable for the thumping effect of the last line, where the light word-stresses of the two definite articles (the)</w:t>
      </w:r>
      <w:r w:rsidR="00422A3A" w:rsidRPr="00FE7A47">
        <w:rPr>
          <w:rFonts w:cs="Times New Roman"/>
          <w:lang w:val="en-US"/>
        </w:rPr>
        <w:t xml:space="preserve"> allows the full force to fall on </w:t>
      </w:r>
      <w:r w:rsidR="00422A3A" w:rsidRPr="00FE7A47">
        <w:rPr>
          <w:rFonts w:cs="Times New Roman"/>
          <w:i/>
          <w:lang w:val="en-US"/>
        </w:rPr>
        <w:t>bald street</w:t>
      </w:r>
      <w:r w:rsidR="00422A3A" w:rsidRPr="00FE7A47">
        <w:rPr>
          <w:rFonts w:cs="Times New Roman"/>
          <w:lang w:val="en-US"/>
        </w:rPr>
        <w:t xml:space="preserve"> and </w:t>
      </w:r>
      <w:r w:rsidR="00422A3A" w:rsidRPr="00FE7A47">
        <w:rPr>
          <w:rFonts w:cs="Times New Roman"/>
          <w:i/>
          <w:lang w:val="en-US"/>
        </w:rPr>
        <w:t>blank day</w:t>
      </w:r>
      <w:r w:rsidR="00422A3A" w:rsidRPr="00FE7A47">
        <w:rPr>
          <w:rFonts w:cs="Times New Roman"/>
          <w:lang w:val="en-US"/>
        </w:rPr>
        <w:t>. Note the reverse feet (</w:t>
      </w:r>
      <w:r w:rsidR="00422A3A" w:rsidRPr="00FE7A47">
        <w:rPr>
          <w:rFonts w:cs="Times New Roman"/>
          <w:i/>
          <w:lang w:val="en-US"/>
        </w:rPr>
        <w:t>trochees)</w:t>
      </w:r>
      <w:r w:rsidR="00422A3A" w:rsidRPr="00FE7A47">
        <w:rPr>
          <w:rFonts w:cs="Times New Roman"/>
          <w:lang w:val="en-US"/>
        </w:rPr>
        <w:t xml:space="preserve"> in the second and third lines, and the extra stress on the opening word, </w:t>
      </w:r>
      <w:r w:rsidR="00422A3A" w:rsidRPr="00FE7A47">
        <w:rPr>
          <w:rFonts w:cs="Times New Roman"/>
          <w:i/>
          <w:lang w:val="en-US"/>
        </w:rPr>
        <w:t>dark</w:t>
      </w:r>
      <w:r w:rsidR="00422A3A" w:rsidRPr="00FE7A47">
        <w:rPr>
          <w:rFonts w:cs="Times New Roman"/>
          <w:lang w:val="en-US"/>
        </w:rPr>
        <w:t xml:space="preserve">. </w:t>
      </w:r>
    </w:p>
    <w:p w14:paraId="5641DE56" w14:textId="77777777" w:rsidR="00061CFA" w:rsidRPr="0016538B" w:rsidRDefault="00061CFA" w:rsidP="0016538B">
      <w:pPr>
        <w:widowControl w:val="0"/>
        <w:autoSpaceDE w:val="0"/>
        <w:autoSpaceDN w:val="0"/>
        <w:adjustRightInd w:val="0"/>
        <w:rPr>
          <w:rFonts w:cs="Times New Roman"/>
          <w:color w:val="5C88BE"/>
          <w:sz w:val="20"/>
          <w:szCs w:val="20"/>
          <w:lang w:val="en-US"/>
        </w:rPr>
      </w:pPr>
    </w:p>
    <w:p w14:paraId="0D22BC14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highlight w:val="blue"/>
          <w:lang w:val="en-US"/>
        </w:rPr>
        <w:t>Dark</w:t>
      </w:r>
      <w:r w:rsidRPr="00061CFA">
        <w:rPr>
          <w:rFonts w:cs="Times New Roman"/>
          <w:sz w:val="20"/>
          <w:szCs w:val="20"/>
          <w:lang w:val="en-US"/>
        </w:rPr>
        <w:t xml:space="preserve"> </w:t>
      </w:r>
      <w:r w:rsidRPr="00061CFA">
        <w:rPr>
          <w:rFonts w:cs="Times New Roman"/>
          <w:sz w:val="20"/>
          <w:szCs w:val="20"/>
          <w:highlight w:val="yellow"/>
          <w:lang w:val="en-US"/>
        </w:rPr>
        <w:t>house</w:t>
      </w:r>
      <w:r w:rsidRPr="00061CFA">
        <w:rPr>
          <w:rFonts w:cs="Times New Roman"/>
          <w:sz w:val="20"/>
          <w:szCs w:val="20"/>
          <w:lang w:val="en-US"/>
        </w:rPr>
        <w:t xml:space="preserve">, by </w:t>
      </w:r>
      <w:r w:rsidRPr="00061CFA">
        <w:rPr>
          <w:rFonts w:cs="Times New Roman"/>
          <w:sz w:val="20"/>
          <w:szCs w:val="20"/>
          <w:highlight w:val="yellow"/>
          <w:lang w:val="en-US"/>
        </w:rPr>
        <w:t>which</w:t>
      </w:r>
      <w:r w:rsidRPr="00061CFA">
        <w:rPr>
          <w:rFonts w:cs="Times New Roman"/>
          <w:sz w:val="20"/>
          <w:szCs w:val="20"/>
          <w:lang w:val="en-US"/>
        </w:rPr>
        <w:t xml:space="preserve"> once </w:t>
      </w:r>
      <w:r w:rsidRPr="00061CFA">
        <w:rPr>
          <w:rFonts w:cs="Times New Roman"/>
          <w:sz w:val="20"/>
          <w:szCs w:val="20"/>
          <w:highlight w:val="yellow"/>
          <w:lang w:val="en-US"/>
        </w:rPr>
        <w:t>more</w:t>
      </w:r>
      <w:r w:rsidRPr="00061CFA">
        <w:rPr>
          <w:rFonts w:cs="Times New Roman"/>
          <w:sz w:val="20"/>
          <w:szCs w:val="20"/>
          <w:lang w:val="en-US"/>
        </w:rPr>
        <w:t xml:space="preserve"> I </w:t>
      </w:r>
      <w:r w:rsidRPr="00061CFA">
        <w:rPr>
          <w:rFonts w:cs="Times New Roman"/>
          <w:sz w:val="20"/>
          <w:szCs w:val="20"/>
          <w:highlight w:val="yellow"/>
          <w:lang w:val="en-US"/>
        </w:rPr>
        <w:t>stand</w:t>
      </w:r>
    </w:p>
    <w:p w14:paraId="08960DF5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lang w:val="en-US"/>
        </w:rPr>
        <w:t xml:space="preserve">  </w:t>
      </w:r>
      <w:r w:rsidRPr="00061CFA">
        <w:rPr>
          <w:rFonts w:cs="Times New Roman"/>
          <w:sz w:val="20"/>
          <w:szCs w:val="20"/>
          <w:highlight w:val="yellow"/>
          <w:lang w:val="en-US"/>
        </w:rPr>
        <w:t>Here</w:t>
      </w:r>
      <w:r w:rsidRPr="00061CFA">
        <w:rPr>
          <w:rFonts w:cs="Times New Roman"/>
          <w:sz w:val="20"/>
          <w:szCs w:val="20"/>
          <w:lang w:val="en-US"/>
        </w:rPr>
        <w:t xml:space="preserve"> in the </w:t>
      </w:r>
      <w:r w:rsidRPr="00061CFA">
        <w:rPr>
          <w:rFonts w:cs="Times New Roman"/>
          <w:sz w:val="20"/>
          <w:szCs w:val="20"/>
          <w:highlight w:val="yellow"/>
          <w:lang w:val="en-US"/>
        </w:rPr>
        <w:t>long</w:t>
      </w:r>
      <w:r w:rsidRPr="00061CFA">
        <w:rPr>
          <w:rFonts w:cs="Times New Roman"/>
          <w:sz w:val="20"/>
          <w:szCs w:val="20"/>
          <w:lang w:val="en-US"/>
        </w:rPr>
        <w:t xml:space="preserve"> un</w:t>
      </w:r>
      <w:r w:rsidRPr="00061CFA">
        <w:rPr>
          <w:rFonts w:cs="Times New Roman"/>
          <w:sz w:val="20"/>
          <w:szCs w:val="20"/>
          <w:highlight w:val="yellow"/>
          <w:lang w:val="en-US"/>
        </w:rPr>
        <w:t>lov</w:t>
      </w:r>
      <w:r w:rsidRPr="00061CFA">
        <w:rPr>
          <w:rFonts w:cs="Times New Roman"/>
          <w:sz w:val="20"/>
          <w:szCs w:val="20"/>
          <w:lang w:val="en-US"/>
        </w:rPr>
        <w:t xml:space="preserve">ely </w:t>
      </w:r>
      <w:r w:rsidRPr="00061CFA">
        <w:rPr>
          <w:rFonts w:cs="Times New Roman"/>
          <w:sz w:val="20"/>
          <w:szCs w:val="20"/>
          <w:highlight w:val="yellow"/>
          <w:lang w:val="en-US"/>
        </w:rPr>
        <w:t>street</w:t>
      </w:r>
      <w:r w:rsidRPr="00061CFA">
        <w:rPr>
          <w:rFonts w:cs="Times New Roman"/>
          <w:sz w:val="20"/>
          <w:szCs w:val="20"/>
          <w:lang w:val="en-US"/>
        </w:rPr>
        <w:t>,</w:t>
      </w:r>
    </w:p>
    <w:p w14:paraId="7FA21670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lang w:val="en-US"/>
        </w:rPr>
        <w:t xml:space="preserve">  </w:t>
      </w:r>
      <w:r w:rsidRPr="00061CFA">
        <w:rPr>
          <w:rFonts w:cs="Times New Roman"/>
          <w:sz w:val="20"/>
          <w:szCs w:val="20"/>
          <w:highlight w:val="yellow"/>
          <w:lang w:val="en-US"/>
        </w:rPr>
        <w:t>Doors</w:t>
      </w:r>
      <w:r w:rsidRPr="00061CFA">
        <w:rPr>
          <w:rFonts w:cs="Times New Roman"/>
          <w:sz w:val="20"/>
          <w:szCs w:val="20"/>
          <w:lang w:val="en-US"/>
        </w:rPr>
        <w:t xml:space="preserve">, where my </w:t>
      </w:r>
      <w:r w:rsidRPr="00061CFA">
        <w:rPr>
          <w:rFonts w:cs="Times New Roman"/>
          <w:sz w:val="20"/>
          <w:szCs w:val="20"/>
          <w:highlight w:val="yellow"/>
          <w:lang w:val="en-US"/>
        </w:rPr>
        <w:t>hear</w:t>
      </w:r>
      <w:r w:rsidRPr="00061CFA">
        <w:rPr>
          <w:rFonts w:cs="Times New Roman"/>
          <w:sz w:val="20"/>
          <w:szCs w:val="20"/>
          <w:lang w:val="en-US"/>
        </w:rPr>
        <w:t xml:space="preserve">t was </w:t>
      </w:r>
      <w:r w:rsidRPr="00061CFA">
        <w:rPr>
          <w:rFonts w:cs="Times New Roman"/>
          <w:sz w:val="20"/>
          <w:szCs w:val="20"/>
          <w:highlight w:val="yellow"/>
          <w:lang w:val="en-US"/>
        </w:rPr>
        <w:t>used</w:t>
      </w:r>
      <w:r w:rsidRPr="00061CFA">
        <w:rPr>
          <w:rFonts w:cs="Times New Roman"/>
          <w:sz w:val="20"/>
          <w:szCs w:val="20"/>
          <w:lang w:val="en-US"/>
        </w:rPr>
        <w:t xml:space="preserve"> to </w:t>
      </w:r>
      <w:r w:rsidRPr="00061CFA">
        <w:rPr>
          <w:rFonts w:cs="Times New Roman"/>
          <w:sz w:val="20"/>
          <w:szCs w:val="20"/>
          <w:highlight w:val="yellow"/>
          <w:lang w:val="en-US"/>
        </w:rPr>
        <w:t>beat</w:t>
      </w:r>
    </w:p>
    <w:p w14:paraId="0843CDDD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lang w:val="en-US"/>
        </w:rPr>
        <w:t xml:space="preserve">So </w:t>
      </w:r>
      <w:r w:rsidRPr="00061CFA">
        <w:rPr>
          <w:rFonts w:cs="Times New Roman"/>
          <w:sz w:val="20"/>
          <w:szCs w:val="20"/>
          <w:highlight w:val="yellow"/>
          <w:lang w:val="en-US"/>
        </w:rPr>
        <w:t>quick</w:t>
      </w:r>
      <w:r w:rsidRPr="00061CFA">
        <w:rPr>
          <w:rFonts w:cs="Times New Roman"/>
          <w:sz w:val="20"/>
          <w:szCs w:val="20"/>
          <w:lang w:val="en-US"/>
        </w:rPr>
        <w:t xml:space="preserve">ly, </w:t>
      </w:r>
      <w:r w:rsidRPr="00061CFA">
        <w:rPr>
          <w:rFonts w:cs="Times New Roman"/>
          <w:sz w:val="20"/>
          <w:szCs w:val="20"/>
          <w:highlight w:val="yellow"/>
          <w:lang w:val="en-US"/>
        </w:rPr>
        <w:t>wai</w:t>
      </w:r>
      <w:r w:rsidRPr="00061CFA">
        <w:rPr>
          <w:rFonts w:cs="Times New Roman"/>
          <w:sz w:val="20"/>
          <w:szCs w:val="20"/>
          <w:lang w:val="en-US"/>
        </w:rPr>
        <w:t xml:space="preserve">ting </w:t>
      </w:r>
      <w:r w:rsidRPr="00061CFA">
        <w:rPr>
          <w:rFonts w:cs="Times New Roman"/>
          <w:sz w:val="20"/>
          <w:szCs w:val="20"/>
          <w:highlight w:val="yellow"/>
          <w:lang w:val="en-US"/>
        </w:rPr>
        <w:t>for</w:t>
      </w:r>
      <w:r w:rsidRPr="00061CFA">
        <w:rPr>
          <w:rFonts w:cs="Times New Roman"/>
          <w:sz w:val="20"/>
          <w:szCs w:val="20"/>
          <w:lang w:val="en-US"/>
        </w:rPr>
        <w:t xml:space="preserve"> a </w:t>
      </w:r>
      <w:r w:rsidRPr="00061CFA">
        <w:rPr>
          <w:rFonts w:cs="Times New Roman"/>
          <w:sz w:val="20"/>
          <w:szCs w:val="20"/>
          <w:highlight w:val="yellow"/>
          <w:lang w:val="en-US"/>
        </w:rPr>
        <w:t>hand</w:t>
      </w:r>
      <w:r w:rsidRPr="00061CFA">
        <w:rPr>
          <w:rFonts w:cs="Times New Roman"/>
          <w:sz w:val="20"/>
          <w:szCs w:val="20"/>
          <w:lang w:val="en-US"/>
        </w:rPr>
        <w:t>,</w:t>
      </w:r>
    </w:p>
    <w:p w14:paraId="2C3D3E79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</w:p>
    <w:p w14:paraId="449281B9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lang w:val="en-US"/>
        </w:rPr>
        <w:t xml:space="preserve">A hand that can be </w:t>
      </w:r>
      <w:proofErr w:type="spellStart"/>
      <w:r w:rsidRPr="00061CFA">
        <w:rPr>
          <w:rFonts w:cs="Times New Roman"/>
          <w:sz w:val="20"/>
          <w:szCs w:val="20"/>
          <w:lang w:val="en-US"/>
        </w:rPr>
        <w:t>clasp’d</w:t>
      </w:r>
      <w:proofErr w:type="spellEnd"/>
      <w:r w:rsidRPr="00061CFA">
        <w:rPr>
          <w:rFonts w:cs="Times New Roman"/>
          <w:sz w:val="20"/>
          <w:szCs w:val="20"/>
          <w:lang w:val="en-US"/>
        </w:rPr>
        <w:t xml:space="preserve"> no more—</w:t>
      </w:r>
    </w:p>
    <w:p w14:paraId="438760E9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lang w:val="en-US"/>
        </w:rPr>
        <w:t xml:space="preserve">  Behold me, for I cannot sleep,</w:t>
      </w:r>
    </w:p>
    <w:p w14:paraId="3B9DA828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lang w:val="en-US"/>
        </w:rPr>
        <w:t xml:space="preserve">  And like a guilty thing I creep</w:t>
      </w:r>
    </w:p>
    <w:p w14:paraId="2A48D462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proofErr w:type="gramStart"/>
      <w:r w:rsidRPr="00061CFA">
        <w:rPr>
          <w:rFonts w:cs="Times New Roman"/>
          <w:sz w:val="20"/>
          <w:szCs w:val="20"/>
          <w:lang w:val="en-US"/>
        </w:rPr>
        <w:t>At earliest morning to the door.</w:t>
      </w:r>
      <w:proofErr w:type="gramEnd"/>
    </w:p>
    <w:p w14:paraId="470882E0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</w:p>
    <w:p w14:paraId="2C91ABF6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highlight w:val="yellow"/>
          <w:lang w:val="en-US"/>
        </w:rPr>
        <w:t>He</w:t>
      </w:r>
      <w:r w:rsidRPr="00061CFA">
        <w:rPr>
          <w:rFonts w:cs="Times New Roman"/>
          <w:sz w:val="20"/>
          <w:szCs w:val="20"/>
          <w:lang w:val="en-US"/>
        </w:rPr>
        <w:t xml:space="preserve"> is not h</w:t>
      </w:r>
      <w:r w:rsidRPr="00061CFA">
        <w:rPr>
          <w:rFonts w:cs="Times New Roman"/>
          <w:sz w:val="20"/>
          <w:szCs w:val="20"/>
          <w:highlight w:val="yellow"/>
          <w:lang w:val="en-US"/>
        </w:rPr>
        <w:t>ere</w:t>
      </w:r>
      <w:proofErr w:type="gramStart"/>
      <w:r w:rsidRPr="00061CFA">
        <w:rPr>
          <w:rFonts w:cs="Times New Roman"/>
          <w:sz w:val="20"/>
          <w:szCs w:val="20"/>
          <w:lang w:val="en-US"/>
        </w:rPr>
        <w:t>;</w:t>
      </w:r>
      <w:proofErr w:type="gramEnd"/>
      <w:r w:rsidRPr="00061CFA">
        <w:rPr>
          <w:rFonts w:cs="Times New Roman"/>
          <w:sz w:val="20"/>
          <w:szCs w:val="20"/>
          <w:lang w:val="en-US"/>
        </w:rPr>
        <w:t xml:space="preserve"> but </w:t>
      </w:r>
      <w:r w:rsidRPr="00061CFA">
        <w:rPr>
          <w:rFonts w:cs="Times New Roman"/>
          <w:sz w:val="20"/>
          <w:szCs w:val="20"/>
          <w:highlight w:val="yellow"/>
          <w:lang w:val="en-US"/>
        </w:rPr>
        <w:t>far</w:t>
      </w:r>
      <w:r w:rsidRPr="00061CFA">
        <w:rPr>
          <w:rFonts w:cs="Times New Roman"/>
          <w:sz w:val="20"/>
          <w:szCs w:val="20"/>
          <w:lang w:val="en-US"/>
        </w:rPr>
        <w:t xml:space="preserve"> a</w:t>
      </w:r>
      <w:r w:rsidRPr="00061CFA">
        <w:rPr>
          <w:rFonts w:cs="Times New Roman"/>
          <w:sz w:val="20"/>
          <w:szCs w:val="20"/>
          <w:highlight w:val="yellow"/>
          <w:lang w:val="en-US"/>
        </w:rPr>
        <w:t>way</w:t>
      </w:r>
    </w:p>
    <w:p w14:paraId="6B7EB503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lang w:val="en-US"/>
        </w:rPr>
        <w:t xml:space="preserve">  The </w:t>
      </w:r>
      <w:r w:rsidRPr="00061CFA">
        <w:rPr>
          <w:rFonts w:cs="Times New Roman"/>
          <w:sz w:val="20"/>
          <w:szCs w:val="20"/>
          <w:highlight w:val="yellow"/>
          <w:lang w:val="en-US"/>
        </w:rPr>
        <w:t>noise</w:t>
      </w:r>
      <w:r w:rsidRPr="00061CFA">
        <w:rPr>
          <w:rFonts w:cs="Times New Roman"/>
          <w:sz w:val="20"/>
          <w:szCs w:val="20"/>
          <w:lang w:val="en-US"/>
        </w:rPr>
        <w:t xml:space="preserve"> of l</w:t>
      </w:r>
      <w:r w:rsidRPr="00061CFA">
        <w:rPr>
          <w:rFonts w:cs="Times New Roman"/>
          <w:sz w:val="20"/>
          <w:szCs w:val="20"/>
          <w:highlight w:val="yellow"/>
          <w:lang w:val="en-US"/>
        </w:rPr>
        <w:t>ife</w:t>
      </w:r>
      <w:r w:rsidRPr="00061CFA">
        <w:rPr>
          <w:rFonts w:cs="Times New Roman"/>
          <w:sz w:val="20"/>
          <w:szCs w:val="20"/>
          <w:lang w:val="en-US"/>
        </w:rPr>
        <w:t xml:space="preserve"> be</w:t>
      </w:r>
      <w:r w:rsidRPr="00061CFA">
        <w:rPr>
          <w:rFonts w:cs="Times New Roman"/>
          <w:sz w:val="20"/>
          <w:szCs w:val="20"/>
          <w:highlight w:val="yellow"/>
          <w:lang w:val="en-US"/>
        </w:rPr>
        <w:t>gins</w:t>
      </w:r>
      <w:r w:rsidRPr="00061CFA">
        <w:rPr>
          <w:rFonts w:cs="Times New Roman"/>
          <w:sz w:val="20"/>
          <w:szCs w:val="20"/>
          <w:lang w:val="en-US"/>
        </w:rPr>
        <w:t xml:space="preserve"> a</w:t>
      </w:r>
      <w:r w:rsidRPr="00061CFA">
        <w:rPr>
          <w:rFonts w:cs="Times New Roman"/>
          <w:sz w:val="20"/>
          <w:szCs w:val="20"/>
          <w:highlight w:val="yellow"/>
          <w:lang w:val="en-US"/>
        </w:rPr>
        <w:t>gain</w:t>
      </w:r>
      <w:r w:rsidRPr="00061CFA">
        <w:rPr>
          <w:rFonts w:cs="Times New Roman"/>
          <w:sz w:val="20"/>
          <w:szCs w:val="20"/>
          <w:lang w:val="en-US"/>
        </w:rPr>
        <w:t>,</w:t>
      </w:r>
    </w:p>
    <w:p w14:paraId="76F31A37" w14:textId="77777777" w:rsidR="0016538B" w:rsidRPr="00061CFA" w:rsidRDefault="0016538B" w:rsidP="001653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061CFA">
        <w:rPr>
          <w:rFonts w:cs="Times New Roman"/>
          <w:sz w:val="20"/>
          <w:szCs w:val="20"/>
          <w:lang w:val="en-US"/>
        </w:rPr>
        <w:t xml:space="preserve">  And </w:t>
      </w:r>
      <w:r w:rsidRPr="00061CFA">
        <w:rPr>
          <w:rFonts w:cs="Times New Roman"/>
          <w:sz w:val="20"/>
          <w:szCs w:val="20"/>
          <w:highlight w:val="yellow"/>
          <w:lang w:val="en-US"/>
        </w:rPr>
        <w:t>ghast</w:t>
      </w:r>
      <w:r w:rsidRPr="00061CFA">
        <w:rPr>
          <w:rFonts w:cs="Times New Roman"/>
          <w:sz w:val="20"/>
          <w:szCs w:val="20"/>
          <w:lang w:val="en-US"/>
        </w:rPr>
        <w:t>ly t</w:t>
      </w:r>
      <w:r w:rsidRPr="00061CFA">
        <w:rPr>
          <w:rFonts w:cs="Times New Roman"/>
          <w:sz w:val="20"/>
          <w:szCs w:val="20"/>
          <w:highlight w:val="yellow"/>
          <w:lang w:val="en-US"/>
        </w:rPr>
        <w:t>hro</w:t>
      </w:r>
      <w:r w:rsidRPr="00061CFA">
        <w:rPr>
          <w:rFonts w:cs="Times New Roman"/>
          <w:sz w:val="20"/>
          <w:szCs w:val="20"/>
          <w:lang w:val="en-US"/>
        </w:rPr>
        <w:t xml:space="preserve">’ the </w:t>
      </w:r>
      <w:r w:rsidRPr="00061CFA">
        <w:rPr>
          <w:rFonts w:cs="Times New Roman"/>
          <w:sz w:val="20"/>
          <w:szCs w:val="20"/>
          <w:highlight w:val="yellow"/>
          <w:lang w:val="en-US"/>
        </w:rPr>
        <w:t>driz</w:t>
      </w:r>
      <w:r w:rsidRPr="00061CFA">
        <w:rPr>
          <w:rFonts w:cs="Times New Roman"/>
          <w:sz w:val="20"/>
          <w:szCs w:val="20"/>
          <w:lang w:val="en-US"/>
        </w:rPr>
        <w:t xml:space="preserve">zling </w:t>
      </w:r>
      <w:r w:rsidRPr="00061CFA">
        <w:rPr>
          <w:rFonts w:cs="Times New Roman"/>
          <w:sz w:val="20"/>
          <w:szCs w:val="20"/>
          <w:highlight w:val="yellow"/>
          <w:lang w:val="en-US"/>
        </w:rPr>
        <w:t>rain</w:t>
      </w:r>
    </w:p>
    <w:p w14:paraId="483F6979" w14:textId="67419FFF" w:rsidR="002274AA" w:rsidRPr="00061CFA" w:rsidRDefault="0016538B" w:rsidP="0016538B">
      <w:pPr>
        <w:rPr>
          <w:rFonts w:cs="Times New Roman"/>
          <w:sz w:val="20"/>
          <w:szCs w:val="20"/>
        </w:rPr>
      </w:pPr>
      <w:proofErr w:type="gramStart"/>
      <w:r w:rsidRPr="00061CFA">
        <w:rPr>
          <w:rFonts w:cs="Times New Roman"/>
          <w:sz w:val="20"/>
          <w:szCs w:val="20"/>
          <w:lang w:val="en-US"/>
        </w:rPr>
        <w:t xml:space="preserve">On </w:t>
      </w:r>
      <w:r w:rsidRPr="00061CFA">
        <w:rPr>
          <w:rFonts w:cs="Times New Roman"/>
          <w:sz w:val="20"/>
          <w:szCs w:val="20"/>
          <w:highlight w:val="yellow"/>
          <w:lang w:val="en-US"/>
        </w:rPr>
        <w:t>the</w:t>
      </w:r>
      <w:r w:rsidRPr="00061CFA">
        <w:rPr>
          <w:rFonts w:cs="Times New Roman"/>
          <w:sz w:val="20"/>
          <w:szCs w:val="20"/>
          <w:lang w:val="en-US"/>
        </w:rPr>
        <w:t xml:space="preserve"> </w:t>
      </w:r>
      <w:r w:rsidRPr="00061CFA">
        <w:rPr>
          <w:rFonts w:cs="Times New Roman"/>
          <w:sz w:val="20"/>
          <w:szCs w:val="20"/>
          <w:highlight w:val="blue"/>
          <w:lang w:val="en-US"/>
        </w:rPr>
        <w:t>bald</w:t>
      </w:r>
      <w:r w:rsidRPr="00061CFA">
        <w:rPr>
          <w:rFonts w:cs="Times New Roman"/>
          <w:sz w:val="20"/>
          <w:szCs w:val="20"/>
          <w:lang w:val="en-US"/>
        </w:rPr>
        <w:t xml:space="preserve"> </w:t>
      </w:r>
      <w:r w:rsidRPr="00061CFA">
        <w:rPr>
          <w:rFonts w:cs="Times New Roman"/>
          <w:sz w:val="20"/>
          <w:szCs w:val="20"/>
          <w:highlight w:val="yellow"/>
          <w:lang w:val="en-US"/>
        </w:rPr>
        <w:t>street</w:t>
      </w:r>
      <w:r w:rsidRPr="00061CFA">
        <w:rPr>
          <w:rFonts w:cs="Times New Roman"/>
          <w:sz w:val="20"/>
          <w:szCs w:val="20"/>
          <w:lang w:val="en-US"/>
        </w:rPr>
        <w:t xml:space="preserve"> </w:t>
      </w:r>
      <w:r w:rsidRPr="00061CFA">
        <w:rPr>
          <w:rFonts w:cs="Times New Roman"/>
          <w:sz w:val="20"/>
          <w:szCs w:val="20"/>
          <w:highlight w:val="blue"/>
          <w:lang w:val="en-US"/>
        </w:rPr>
        <w:t>breaks</w:t>
      </w:r>
      <w:r w:rsidRPr="00061CFA">
        <w:rPr>
          <w:rFonts w:cs="Times New Roman"/>
          <w:sz w:val="20"/>
          <w:szCs w:val="20"/>
          <w:lang w:val="en-US"/>
        </w:rPr>
        <w:t xml:space="preserve"> t</w:t>
      </w:r>
      <w:r w:rsidRPr="00061CFA">
        <w:rPr>
          <w:rFonts w:cs="Times New Roman"/>
          <w:sz w:val="20"/>
          <w:szCs w:val="20"/>
          <w:highlight w:val="yellow"/>
          <w:lang w:val="en-US"/>
        </w:rPr>
        <w:t>he</w:t>
      </w:r>
      <w:r w:rsidRPr="00061CFA">
        <w:rPr>
          <w:rFonts w:cs="Times New Roman"/>
          <w:sz w:val="20"/>
          <w:szCs w:val="20"/>
          <w:lang w:val="en-US"/>
        </w:rPr>
        <w:t xml:space="preserve"> </w:t>
      </w:r>
      <w:r w:rsidRPr="00061CFA">
        <w:rPr>
          <w:rFonts w:cs="Times New Roman"/>
          <w:sz w:val="20"/>
          <w:szCs w:val="20"/>
          <w:highlight w:val="blue"/>
          <w:lang w:val="en-US"/>
        </w:rPr>
        <w:t>blank</w:t>
      </w:r>
      <w:r w:rsidRPr="00061CFA">
        <w:rPr>
          <w:rFonts w:cs="Times New Roman"/>
          <w:sz w:val="20"/>
          <w:szCs w:val="20"/>
          <w:lang w:val="en-US"/>
        </w:rPr>
        <w:t xml:space="preserve"> </w:t>
      </w:r>
      <w:r w:rsidRPr="00061CFA">
        <w:rPr>
          <w:rFonts w:cs="Times New Roman"/>
          <w:sz w:val="20"/>
          <w:szCs w:val="20"/>
          <w:highlight w:val="yellow"/>
          <w:lang w:val="en-US"/>
        </w:rPr>
        <w:t>day</w:t>
      </w:r>
      <w:r w:rsidRPr="00061CFA">
        <w:rPr>
          <w:rFonts w:cs="Times New Roman"/>
          <w:sz w:val="20"/>
          <w:szCs w:val="20"/>
          <w:lang w:val="en-US"/>
        </w:rPr>
        <w:t>.</w:t>
      </w:r>
      <w:proofErr w:type="gramEnd"/>
    </w:p>
    <w:p w14:paraId="43BE1482" w14:textId="77777777" w:rsidR="002274AA" w:rsidRPr="00061CFA" w:rsidRDefault="002274AA" w:rsidP="00B02133">
      <w:pPr>
        <w:rPr>
          <w:rFonts w:cs="Times New Roman"/>
        </w:rPr>
      </w:pPr>
    </w:p>
    <w:p w14:paraId="5E9194B4" w14:textId="068B9356" w:rsidR="00FE7A47" w:rsidRDefault="002274AA" w:rsidP="00B02133">
      <w:pPr>
        <w:rPr>
          <w:rFonts w:cs="Times New Roman"/>
        </w:rPr>
      </w:pPr>
      <w:r w:rsidRPr="00061CFA">
        <w:rPr>
          <w:rFonts w:cs="Times New Roman"/>
        </w:rPr>
        <w:t xml:space="preserve">Here, Tennyson thuds home his grief in ten monosyllables </w:t>
      </w:r>
      <w:r w:rsidR="00422A3A">
        <w:rPr>
          <w:rFonts w:cs="Times New Roman"/>
        </w:rPr>
        <w:t xml:space="preserve">in the last two lines </w:t>
      </w:r>
      <w:r w:rsidRPr="00061CFA">
        <w:rPr>
          <w:rFonts w:cs="Times New Roman"/>
        </w:rPr>
        <w:t xml:space="preserve">(all carrying their own stress) many opening with </w:t>
      </w:r>
      <w:r w:rsidRPr="00061CFA">
        <w:rPr>
          <w:rFonts w:cs="Times New Roman"/>
          <w:i/>
          <w:iCs/>
        </w:rPr>
        <w:t>plosives</w:t>
      </w:r>
      <w:r w:rsidRPr="00061CFA">
        <w:rPr>
          <w:rFonts w:cs="Times New Roman"/>
        </w:rPr>
        <w:t xml:space="preserve"> (</w:t>
      </w:r>
      <w:proofErr w:type="spellStart"/>
      <w:r w:rsidRPr="00061CFA">
        <w:rPr>
          <w:rFonts w:cs="Times New Roman"/>
        </w:rPr>
        <w:t>retnice</w:t>
      </w:r>
      <w:proofErr w:type="spellEnd"/>
      <w:r w:rsidRPr="00061CFA">
        <w:rPr>
          <w:rFonts w:cs="Times New Roman"/>
        </w:rPr>
        <w:t xml:space="preserve">, </w:t>
      </w:r>
      <w:proofErr w:type="spellStart"/>
      <w:r w:rsidRPr="00061CFA">
        <w:rPr>
          <w:rFonts w:cs="Times New Roman"/>
        </w:rPr>
        <w:t>exploziva</w:t>
      </w:r>
      <w:proofErr w:type="spellEnd"/>
      <w:r w:rsidRPr="00061CFA">
        <w:rPr>
          <w:rFonts w:cs="Times New Roman"/>
        </w:rPr>
        <w:t>)</w:t>
      </w:r>
      <w:r w:rsidRPr="00061CFA">
        <w:rPr>
          <w:rFonts w:cs="Times New Roman"/>
          <w:i/>
          <w:iCs/>
        </w:rPr>
        <w:t xml:space="preserve"> </w:t>
      </w:r>
      <w:r w:rsidRPr="00061CFA">
        <w:rPr>
          <w:rFonts w:cs="Times New Roman"/>
        </w:rPr>
        <w:t xml:space="preserve">and closed by </w:t>
      </w:r>
      <w:r w:rsidRPr="00061CFA">
        <w:rPr>
          <w:rFonts w:cs="Times New Roman"/>
          <w:i/>
          <w:iCs/>
        </w:rPr>
        <w:t>dentals</w:t>
      </w:r>
      <w:r w:rsidRPr="00061CFA">
        <w:rPr>
          <w:rFonts w:cs="Times New Roman"/>
        </w:rPr>
        <w:t xml:space="preserve"> (</w:t>
      </w:r>
      <w:proofErr w:type="spellStart"/>
      <w:r w:rsidRPr="00061CFA">
        <w:rPr>
          <w:rFonts w:cs="Times New Roman"/>
        </w:rPr>
        <w:t>dentala</w:t>
      </w:r>
      <w:proofErr w:type="spellEnd"/>
      <w:r w:rsidRPr="00061CFA">
        <w:rPr>
          <w:rFonts w:cs="Times New Roman"/>
        </w:rPr>
        <w:t xml:space="preserve">) and all pivoting on the central harsh word: </w:t>
      </w:r>
      <w:r w:rsidRPr="00061CFA">
        <w:rPr>
          <w:rFonts w:cs="Times New Roman"/>
          <w:i/>
          <w:iCs/>
        </w:rPr>
        <w:t>breaks</w:t>
      </w:r>
      <w:r w:rsidRPr="00061CFA">
        <w:rPr>
          <w:rFonts w:cs="Times New Roman"/>
        </w:rPr>
        <w:t xml:space="preserve">. Day </w:t>
      </w:r>
      <w:r w:rsidRPr="00422A3A">
        <w:rPr>
          <w:rFonts w:cs="Times New Roman"/>
          <w:i/>
        </w:rPr>
        <w:t>breaks</w:t>
      </w:r>
      <w:r w:rsidRPr="00061CFA">
        <w:rPr>
          <w:rFonts w:cs="Times New Roman"/>
        </w:rPr>
        <w:t xml:space="preserve">, the line </w:t>
      </w:r>
      <w:r w:rsidRPr="00422A3A">
        <w:rPr>
          <w:rFonts w:cs="Times New Roman"/>
          <w:i/>
        </w:rPr>
        <w:t>breaks</w:t>
      </w:r>
      <w:r w:rsidRPr="00061CFA">
        <w:rPr>
          <w:rFonts w:cs="Times New Roman"/>
        </w:rPr>
        <w:t xml:space="preserve">, his </w:t>
      </w:r>
      <w:proofErr w:type="gramStart"/>
      <w:r w:rsidRPr="00061CFA">
        <w:rPr>
          <w:rFonts w:cs="Times New Roman"/>
        </w:rPr>
        <w:t xml:space="preserve">heart </w:t>
      </w:r>
      <w:r w:rsidRPr="00422A3A">
        <w:rPr>
          <w:rFonts w:cs="Times New Roman"/>
          <w:i/>
        </w:rPr>
        <w:t>breaks</w:t>
      </w:r>
      <w:proofErr w:type="gramEnd"/>
      <w:r w:rsidRPr="00061CFA">
        <w:rPr>
          <w:rFonts w:cs="Times New Roman"/>
        </w:rPr>
        <w:t xml:space="preserve">. </w:t>
      </w:r>
      <w:r w:rsidR="00FE7A47">
        <w:rPr>
          <w:rFonts w:cs="Times New Roman"/>
        </w:rPr>
        <w:t xml:space="preserve">But note the different effects of open and closed syllables: </w:t>
      </w:r>
      <w:r w:rsidR="00FE7A47" w:rsidRPr="009F19D2">
        <w:rPr>
          <w:rFonts w:cs="Times New Roman"/>
          <w:i/>
        </w:rPr>
        <w:t>Dark</w:t>
      </w:r>
      <w:r w:rsidR="00FE7A47">
        <w:rPr>
          <w:rFonts w:cs="Times New Roman"/>
        </w:rPr>
        <w:t xml:space="preserve"> is </w:t>
      </w:r>
      <w:proofErr w:type="gramStart"/>
      <w:r w:rsidR="00FE7A47">
        <w:rPr>
          <w:rFonts w:cs="Times New Roman"/>
        </w:rPr>
        <w:t>closed,</w:t>
      </w:r>
      <w:proofErr w:type="gramEnd"/>
      <w:r w:rsidR="00FE7A47">
        <w:rPr>
          <w:rFonts w:cs="Times New Roman"/>
        </w:rPr>
        <w:t xml:space="preserve"> </w:t>
      </w:r>
      <w:r w:rsidR="00FE7A47" w:rsidRPr="009F19D2">
        <w:rPr>
          <w:rFonts w:cs="Times New Roman"/>
          <w:i/>
        </w:rPr>
        <w:t>day</w:t>
      </w:r>
      <w:r w:rsidR="00FE7A47">
        <w:rPr>
          <w:rFonts w:cs="Times New Roman"/>
        </w:rPr>
        <w:t xml:space="preserve"> is open, stretching out, offering hope or a perpetual, unending bleak day. </w:t>
      </w:r>
    </w:p>
    <w:p w14:paraId="123D2DED" w14:textId="142C5FCA" w:rsidR="009F19D2" w:rsidRDefault="009F19D2" w:rsidP="009F19D2">
      <w:r w:rsidRPr="00061CFA">
        <w:rPr>
          <w:rFonts w:cs="Times New Roman"/>
        </w:rPr>
        <w:t xml:space="preserve">Compare Shakespeare’s sonnet: </w:t>
      </w:r>
    </w:p>
    <w:p w14:paraId="50179A8A" w14:textId="77777777" w:rsidR="009F19D2" w:rsidRPr="00FE7A47" w:rsidRDefault="009F19D2" w:rsidP="009F19D2">
      <w:pPr>
        <w:rPr>
          <w:sz w:val="20"/>
          <w:szCs w:val="20"/>
        </w:rPr>
      </w:pPr>
      <w:r>
        <w:tab/>
      </w:r>
      <w:r w:rsidRPr="00FE7A47">
        <w:rPr>
          <w:sz w:val="20"/>
          <w:szCs w:val="20"/>
        </w:rPr>
        <w:t xml:space="preserve">When </w:t>
      </w:r>
      <w:r w:rsidRPr="00FE7A47">
        <w:rPr>
          <w:sz w:val="20"/>
          <w:szCs w:val="20"/>
          <w:highlight w:val="yellow"/>
        </w:rPr>
        <w:t>I</w:t>
      </w:r>
      <w:r w:rsidRPr="00FE7A47">
        <w:rPr>
          <w:sz w:val="20"/>
          <w:szCs w:val="20"/>
        </w:rPr>
        <w:t xml:space="preserve"> do </w:t>
      </w:r>
      <w:r w:rsidRPr="00FE7A47">
        <w:rPr>
          <w:sz w:val="20"/>
          <w:szCs w:val="20"/>
          <w:highlight w:val="yellow"/>
        </w:rPr>
        <w:t>count</w:t>
      </w:r>
      <w:r w:rsidRPr="00FE7A47">
        <w:rPr>
          <w:sz w:val="20"/>
          <w:szCs w:val="20"/>
        </w:rPr>
        <w:t xml:space="preserve"> the </w:t>
      </w:r>
      <w:r w:rsidRPr="00FE7A47">
        <w:rPr>
          <w:sz w:val="20"/>
          <w:szCs w:val="20"/>
          <w:highlight w:val="yellow"/>
        </w:rPr>
        <w:t>clock</w:t>
      </w:r>
      <w:r w:rsidRPr="00FE7A47">
        <w:rPr>
          <w:sz w:val="20"/>
          <w:szCs w:val="20"/>
        </w:rPr>
        <w:t xml:space="preserve"> that </w:t>
      </w:r>
      <w:r w:rsidRPr="00FE7A47">
        <w:rPr>
          <w:sz w:val="20"/>
          <w:szCs w:val="20"/>
          <w:highlight w:val="yellow"/>
        </w:rPr>
        <w:t>tells</w:t>
      </w:r>
      <w:r w:rsidRPr="00FE7A47">
        <w:rPr>
          <w:sz w:val="20"/>
          <w:szCs w:val="20"/>
        </w:rPr>
        <w:t xml:space="preserve"> the </w:t>
      </w:r>
      <w:r w:rsidRPr="00FE7A47">
        <w:rPr>
          <w:sz w:val="20"/>
          <w:szCs w:val="20"/>
          <w:highlight w:val="yellow"/>
        </w:rPr>
        <w:t>time</w:t>
      </w:r>
      <w:r w:rsidRPr="00FE7A47">
        <w:rPr>
          <w:sz w:val="20"/>
          <w:szCs w:val="20"/>
        </w:rPr>
        <w:t xml:space="preserve">. </w:t>
      </w:r>
    </w:p>
    <w:p w14:paraId="349077E0" w14:textId="77777777" w:rsidR="009F19D2" w:rsidRDefault="009F19D2" w:rsidP="009F19D2">
      <w:r>
        <w:t>[</w:t>
      </w:r>
      <w:proofErr w:type="gramStart"/>
      <w:r w:rsidRPr="00FE7A47">
        <w:rPr>
          <w:i/>
        </w:rPr>
        <w:t>where</w:t>
      </w:r>
      <w:proofErr w:type="gramEnd"/>
      <w:r w:rsidRPr="00FE7A47">
        <w:rPr>
          <w:i/>
        </w:rPr>
        <w:t xml:space="preserve"> the repeated monosyllabic stresses echo the sound of the clock</w:t>
      </w:r>
      <w:r>
        <w:t xml:space="preserve">.] </w:t>
      </w:r>
    </w:p>
    <w:p w14:paraId="25539AC0" w14:textId="77777777" w:rsidR="009F19D2" w:rsidRDefault="009F19D2" w:rsidP="009F19D2"/>
    <w:p w14:paraId="5B00D1F9" w14:textId="5590E2DE" w:rsidR="002274AA" w:rsidRPr="009F19D2" w:rsidRDefault="002274AA" w:rsidP="00B02133">
      <w:pPr>
        <w:pStyle w:val="Heading1"/>
        <w:rPr>
          <w:rFonts w:ascii="Times New Roman" w:hAnsi="Times New Roman"/>
        </w:rPr>
      </w:pPr>
      <w:r w:rsidRPr="009F19D2">
        <w:rPr>
          <w:rFonts w:ascii="Times New Roman" w:hAnsi="Times New Roman"/>
        </w:rPr>
        <w:t>The sonnet and its  metre</w:t>
      </w:r>
      <w:r w:rsidR="009F19D2" w:rsidRPr="009F19D2">
        <w:rPr>
          <w:rFonts w:ascii="Times New Roman" w:hAnsi="Times New Roman"/>
        </w:rPr>
        <w:t>: iambic pentameter</w:t>
      </w:r>
    </w:p>
    <w:p w14:paraId="498436EA" w14:textId="77777777" w:rsidR="002274AA" w:rsidRDefault="002274AA" w:rsidP="00B02133"/>
    <w:p w14:paraId="703B99B4" w14:textId="77777777" w:rsidR="002274AA" w:rsidRDefault="002274AA" w:rsidP="00B02133">
      <w:proofErr w:type="gramStart"/>
      <w:r>
        <w:rPr>
          <w:i/>
          <w:iCs/>
        </w:rPr>
        <w:t>iambic</w:t>
      </w:r>
      <w:proofErr w:type="gramEnd"/>
      <w:r>
        <w:t xml:space="preserve"> (rising rhythm) : short/long = unstressed/stressed</w:t>
      </w:r>
    </w:p>
    <w:p w14:paraId="39848168" w14:textId="77777777" w:rsidR="002274AA" w:rsidRDefault="002274AA" w:rsidP="00B02133"/>
    <w:p w14:paraId="2B6545BA" w14:textId="44EF5595" w:rsidR="002274AA" w:rsidRDefault="00422A3A" w:rsidP="00B02133">
      <w:r w:rsidRPr="00422A3A">
        <w:t>When</w:t>
      </w:r>
      <w:r>
        <w:t xml:space="preserve"> </w:t>
      </w:r>
      <w:r w:rsidRPr="00422A3A">
        <w:rPr>
          <w:highlight w:val="yellow"/>
        </w:rPr>
        <w:t>in</w:t>
      </w:r>
      <w:r>
        <w:t xml:space="preserve"> dis</w:t>
      </w:r>
      <w:r w:rsidRPr="00422A3A">
        <w:rPr>
          <w:highlight w:val="yellow"/>
        </w:rPr>
        <w:t>grace</w:t>
      </w:r>
      <w:r>
        <w:t xml:space="preserve"> with </w:t>
      </w:r>
      <w:r w:rsidRPr="00422A3A">
        <w:rPr>
          <w:highlight w:val="yellow"/>
        </w:rPr>
        <w:t>fort</w:t>
      </w:r>
      <w:r>
        <w:t xml:space="preserve">une </w:t>
      </w:r>
      <w:r w:rsidRPr="00422A3A">
        <w:rPr>
          <w:highlight w:val="yellow"/>
        </w:rPr>
        <w:t>and</w:t>
      </w:r>
      <w:r>
        <w:t xml:space="preserve"> men’s </w:t>
      </w:r>
      <w:r w:rsidRPr="00422A3A">
        <w:rPr>
          <w:highlight w:val="yellow"/>
        </w:rPr>
        <w:t>eyes</w:t>
      </w:r>
      <w:r w:rsidR="005C17CB">
        <w:tab/>
        <w:t>(Sonnet 29)</w:t>
      </w:r>
    </w:p>
    <w:p w14:paraId="2DE33F44" w14:textId="77777777" w:rsidR="005C17CB" w:rsidRDefault="005C17CB" w:rsidP="00B02133"/>
    <w:p w14:paraId="01FEE468" w14:textId="2CB2FF76" w:rsidR="005C17CB" w:rsidRDefault="005C17CB" w:rsidP="00B02133">
      <w:r>
        <w:t xml:space="preserve">If </w:t>
      </w:r>
      <w:r w:rsidRPr="005C17CB">
        <w:rPr>
          <w:highlight w:val="yellow"/>
        </w:rPr>
        <w:t>I</w:t>
      </w:r>
      <w:r>
        <w:t xml:space="preserve"> pro</w:t>
      </w:r>
      <w:r w:rsidRPr="005C17CB">
        <w:rPr>
          <w:highlight w:val="yellow"/>
        </w:rPr>
        <w:t>fane</w:t>
      </w:r>
      <w:r>
        <w:t xml:space="preserve"> with </w:t>
      </w:r>
      <w:r w:rsidRPr="005C17CB">
        <w:rPr>
          <w:highlight w:val="yellow"/>
        </w:rPr>
        <w:t>my</w:t>
      </w:r>
      <w:r>
        <w:t xml:space="preserve"> </w:t>
      </w:r>
      <w:proofErr w:type="spellStart"/>
      <w:r>
        <w:t>un</w:t>
      </w:r>
      <w:r w:rsidRPr="005C17CB">
        <w:rPr>
          <w:highlight w:val="yellow"/>
        </w:rPr>
        <w:t>worth</w:t>
      </w:r>
      <w:r>
        <w:t>iest</w:t>
      </w:r>
      <w:proofErr w:type="spellEnd"/>
      <w:r>
        <w:t xml:space="preserve"> </w:t>
      </w:r>
      <w:r w:rsidRPr="005C17CB">
        <w:rPr>
          <w:highlight w:val="yellow"/>
        </w:rPr>
        <w:t>hand</w:t>
      </w:r>
      <w:r>
        <w:tab/>
        <w:t>(</w:t>
      </w:r>
      <w:r w:rsidRPr="005C17CB">
        <w:rPr>
          <w:i/>
        </w:rPr>
        <w:t>Romeo and Juliet</w:t>
      </w:r>
      <w:r>
        <w:t>)</w:t>
      </w:r>
    </w:p>
    <w:p w14:paraId="6730CD54" w14:textId="77777777" w:rsidR="002274AA" w:rsidRDefault="002274AA" w:rsidP="00B02133"/>
    <w:p w14:paraId="56420AC6" w14:textId="77777777" w:rsidR="002274AA" w:rsidRDefault="002274AA" w:rsidP="00B02133">
      <w:proofErr w:type="gramStart"/>
      <w:r>
        <w:rPr>
          <w:i/>
          <w:iCs/>
        </w:rPr>
        <w:t>trochaic</w:t>
      </w:r>
      <w:proofErr w:type="gramEnd"/>
      <w:r>
        <w:t xml:space="preserve"> (running rhythm): long/short = stressed/unstressed</w:t>
      </w:r>
    </w:p>
    <w:p w14:paraId="3EA4200D" w14:textId="77777777" w:rsidR="002274AA" w:rsidRDefault="002274AA" w:rsidP="00B02133">
      <w:r>
        <w:t xml:space="preserve">This is very common on the first, ‘reversed’, </w:t>
      </w:r>
      <w:proofErr w:type="gramStart"/>
      <w:r>
        <w:t>foot</w:t>
      </w:r>
      <w:proofErr w:type="gramEnd"/>
      <w:r>
        <w:t xml:space="preserve"> as in: </w:t>
      </w:r>
    </w:p>
    <w:p w14:paraId="396E6F8F" w14:textId="77777777" w:rsidR="002274AA" w:rsidRDefault="002274AA" w:rsidP="00B02133"/>
    <w:p w14:paraId="5CBA9CCF" w14:textId="4D65DC43" w:rsidR="002274AA" w:rsidRDefault="002274AA" w:rsidP="00B02133">
      <w:r>
        <w:tab/>
      </w:r>
      <w:r w:rsidRPr="00422A3A">
        <w:rPr>
          <w:highlight w:val="yellow"/>
        </w:rPr>
        <w:t>Show</w:t>
      </w:r>
      <w:r>
        <w:t xml:space="preserve">ing their </w:t>
      </w:r>
      <w:r w:rsidRPr="00422A3A">
        <w:rPr>
          <w:highlight w:val="yellow"/>
        </w:rPr>
        <w:t>birth</w:t>
      </w:r>
      <w:r>
        <w:t xml:space="preserve"> </w:t>
      </w:r>
      <w:r w:rsidR="009F19D2">
        <w:t xml:space="preserve">and </w:t>
      </w:r>
      <w:r w:rsidR="009F19D2" w:rsidRPr="009F19D2">
        <w:rPr>
          <w:highlight w:val="yellow"/>
        </w:rPr>
        <w:t>where</w:t>
      </w:r>
      <w:r w:rsidR="009F19D2">
        <w:t xml:space="preserve"> they </w:t>
      </w:r>
      <w:r w:rsidR="009F19D2" w:rsidRPr="009F19D2">
        <w:rPr>
          <w:highlight w:val="yellow"/>
        </w:rPr>
        <w:t>did</w:t>
      </w:r>
      <w:r w:rsidR="009F19D2">
        <w:t xml:space="preserve"> pro</w:t>
      </w:r>
      <w:r w:rsidR="009F19D2" w:rsidRPr="009F19D2">
        <w:rPr>
          <w:highlight w:val="yellow"/>
        </w:rPr>
        <w:t>ceed</w:t>
      </w:r>
      <w:r w:rsidR="009F19D2">
        <w:t xml:space="preserve"> </w:t>
      </w:r>
      <w:r>
        <w:t>(76)</w:t>
      </w:r>
      <w:r>
        <w:tab/>
      </w:r>
    </w:p>
    <w:p w14:paraId="57BFE755" w14:textId="77777777" w:rsidR="009F19D2" w:rsidRDefault="009F19D2" w:rsidP="00B02133"/>
    <w:p w14:paraId="7E1EA58F" w14:textId="15ADF392" w:rsidR="002274AA" w:rsidRDefault="002274AA" w:rsidP="00B02133">
      <w:r>
        <w:tab/>
      </w:r>
      <w:r w:rsidRPr="00422A3A">
        <w:rPr>
          <w:highlight w:val="yellow"/>
        </w:rPr>
        <w:t>Kind</w:t>
      </w:r>
      <w:r>
        <w:t xml:space="preserve"> is my </w:t>
      </w:r>
      <w:r w:rsidRPr="00422A3A">
        <w:rPr>
          <w:highlight w:val="yellow"/>
        </w:rPr>
        <w:t>love</w:t>
      </w:r>
      <w:r>
        <w:t xml:space="preserve"> </w:t>
      </w:r>
      <w:r w:rsidR="009F19D2">
        <w:t>to</w:t>
      </w:r>
      <w:r w:rsidR="009F19D2" w:rsidRPr="009F19D2">
        <w:rPr>
          <w:highlight w:val="yellow"/>
        </w:rPr>
        <w:t>day</w:t>
      </w:r>
      <w:r w:rsidR="009F19D2">
        <w:t>, to</w:t>
      </w:r>
      <w:r w:rsidR="009F19D2" w:rsidRPr="009F19D2">
        <w:rPr>
          <w:highlight w:val="yellow"/>
        </w:rPr>
        <w:t>mor</w:t>
      </w:r>
      <w:r w:rsidR="009F19D2">
        <w:t xml:space="preserve">row </w:t>
      </w:r>
      <w:r w:rsidR="009F19D2" w:rsidRPr="009F19D2">
        <w:rPr>
          <w:highlight w:val="yellow"/>
        </w:rPr>
        <w:t>kind</w:t>
      </w:r>
      <w:r w:rsidR="009F19D2">
        <w:t xml:space="preserve"> </w:t>
      </w:r>
      <w:r>
        <w:t>(76)</w:t>
      </w:r>
    </w:p>
    <w:p w14:paraId="34A46FF4" w14:textId="77777777" w:rsidR="005C17CB" w:rsidRDefault="005C17CB" w:rsidP="00B02133"/>
    <w:p w14:paraId="3AC270AC" w14:textId="77777777" w:rsidR="005C17CB" w:rsidRDefault="005C17CB" w:rsidP="005C17CB">
      <w:r>
        <w:t xml:space="preserve">There are many places where the official iambic metre is slowed down by the monosyllabic stress virtually to form a spondee: </w:t>
      </w:r>
    </w:p>
    <w:p w14:paraId="506947C8" w14:textId="77777777" w:rsidR="005C17CB" w:rsidRDefault="005C17CB" w:rsidP="005C17CB">
      <w:proofErr w:type="gramStart"/>
      <w:r>
        <w:rPr>
          <w:i/>
          <w:iCs/>
        </w:rPr>
        <w:t>spondaic</w:t>
      </w:r>
      <w:proofErr w:type="gramEnd"/>
      <w:r>
        <w:t xml:space="preserve"> (two longs): two longs = two unstressed</w:t>
      </w:r>
    </w:p>
    <w:p w14:paraId="211A635C" w14:textId="77777777" w:rsidR="005C17CB" w:rsidRDefault="005C17CB" w:rsidP="00B02133"/>
    <w:p w14:paraId="78C26285" w14:textId="775EA4AA" w:rsidR="002274AA" w:rsidRDefault="00422A3A" w:rsidP="00B02133">
      <w:r>
        <w:tab/>
      </w:r>
      <w:r w:rsidRPr="005C17CB">
        <w:rPr>
          <w:highlight w:val="blue"/>
        </w:rPr>
        <w:t>Fair</w:t>
      </w:r>
      <w:r>
        <w:t xml:space="preserve"> </w:t>
      </w:r>
      <w:r w:rsidRPr="00422A3A">
        <w:rPr>
          <w:highlight w:val="yellow"/>
        </w:rPr>
        <w:t>kind</w:t>
      </w:r>
      <w:r>
        <w:t xml:space="preserve"> and </w:t>
      </w:r>
      <w:r w:rsidRPr="005C17CB">
        <w:rPr>
          <w:highlight w:val="yellow"/>
        </w:rPr>
        <w:t>true</w:t>
      </w:r>
      <w:r>
        <w:t xml:space="preserve"> is all my argument,</w:t>
      </w:r>
    </w:p>
    <w:p w14:paraId="6CF11279" w14:textId="46D0DBE6" w:rsidR="00422A3A" w:rsidRDefault="00422A3A" w:rsidP="00B02133">
      <w:r>
        <w:tab/>
      </w:r>
      <w:r w:rsidRPr="005C17CB">
        <w:rPr>
          <w:highlight w:val="blue"/>
        </w:rPr>
        <w:t>Fair</w:t>
      </w:r>
      <w:r>
        <w:t xml:space="preserve"> </w:t>
      </w:r>
      <w:r w:rsidRPr="005C17CB">
        <w:rPr>
          <w:highlight w:val="yellow"/>
        </w:rPr>
        <w:t>kind</w:t>
      </w:r>
      <w:r>
        <w:t xml:space="preserve"> and </w:t>
      </w:r>
      <w:r w:rsidRPr="005C17CB">
        <w:rPr>
          <w:highlight w:val="yellow"/>
        </w:rPr>
        <w:t>true</w:t>
      </w:r>
      <w:r w:rsidRPr="005C17CB">
        <w:t>,</w:t>
      </w:r>
      <w:r>
        <w:t xml:space="preserve"> varying to other words</w:t>
      </w:r>
      <w:r w:rsidR="009F19D2">
        <w:tab/>
        <w:t>(Sonnet 105)</w:t>
      </w:r>
    </w:p>
    <w:p w14:paraId="61E1885B" w14:textId="77777777" w:rsidR="002274AA" w:rsidRDefault="002274AA" w:rsidP="00B02133"/>
    <w:p w14:paraId="71F3A091" w14:textId="2A63BD82" w:rsidR="005C17CB" w:rsidRDefault="005C17CB" w:rsidP="00B02133">
      <w:proofErr w:type="gramStart"/>
      <w:r>
        <w:t>or</w:t>
      </w:r>
      <w:proofErr w:type="gramEnd"/>
    </w:p>
    <w:p w14:paraId="2438F409" w14:textId="4F69EE2E" w:rsidR="002274AA" w:rsidRDefault="002274AA" w:rsidP="00B02133">
      <w:pPr>
        <w:ind w:firstLine="720"/>
        <w:rPr>
          <w:sz w:val="40"/>
        </w:rPr>
      </w:pPr>
      <w:r>
        <w:t xml:space="preserve">Why write I still </w:t>
      </w:r>
      <w:proofErr w:type="spellStart"/>
      <w:r w:rsidRPr="005C17CB">
        <w:rPr>
          <w:highlight w:val="yellow"/>
        </w:rPr>
        <w:t>áll</w:t>
      </w:r>
      <w:proofErr w:type="spellEnd"/>
      <w:r w:rsidRPr="005C17CB">
        <w:rPr>
          <w:highlight w:val="yellow"/>
        </w:rPr>
        <w:t xml:space="preserve"> </w:t>
      </w:r>
      <w:proofErr w:type="spellStart"/>
      <w:r w:rsidRPr="005C17CB">
        <w:rPr>
          <w:highlight w:val="yellow"/>
        </w:rPr>
        <w:t>óne</w:t>
      </w:r>
      <w:proofErr w:type="spellEnd"/>
      <w:r w:rsidR="005C17CB">
        <w:t>?</w:t>
      </w:r>
    </w:p>
    <w:p w14:paraId="5F192168" w14:textId="77777777" w:rsidR="002274AA" w:rsidRDefault="002274AA" w:rsidP="00B02133"/>
    <w:p w14:paraId="62238831" w14:textId="77777777" w:rsidR="002274AA" w:rsidRDefault="002274AA" w:rsidP="00B02133"/>
    <w:p w14:paraId="7C224445" w14:textId="77777777" w:rsidR="00D05A14" w:rsidRDefault="002274AA" w:rsidP="00D05A14">
      <w:r>
        <w:t xml:space="preserve"> </w:t>
      </w:r>
      <w:r w:rsidR="00D05A14">
        <w:t xml:space="preserve">Samples for analysis in the seminar: </w:t>
      </w:r>
    </w:p>
    <w:p w14:paraId="6874A95D" w14:textId="77777777" w:rsidR="00D05A14" w:rsidRDefault="00D05A14" w:rsidP="00D05A14"/>
    <w:p w14:paraId="5E92403B" w14:textId="0FB51D77" w:rsidR="00D05A14" w:rsidRPr="008D6327" w:rsidRDefault="00D05A14" w:rsidP="00D05A14">
      <w:pPr>
        <w:rPr>
          <w:i/>
        </w:rPr>
      </w:pPr>
      <w:r w:rsidRPr="008D6327">
        <w:rPr>
          <w:i/>
        </w:rPr>
        <w:t xml:space="preserve">On the excellent advice of Professor </w:t>
      </w:r>
      <w:proofErr w:type="spellStart"/>
      <w:r w:rsidRPr="008D6327">
        <w:rPr>
          <w:i/>
        </w:rPr>
        <w:t>Ososlobe</w:t>
      </w:r>
      <w:proofErr w:type="spellEnd"/>
      <w:r w:rsidRPr="008D6327">
        <w:rPr>
          <w:i/>
        </w:rPr>
        <w:t xml:space="preserve"> I have deliberately chosen two </w:t>
      </w:r>
      <w:proofErr w:type="gramStart"/>
      <w:r w:rsidRPr="008D6327">
        <w:rPr>
          <w:i/>
        </w:rPr>
        <w:t>passages which</w:t>
      </w:r>
      <w:proofErr w:type="gramEnd"/>
      <w:r w:rsidRPr="008D6327">
        <w:rPr>
          <w:i/>
        </w:rPr>
        <w:t xml:space="preserve"> you have already seen (last week). If you can look through the first of these (</w:t>
      </w:r>
      <w:r w:rsidRPr="008D6327">
        <w:t>Merchant of Venice</w:t>
      </w:r>
      <w:r w:rsidRPr="008D6327">
        <w:rPr>
          <w:i/>
        </w:rPr>
        <w:t xml:space="preserve">) and as much of the second as you can, </w:t>
      </w:r>
      <w:r w:rsidR="008D6327" w:rsidRPr="008D6327">
        <w:rPr>
          <w:i/>
        </w:rPr>
        <w:t>we will try to analyse together the metrical effects and the rhythm. The more you can be familiar with them beforehand, the better. Do as much as you can!</w:t>
      </w:r>
    </w:p>
    <w:p w14:paraId="10BBF4B1" w14:textId="5862C460" w:rsidR="00D05A14" w:rsidRPr="008D6327" w:rsidRDefault="00D05A14" w:rsidP="00D05A14">
      <w:pPr>
        <w:rPr>
          <w:i/>
        </w:rPr>
      </w:pPr>
      <w:r w:rsidRPr="008D6327">
        <w:rPr>
          <w:i/>
        </w:rPr>
        <w:t xml:space="preserve">  </w:t>
      </w:r>
    </w:p>
    <w:p w14:paraId="3BF33FD9" w14:textId="77777777" w:rsidR="00D05A14" w:rsidRPr="008D6327" w:rsidRDefault="00D05A14" w:rsidP="00D05A14">
      <w:pPr>
        <w:rPr>
          <w:i/>
        </w:rPr>
      </w:pPr>
    </w:p>
    <w:p w14:paraId="2FA8B790" w14:textId="77777777" w:rsidR="00D05A14" w:rsidRPr="008D6327" w:rsidRDefault="00D05A14" w:rsidP="00D05A14">
      <w:pPr>
        <w:rPr>
          <w:i/>
        </w:rPr>
      </w:pPr>
    </w:p>
    <w:p w14:paraId="08DB8074" w14:textId="77777777" w:rsidR="00D05A14" w:rsidRDefault="00D05A14" w:rsidP="00D05A14"/>
    <w:p w14:paraId="67DBA6B3" w14:textId="77777777" w:rsidR="00D05A14" w:rsidRDefault="00D05A14" w:rsidP="00D05A14"/>
    <w:p w14:paraId="70970295" w14:textId="77777777" w:rsidR="00D05A14" w:rsidRDefault="00D05A14" w:rsidP="00D05A14"/>
    <w:p w14:paraId="6C4AFAFF" w14:textId="77777777" w:rsidR="00D05A14" w:rsidRDefault="00D05A14" w:rsidP="00D05A14"/>
    <w:p w14:paraId="138C05FF" w14:textId="77777777" w:rsidR="00D05A14" w:rsidRDefault="00D05A14" w:rsidP="00D05A14"/>
    <w:p w14:paraId="7DCEB6C3" w14:textId="77777777" w:rsidR="00D05A14" w:rsidRDefault="00D05A14" w:rsidP="00D05A14"/>
    <w:p w14:paraId="7E4660B4" w14:textId="77777777" w:rsidR="00D05A14" w:rsidRDefault="00D05A14" w:rsidP="00D05A14"/>
    <w:p w14:paraId="6CF8E1FC" w14:textId="77777777" w:rsidR="00D05A14" w:rsidRDefault="00D05A14" w:rsidP="00D05A14"/>
    <w:p w14:paraId="23025F7C" w14:textId="77777777" w:rsidR="00D05A14" w:rsidRDefault="00D05A14" w:rsidP="00D05A14"/>
    <w:p w14:paraId="2D15D0EB" w14:textId="77777777" w:rsidR="00D05A14" w:rsidRDefault="00D05A14" w:rsidP="00D05A14"/>
    <w:p w14:paraId="38FC9C0A" w14:textId="77777777" w:rsidR="00D05A14" w:rsidRDefault="00D05A14" w:rsidP="00D05A14"/>
    <w:p w14:paraId="4DFB0F36" w14:textId="77777777" w:rsidR="00D05A14" w:rsidRDefault="00D05A14" w:rsidP="00D05A14"/>
    <w:p w14:paraId="338373D1" w14:textId="77777777" w:rsidR="00D05A14" w:rsidRDefault="00D05A14" w:rsidP="00D05A14"/>
    <w:p w14:paraId="54FEF3AA" w14:textId="77777777" w:rsidR="00D05A14" w:rsidRDefault="00D05A14" w:rsidP="00D05A14"/>
    <w:p w14:paraId="7EDBEB3A" w14:textId="6D6F9B70" w:rsidR="00D05A14" w:rsidRPr="00D05A14" w:rsidRDefault="00D05A14" w:rsidP="00D05A14">
      <w:pPr>
        <w:spacing w:line="360" w:lineRule="auto"/>
        <w:rPr>
          <w:b/>
          <w:i/>
        </w:rPr>
      </w:pPr>
      <w:r w:rsidRPr="00D05A14">
        <w:rPr>
          <w:b/>
        </w:rPr>
        <w:t xml:space="preserve">1. </w:t>
      </w:r>
      <w:r w:rsidRPr="00D05A14">
        <w:rPr>
          <w:b/>
          <w:i/>
        </w:rPr>
        <w:t>The Merchant of Venice</w:t>
      </w:r>
    </w:p>
    <w:p w14:paraId="55DC197D" w14:textId="77777777" w:rsidR="00D05A14" w:rsidRPr="00D05A14" w:rsidRDefault="00D05A14" w:rsidP="00D05A14">
      <w:pPr>
        <w:spacing w:line="360" w:lineRule="auto"/>
        <w:rPr>
          <w:i/>
        </w:rPr>
      </w:pPr>
    </w:p>
    <w:p w14:paraId="77CAAF57" w14:textId="77777777" w:rsidR="00D05A14" w:rsidRPr="00D05A14" w:rsidRDefault="00D05A14" w:rsidP="00D05A14">
      <w:pPr>
        <w:spacing w:line="360" w:lineRule="auto"/>
      </w:pPr>
      <w:r w:rsidRPr="00D05A14">
        <w:rPr>
          <w:i/>
        </w:rPr>
        <w:t>Portia</w:t>
      </w:r>
      <w:r w:rsidRPr="00D05A14">
        <w:t>: Then must the Jew be merciful.</w:t>
      </w:r>
    </w:p>
    <w:p w14:paraId="35B5A221" w14:textId="77777777" w:rsidR="00D05A14" w:rsidRPr="00D05A14" w:rsidRDefault="00D05A14" w:rsidP="00D05A14">
      <w:pPr>
        <w:spacing w:line="360" w:lineRule="auto"/>
      </w:pPr>
      <w:r w:rsidRPr="00D05A14">
        <w:rPr>
          <w:i/>
        </w:rPr>
        <w:t>Jew</w:t>
      </w:r>
      <w:r w:rsidRPr="00D05A14">
        <w:t>: On what compulsion must I? Tell me that.</w:t>
      </w:r>
    </w:p>
    <w:p w14:paraId="141999D7" w14:textId="77777777" w:rsidR="00D05A14" w:rsidRPr="00D05A14" w:rsidRDefault="00D05A14" w:rsidP="00D05A14">
      <w:pPr>
        <w:spacing w:line="360" w:lineRule="auto"/>
      </w:pPr>
      <w:r w:rsidRPr="00D05A14">
        <w:rPr>
          <w:i/>
        </w:rPr>
        <w:t>Portia</w:t>
      </w:r>
      <w:r w:rsidRPr="00D05A14">
        <w:t>:</w:t>
      </w:r>
      <w:r w:rsidRPr="00D05A14">
        <w:tab/>
        <w:t xml:space="preserve"> The quality of mercy is not </w:t>
      </w:r>
      <w:proofErr w:type="spellStart"/>
      <w:r w:rsidRPr="00D05A14">
        <w:t>strain’d</w:t>
      </w:r>
      <w:proofErr w:type="spellEnd"/>
      <w:r w:rsidRPr="00D05A14">
        <w:t xml:space="preserve">: </w:t>
      </w:r>
    </w:p>
    <w:p w14:paraId="352F9C61" w14:textId="77777777" w:rsidR="00D05A14" w:rsidRPr="00D05A14" w:rsidRDefault="00D05A14" w:rsidP="00D05A14">
      <w:pPr>
        <w:spacing w:line="360" w:lineRule="auto"/>
      </w:pPr>
      <w:r w:rsidRPr="00D05A14">
        <w:t xml:space="preserve">It </w:t>
      </w:r>
      <w:proofErr w:type="spellStart"/>
      <w:r w:rsidRPr="00D05A14">
        <w:t>droppeth</w:t>
      </w:r>
      <w:proofErr w:type="spellEnd"/>
      <w:r w:rsidRPr="00D05A14">
        <w:t xml:space="preserve"> as the gentle rain from </w:t>
      </w:r>
      <w:proofErr w:type="spellStart"/>
      <w:r w:rsidRPr="00D05A14">
        <w:t>heav’n</w:t>
      </w:r>
      <w:proofErr w:type="spellEnd"/>
    </w:p>
    <w:p w14:paraId="7E8F15D1" w14:textId="77777777" w:rsidR="00D05A14" w:rsidRPr="00D05A14" w:rsidRDefault="00D05A14" w:rsidP="00D05A14">
      <w:pPr>
        <w:spacing w:line="360" w:lineRule="auto"/>
      </w:pPr>
      <w:r w:rsidRPr="00D05A14">
        <w:t>Upon the place beneath:  it is twice blest:</w:t>
      </w:r>
    </w:p>
    <w:p w14:paraId="5244F84C" w14:textId="77777777" w:rsidR="00D05A14" w:rsidRPr="00D05A14" w:rsidRDefault="00D05A14" w:rsidP="00D05A14">
      <w:pPr>
        <w:spacing w:line="360" w:lineRule="auto"/>
      </w:pPr>
      <w:r w:rsidRPr="00D05A14">
        <w:t xml:space="preserve">It </w:t>
      </w:r>
      <w:proofErr w:type="spellStart"/>
      <w:r w:rsidRPr="00D05A14">
        <w:t>blesseth</w:t>
      </w:r>
      <w:proofErr w:type="spellEnd"/>
      <w:r w:rsidRPr="00D05A14">
        <w:t xml:space="preserve"> him that gives, and him that takes: </w:t>
      </w:r>
    </w:p>
    <w:p w14:paraId="3AF661BD" w14:textId="77777777" w:rsidR="00D05A14" w:rsidRPr="00D05A14" w:rsidRDefault="00D05A14" w:rsidP="00D05A14">
      <w:pPr>
        <w:spacing w:line="360" w:lineRule="auto"/>
      </w:pPr>
      <w:proofErr w:type="spellStart"/>
      <w:r w:rsidRPr="00D05A14">
        <w:t>‘Tis</w:t>
      </w:r>
      <w:proofErr w:type="spellEnd"/>
      <w:r w:rsidRPr="00D05A14">
        <w:t xml:space="preserve"> mightiest in the mightiest, it becomes</w:t>
      </w:r>
    </w:p>
    <w:p w14:paraId="1910593E" w14:textId="77777777" w:rsidR="00D05A14" w:rsidRPr="00D05A14" w:rsidRDefault="00D05A14" w:rsidP="00D05A14">
      <w:pPr>
        <w:spacing w:line="360" w:lineRule="auto"/>
      </w:pPr>
      <w:r w:rsidRPr="00D05A14">
        <w:t xml:space="preserve">The </w:t>
      </w:r>
      <w:proofErr w:type="spellStart"/>
      <w:r w:rsidRPr="00D05A14">
        <w:t>throned</w:t>
      </w:r>
      <w:proofErr w:type="spellEnd"/>
      <w:r w:rsidRPr="00D05A14">
        <w:t xml:space="preserve"> Monarch better than the Crown:</w:t>
      </w:r>
    </w:p>
    <w:p w14:paraId="233C613D" w14:textId="77777777" w:rsidR="00D05A14" w:rsidRPr="00D05A14" w:rsidRDefault="00D05A14" w:rsidP="00D05A14">
      <w:pPr>
        <w:spacing w:line="360" w:lineRule="auto"/>
      </w:pPr>
      <w:r w:rsidRPr="00D05A14">
        <w:t>His sceptre shows the force of temporal power,</w:t>
      </w:r>
    </w:p>
    <w:p w14:paraId="5E6B2019" w14:textId="77777777" w:rsidR="00D05A14" w:rsidRPr="00D05A14" w:rsidRDefault="00D05A14" w:rsidP="00D05A14">
      <w:pPr>
        <w:spacing w:line="360" w:lineRule="auto"/>
      </w:pPr>
      <w:r w:rsidRPr="00D05A14">
        <w:t xml:space="preserve">The attribute to awe and Majesty, </w:t>
      </w:r>
    </w:p>
    <w:p w14:paraId="4EBB4F19" w14:textId="77777777" w:rsidR="00D05A14" w:rsidRPr="00D05A14" w:rsidRDefault="00D05A14" w:rsidP="00D05A14">
      <w:pPr>
        <w:spacing w:line="360" w:lineRule="auto"/>
      </w:pPr>
      <w:r w:rsidRPr="00D05A14">
        <w:t xml:space="preserve">Wherein doth sit the dread and fear of Kings: </w:t>
      </w:r>
    </w:p>
    <w:p w14:paraId="02D66121" w14:textId="77777777" w:rsidR="00D05A14" w:rsidRPr="00D05A14" w:rsidRDefault="00D05A14" w:rsidP="00D05A14">
      <w:pPr>
        <w:spacing w:line="360" w:lineRule="auto"/>
      </w:pPr>
      <w:r w:rsidRPr="00D05A14">
        <w:t xml:space="preserve">But mercy is above this </w:t>
      </w:r>
      <w:proofErr w:type="spellStart"/>
      <w:r w:rsidRPr="00D05A14">
        <w:t>sceptred</w:t>
      </w:r>
      <w:proofErr w:type="spellEnd"/>
      <w:r w:rsidRPr="00D05A14">
        <w:t xml:space="preserve"> sway: </w:t>
      </w:r>
    </w:p>
    <w:p w14:paraId="7558E9CE" w14:textId="77777777" w:rsidR="00D05A14" w:rsidRPr="00D05A14" w:rsidRDefault="00D05A14" w:rsidP="00D05A14">
      <w:pPr>
        <w:spacing w:line="360" w:lineRule="auto"/>
      </w:pPr>
      <w:r w:rsidRPr="00D05A14">
        <w:t xml:space="preserve">It is enthroned in the hearts of Kings: </w:t>
      </w:r>
    </w:p>
    <w:p w14:paraId="6F0E743A" w14:textId="77777777" w:rsidR="00D05A14" w:rsidRPr="00D05A14" w:rsidRDefault="00D05A14" w:rsidP="00D05A14">
      <w:pPr>
        <w:spacing w:line="360" w:lineRule="auto"/>
      </w:pPr>
      <w:r w:rsidRPr="00D05A14">
        <w:t>It is an attribute of God himself:</w:t>
      </w:r>
    </w:p>
    <w:p w14:paraId="188DD7AC" w14:textId="77777777" w:rsidR="00D05A14" w:rsidRPr="00D05A14" w:rsidRDefault="00D05A14" w:rsidP="00D05A14">
      <w:pPr>
        <w:spacing w:line="360" w:lineRule="auto"/>
      </w:pPr>
      <w:r w:rsidRPr="00D05A14">
        <w:t xml:space="preserve">And earthly power doth then show </w:t>
      </w:r>
      <w:proofErr w:type="spellStart"/>
      <w:r w:rsidRPr="00D05A14">
        <w:t>likest</w:t>
      </w:r>
      <w:proofErr w:type="spellEnd"/>
      <w:r w:rsidRPr="00D05A14">
        <w:t xml:space="preserve"> God’s</w:t>
      </w:r>
    </w:p>
    <w:p w14:paraId="1497AC0A" w14:textId="77777777" w:rsidR="00D05A14" w:rsidRPr="00D05A14" w:rsidRDefault="00D05A14" w:rsidP="00D05A14">
      <w:pPr>
        <w:spacing w:line="360" w:lineRule="auto"/>
      </w:pPr>
      <w:r w:rsidRPr="00D05A14">
        <w:t>When mercy seasons Justice. Therefore Jew . . . (</w:t>
      </w:r>
      <w:proofErr w:type="spellStart"/>
      <w:r w:rsidRPr="00D05A14">
        <w:t>IV.i</w:t>
      </w:r>
      <w:proofErr w:type="spellEnd"/>
      <w:r w:rsidRPr="00D05A14">
        <w:t>)</w:t>
      </w:r>
    </w:p>
    <w:p w14:paraId="505FBF47" w14:textId="77777777" w:rsidR="00D05A14" w:rsidRDefault="00D05A14" w:rsidP="00D05A14">
      <w:pPr>
        <w:spacing w:line="360" w:lineRule="auto"/>
      </w:pPr>
    </w:p>
    <w:p w14:paraId="78380AAE" w14:textId="77777777" w:rsidR="00D05A14" w:rsidRPr="00D05A14" w:rsidRDefault="00D05A14" w:rsidP="00D05A14">
      <w:pPr>
        <w:spacing w:line="360" w:lineRule="auto"/>
      </w:pPr>
    </w:p>
    <w:p w14:paraId="19AFCB36" w14:textId="7B8017E9" w:rsidR="00D05A14" w:rsidRPr="00D05A14" w:rsidRDefault="00D05A14" w:rsidP="00D05A14">
      <w:pPr>
        <w:spacing w:line="360" w:lineRule="auto"/>
        <w:rPr>
          <w:b/>
          <w:i/>
        </w:rPr>
      </w:pPr>
      <w:r>
        <w:rPr>
          <w:b/>
        </w:rPr>
        <w:t>2</w:t>
      </w:r>
      <w:r w:rsidRPr="00D05A14">
        <w:rPr>
          <w:b/>
        </w:rPr>
        <w:t xml:space="preserve">. </w:t>
      </w:r>
      <w:r w:rsidRPr="00D05A14">
        <w:rPr>
          <w:b/>
          <w:i/>
        </w:rPr>
        <w:t>Othello</w:t>
      </w:r>
    </w:p>
    <w:p w14:paraId="10470330" w14:textId="77777777" w:rsidR="00D05A14" w:rsidRPr="00D05A14" w:rsidRDefault="00D05A14" w:rsidP="00D05A14">
      <w:pPr>
        <w:spacing w:line="360" w:lineRule="auto"/>
      </w:pPr>
      <w:r w:rsidRPr="00D05A14">
        <w:t>‘Say it Othello.’</w:t>
      </w:r>
    </w:p>
    <w:p w14:paraId="0F520402" w14:textId="77777777" w:rsidR="00D05A14" w:rsidRPr="00D05A14" w:rsidRDefault="00D05A14" w:rsidP="00D05A14">
      <w:pPr>
        <w:spacing w:line="360" w:lineRule="auto"/>
        <w:rPr>
          <w:i/>
        </w:rPr>
      </w:pPr>
      <w:r w:rsidRPr="00D05A14">
        <w:rPr>
          <w:i/>
        </w:rPr>
        <w:t xml:space="preserve">Othello: </w:t>
      </w:r>
    </w:p>
    <w:p w14:paraId="587083B6" w14:textId="77777777" w:rsidR="00D05A14" w:rsidRPr="00D05A14" w:rsidRDefault="00D05A14" w:rsidP="00D05A14">
      <w:pPr>
        <w:spacing w:line="360" w:lineRule="auto"/>
      </w:pPr>
      <w:r w:rsidRPr="00D05A14">
        <w:t xml:space="preserve">Her Father </w:t>
      </w:r>
      <w:proofErr w:type="spellStart"/>
      <w:r w:rsidRPr="00D05A14">
        <w:t>lov’d</w:t>
      </w:r>
      <w:proofErr w:type="spellEnd"/>
      <w:r w:rsidRPr="00D05A14">
        <w:t xml:space="preserve"> me, oft invited me: </w:t>
      </w:r>
    </w:p>
    <w:p w14:paraId="6F79C5CA" w14:textId="77777777" w:rsidR="00D05A14" w:rsidRPr="00D05A14" w:rsidRDefault="00D05A14" w:rsidP="00D05A14">
      <w:pPr>
        <w:spacing w:line="360" w:lineRule="auto"/>
      </w:pPr>
      <w:r w:rsidRPr="00D05A14">
        <w:t>Still questioned me the Story of my life,</w:t>
      </w:r>
    </w:p>
    <w:p w14:paraId="2DA5CD12" w14:textId="77777777" w:rsidR="00D05A14" w:rsidRPr="00D05A14" w:rsidRDefault="00D05A14" w:rsidP="00D05A14">
      <w:pPr>
        <w:spacing w:line="360" w:lineRule="auto"/>
      </w:pPr>
      <w:r w:rsidRPr="00D05A14">
        <w:t xml:space="preserve">From year to year: the Battle, Sieges, Fortune, </w:t>
      </w:r>
    </w:p>
    <w:p w14:paraId="4CB8FA97" w14:textId="77777777" w:rsidR="00D05A14" w:rsidRPr="00D05A14" w:rsidRDefault="00D05A14" w:rsidP="00D05A14">
      <w:pPr>
        <w:spacing w:line="360" w:lineRule="auto"/>
      </w:pPr>
      <w:r w:rsidRPr="00D05A14">
        <w:t xml:space="preserve">That I have passed: </w:t>
      </w:r>
    </w:p>
    <w:p w14:paraId="6F723E88" w14:textId="77777777" w:rsidR="00D05A14" w:rsidRPr="00D05A14" w:rsidRDefault="00D05A14" w:rsidP="00D05A14">
      <w:pPr>
        <w:spacing w:line="360" w:lineRule="auto"/>
      </w:pPr>
      <w:r w:rsidRPr="00D05A14">
        <w:t xml:space="preserve">I ran it through, even from my boyish days, </w:t>
      </w:r>
    </w:p>
    <w:p w14:paraId="0CD5D2C8" w14:textId="77777777" w:rsidR="00D05A14" w:rsidRPr="00D05A14" w:rsidRDefault="00D05A14" w:rsidP="00D05A14">
      <w:pPr>
        <w:spacing w:line="360" w:lineRule="auto"/>
      </w:pPr>
      <w:r w:rsidRPr="00D05A14">
        <w:t>To the very moment that he bad me tell it</w:t>
      </w:r>
    </w:p>
    <w:p w14:paraId="02040160" w14:textId="77777777" w:rsidR="00D05A14" w:rsidRPr="00D05A14" w:rsidRDefault="00D05A14" w:rsidP="00D05A14">
      <w:pPr>
        <w:spacing w:line="360" w:lineRule="auto"/>
      </w:pPr>
      <w:r w:rsidRPr="00D05A14">
        <w:t xml:space="preserve">Wherein I spoke of most disastrous chances: </w:t>
      </w:r>
    </w:p>
    <w:p w14:paraId="6EB5749F" w14:textId="77777777" w:rsidR="00D05A14" w:rsidRPr="00D05A14" w:rsidRDefault="00D05A14" w:rsidP="00D05A14">
      <w:pPr>
        <w:spacing w:line="360" w:lineRule="auto"/>
      </w:pPr>
      <w:r w:rsidRPr="00D05A14">
        <w:t xml:space="preserve">Of moving accidents by Flood and Field, </w:t>
      </w:r>
    </w:p>
    <w:p w14:paraId="4247F32C" w14:textId="77777777" w:rsidR="00D05A14" w:rsidRPr="00D05A14" w:rsidRDefault="00D05A14" w:rsidP="00D05A14">
      <w:pPr>
        <w:spacing w:line="360" w:lineRule="auto"/>
      </w:pPr>
      <w:r w:rsidRPr="00D05A14">
        <w:t xml:space="preserve">Of </w:t>
      </w:r>
      <w:proofErr w:type="spellStart"/>
      <w:r w:rsidRPr="00D05A14">
        <w:t>haire</w:t>
      </w:r>
      <w:proofErr w:type="spellEnd"/>
      <w:r w:rsidRPr="00D05A14">
        <w:t xml:space="preserve">-breadth </w:t>
      </w:r>
      <w:proofErr w:type="spellStart"/>
      <w:r w:rsidRPr="00D05A14">
        <w:t>scapes</w:t>
      </w:r>
      <w:proofErr w:type="spellEnd"/>
      <w:r w:rsidRPr="00D05A14">
        <w:t xml:space="preserve"> </w:t>
      </w:r>
      <w:proofErr w:type="spellStart"/>
      <w:r w:rsidRPr="00D05A14">
        <w:t>i’th’imminent</w:t>
      </w:r>
      <w:proofErr w:type="spellEnd"/>
      <w:r w:rsidRPr="00D05A14">
        <w:t xml:space="preserve"> deadly breach,</w:t>
      </w:r>
    </w:p>
    <w:p w14:paraId="5D48AFAE" w14:textId="77777777" w:rsidR="00D05A14" w:rsidRPr="00D05A14" w:rsidRDefault="00D05A14" w:rsidP="00D05A14">
      <w:pPr>
        <w:spacing w:line="360" w:lineRule="auto"/>
      </w:pPr>
      <w:r w:rsidRPr="00D05A14">
        <w:t>Of being taken by the Insolent Foe,</w:t>
      </w:r>
    </w:p>
    <w:p w14:paraId="4888981A" w14:textId="77777777" w:rsidR="00D05A14" w:rsidRPr="00D05A14" w:rsidRDefault="00D05A14" w:rsidP="00D05A14">
      <w:pPr>
        <w:spacing w:line="360" w:lineRule="auto"/>
      </w:pPr>
      <w:r w:rsidRPr="00D05A14">
        <w:t>And sold to slavery: of my redemption thence,</w:t>
      </w:r>
    </w:p>
    <w:p w14:paraId="3B3FFAE2" w14:textId="77777777" w:rsidR="00D05A14" w:rsidRPr="00D05A14" w:rsidRDefault="00D05A14" w:rsidP="00D05A14">
      <w:pPr>
        <w:spacing w:line="360" w:lineRule="auto"/>
      </w:pPr>
      <w:r w:rsidRPr="00D05A14">
        <w:t xml:space="preserve">And </w:t>
      </w:r>
      <w:proofErr w:type="spellStart"/>
      <w:r w:rsidRPr="00D05A14">
        <w:t>portance</w:t>
      </w:r>
      <w:proofErr w:type="spellEnd"/>
      <w:r w:rsidRPr="00D05A14">
        <w:t xml:space="preserve"> in my </w:t>
      </w:r>
      <w:proofErr w:type="spellStart"/>
      <w:r w:rsidRPr="00D05A14">
        <w:t>Travailous</w:t>
      </w:r>
      <w:proofErr w:type="spellEnd"/>
      <w:r w:rsidRPr="00D05A14">
        <w:t xml:space="preserve"> history: </w:t>
      </w:r>
    </w:p>
    <w:p w14:paraId="208876FC" w14:textId="77777777" w:rsidR="00D05A14" w:rsidRPr="00D05A14" w:rsidRDefault="00D05A14" w:rsidP="00D05A14">
      <w:pPr>
        <w:spacing w:line="360" w:lineRule="auto"/>
      </w:pPr>
      <w:r w:rsidRPr="00D05A14">
        <w:t xml:space="preserve">Wherein of </w:t>
      </w:r>
      <w:proofErr w:type="spellStart"/>
      <w:r w:rsidRPr="00D05A14">
        <w:t>Antres</w:t>
      </w:r>
      <w:proofErr w:type="spellEnd"/>
      <w:r w:rsidRPr="00D05A14">
        <w:t xml:space="preserve"> vast, and Deserts idle, </w:t>
      </w:r>
    </w:p>
    <w:p w14:paraId="2E4974F2" w14:textId="77777777" w:rsidR="00D05A14" w:rsidRPr="00D05A14" w:rsidRDefault="00D05A14" w:rsidP="00D05A14">
      <w:pPr>
        <w:spacing w:line="360" w:lineRule="auto"/>
      </w:pPr>
      <w:r w:rsidRPr="00D05A14">
        <w:t xml:space="preserve">Rough Quarries, Rocks, Hills, whose head touch heaven, </w:t>
      </w:r>
    </w:p>
    <w:p w14:paraId="531821C2" w14:textId="77777777" w:rsidR="00D05A14" w:rsidRPr="00D05A14" w:rsidRDefault="00D05A14" w:rsidP="00D05A14">
      <w:pPr>
        <w:spacing w:line="360" w:lineRule="auto"/>
      </w:pPr>
      <w:r w:rsidRPr="00D05A14">
        <w:t xml:space="preserve">It was my hint to speak: such was my Process, </w:t>
      </w:r>
    </w:p>
    <w:p w14:paraId="5FD3F201" w14:textId="77777777" w:rsidR="00D05A14" w:rsidRPr="00D05A14" w:rsidRDefault="00D05A14" w:rsidP="00D05A14">
      <w:pPr>
        <w:spacing w:line="360" w:lineRule="auto"/>
      </w:pPr>
      <w:r w:rsidRPr="00D05A14">
        <w:t xml:space="preserve">And of the Cannibals that each other eat, </w:t>
      </w:r>
    </w:p>
    <w:p w14:paraId="60F80B18" w14:textId="77777777" w:rsidR="00D05A14" w:rsidRPr="00D05A14" w:rsidRDefault="00D05A14" w:rsidP="00D05A14">
      <w:pPr>
        <w:spacing w:line="360" w:lineRule="auto"/>
      </w:pPr>
      <w:r w:rsidRPr="00D05A14">
        <w:t>The Anthropophagi and men whose heads</w:t>
      </w:r>
    </w:p>
    <w:p w14:paraId="26CE85CA" w14:textId="77777777" w:rsidR="00D05A14" w:rsidRPr="00D05A14" w:rsidRDefault="00D05A14" w:rsidP="00D05A14">
      <w:pPr>
        <w:spacing w:line="360" w:lineRule="auto"/>
      </w:pPr>
      <w:r w:rsidRPr="00D05A14">
        <w:t xml:space="preserve">Grew beneath their shoulders: these things to hear, </w:t>
      </w:r>
    </w:p>
    <w:p w14:paraId="5BEF69B4" w14:textId="77777777" w:rsidR="00D05A14" w:rsidRPr="00D05A14" w:rsidRDefault="00D05A14" w:rsidP="00D05A14">
      <w:pPr>
        <w:spacing w:line="360" w:lineRule="auto"/>
      </w:pPr>
      <w:r w:rsidRPr="00D05A14">
        <w:t xml:space="preserve">Would Desdemona seriously </w:t>
      </w:r>
      <w:proofErr w:type="gramStart"/>
      <w:r w:rsidRPr="00D05A14">
        <w:t>incline:</w:t>
      </w:r>
      <w:proofErr w:type="gramEnd"/>
      <w:r w:rsidRPr="00D05A14">
        <w:t xml:space="preserve"> </w:t>
      </w:r>
    </w:p>
    <w:p w14:paraId="0AB6F7A2" w14:textId="77777777" w:rsidR="00D05A14" w:rsidRPr="00D05A14" w:rsidRDefault="00D05A14" w:rsidP="00D05A14">
      <w:pPr>
        <w:spacing w:line="360" w:lineRule="auto"/>
      </w:pPr>
      <w:r w:rsidRPr="00D05A14">
        <w:t>But still the house Affairs would draw her hence:</w:t>
      </w:r>
    </w:p>
    <w:p w14:paraId="2846C224" w14:textId="77777777" w:rsidR="00D05A14" w:rsidRPr="00D05A14" w:rsidRDefault="00D05A14" w:rsidP="00D05A14">
      <w:pPr>
        <w:spacing w:line="360" w:lineRule="auto"/>
      </w:pPr>
      <w:r w:rsidRPr="00D05A14">
        <w:t xml:space="preserve">Which ever as she could with haste dispatch, </w:t>
      </w:r>
    </w:p>
    <w:p w14:paraId="3D92B313" w14:textId="77777777" w:rsidR="00D05A14" w:rsidRPr="00D05A14" w:rsidRDefault="00D05A14" w:rsidP="00D05A14">
      <w:pPr>
        <w:spacing w:line="360" w:lineRule="auto"/>
      </w:pPr>
      <w:r w:rsidRPr="00D05A14">
        <w:t>She’d come again, and with a greedy ear,</w:t>
      </w:r>
    </w:p>
    <w:p w14:paraId="3FECAB21" w14:textId="77777777" w:rsidR="00D05A14" w:rsidRPr="00D05A14" w:rsidRDefault="00D05A14" w:rsidP="00D05A14">
      <w:pPr>
        <w:spacing w:line="360" w:lineRule="auto"/>
      </w:pPr>
      <w:r w:rsidRPr="00D05A14">
        <w:t xml:space="preserve">Devour up my discourse: which I observing, </w:t>
      </w:r>
    </w:p>
    <w:p w14:paraId="756DF8E9" w14:textId="77777777" w:rsidR="00D05A14" w:rsidRPr="00D05A14" w:rsidRDefault="00D05A14" w:rsidP="00D05A14">
      <w:pPr>
        <w:spacing w:line="360" w:lineRule="auto"/>
      </w:pPr>
      <w:r w:rsidRPr="00D05A14">
        <w:t>Took once a pliant hour, and found good means</w:t>
      </w:r>
    </w:p>
    <w:p w14:paraId="16F30061" w14:textId="77777777" w:rsidR="00D05A14" w:rsidRPr="00D05A14" w:rsidRDefault="00D05A14" w:rsidP="00D05A14">
      <w:pPr>
        <w:spacing w:line="360" w:lineRule="auto"/>
      </w:pPr>
      <w:r w:rsidRPr="00D05A14">
        <w:t xml:space="preserve">To draw from her a prayer of earnest heart, </w:t>
      </w:r>
    </w:p>
    <w:p w14:paraId="036234ED" w14:textId="77777777" w:rsidR="00D05A14" w:rsidRPr="00D05A14" w:rsidRDefault="00D05A14" w:rsidP="00D05A14">
      <w:pPr>
        <w:spacing w:line="360" w:lineRule="auto"/>
      </w:pPr>
      <w:r w:rsidRPr="00D05A14">
        <w:t xml:space="preserve">That I would all my Pilgrimage </w:t>
      </w:r>
      <w:proofErr w:type="gramStart"/>
      <w:r w:rsidRPr="00D05A14">
        <w:t>dilate</w:t>
      </w:r>
      <w:proofErr w:type="gramEnd"/>
      <w:r w:rsidRPr="00D05A14">
        <w:t xml:space="preserve">, </w:t>
      </w:r>
    </w:p>
    <w:p w14:paraId="6995179A" w14:textId="77777777" w:rsidR="00D05A14" w:rsidRPr="00D05A14" w:rsidRDefault="00D05A14" w:rsidP="00D05A14">
      <w:pPr>
        <w:spacing w:line="360" w:lineRule="auto"/>
      </w:pPr>
      <w:r w:rsidRPr="00D05A14">
        <w:t xml:space="preserve">Whereof by parcels she had something heard, </w:t>
      </w:r>
    </w:p>
    <w:p w14:paraId="17B74EEE" w14:textId="77777777" w:rsidR="00D05A14" w:rsidRPr="00D05A14" w:rsidRDefault="00D05A14" w:rsidP="00D05A14">
      <w:pPr>
        <w:spacing w:line="360" w:lineRule="auto"/>
      </w:pPr>
      <w:r w:rsidRPr="00D05A14">
        <w:t>But not instinctively: I did confess</w:t>
      </w:r>
    </w:p>
    <w:p w14:paraId="6E5BCE16" w14:textId="77777777" w:rsidR="00D05A14" w:rsidRPr="00D05A14" w:rsidRDefault="00D05A14" w:rsidP="00D05A14">
      <w:pPr>
        <w:spacing w:line="360" w:lineRule="auto"/>
      </w:pPr>
      <w:r w:rsidRPr="00D05A14">
        <w:t xml:space="preserve">And often did beguile her of her tears, </w:t>
      </w:r>
    </w:p>
    <w:p w14:paraId="52FE02B9" w14:textId="77777777" w:rsidR="00D05A14" w:rsidRPr="00D05A14" w:rsidRDefault="00D05A14" w:rsidP="00D05A14">
      <w:pPr>
        <w:spacing w:line="360" w:lineRule="auto"/>
      </w:pPr>
      <w:r w:rsidRPr="00D05A14">
        <w:t>When I did speak of some distressful stroke</w:t>
      </w:r>
    </w:p>
    <w:p w14:paraId="75BB603A" w14:textId="77777777" w:rsidR="00D05A14" w:rsidRPr="00D05A14" w:rsidRDefault="00D05A14" w:rsidP="00D05A14">
      <w:pPr>
        <w:spacing w:line="360" w:lineRule="auto"/>
      </w:pPr>
      <w:r w:rsidRPr="00D05A14">
        <w:t xml:space="preserve">That my youth suffered: My Story being done, </w:t>
      </w:r>
    </w:p>
    <w:p w14:paraId="306775ED" w14:textId="77777777" w:rsidR="00D05A14" w:rsidRPr="00D05A14" w:rsidRDefault="00D05A14" w:rsidP="00D05A14">
      <w:pPr>
        <w:spacing w:line="360" w:lineRule="auto"/>
      </w:pPr>
      <w:r w:rsidRPr="00D05A14">
        <w:t xml:space="preserve">She gave me for my pains a world of kisses: </w:t>
      </w:r>
    </w:p>
    <w:p w14:paraId="0C23CB75" w14:textId="77777777" w:rsidR="00D05A14" w:rsidRPr="00D05A14" w:rsidRDefault="00D05A14" w:rsidP="00D05A14">
      <w:pPr>
        <w:spacing w:line="360" w:lineRule="auto"/>
      </w:pPr>
      <w:r w:rsidRPr="00D05A14">
        <w:t xml:space="preserve">She swore in faith ‘twas strange, ‘twas passing strange, </w:t>
      </w:r>
    </w:p>
    <w:p w14:paraId="5441107C" w14:textId="77777777" w:rsidR="00D05A14" w:rsidRPr="00D05A14" w:rsidRDefault="00D05A14" w:rsidP="00D05A14">
      <w:pPr>
        <w:spacing w:line="360" w:lineRule="auto"/>
      </w:pPr>
      <w:proofErr w:type="spellStart"/>
      <w:r w:rsidRPr="00D05A14">
        <w:t>‘Twas</w:t>
      </w:r>
      <w:proofErr w:type="spellEnd"/>
      <w:r w:rsidRPr="00D05A14">
        <w:t xml:space="preserve"> pitiful, ‘twas wondrous pitiful:</w:t>
      </w:r>
    </w:p>
    <w:p w14:paraId="5F223BBD" w14:textId="77777777" w:rsidR="00D05A14" w:rsidRPr="00D05A14" w:rsidRDefault="00D05A14" w:rsidP="00D05A14">
      <w:pPr>
        <w:spacing w:line="360" w:lineRule="auto"/>
      </w:pPr>
      <w:r w:rsidRPr="00D05A14">
        <w:t xml:space="preserve">She </w:t>
      </w:r>
      <w:proofErr w:type="spellStart"/>
      <w:r w:rsidRPr="00D05A14">
        <w:t>wish’d</w:t>
      </w:r>
      <w:proofErr w:type="spellEnd"/>
      <w:r w:rsidRPr="00D05A14">
        <w:t xml:space="preserve"> she had not heard it, yet she </w:t>
      </w:r>
      <w:proofErr w:type="spellStart"/>
      <w:r w:rsidRPr="00D05A14">
        <w:t>wish’d</w:t>
      </w:r>
      <w:proofErr w:type="spellEnd"/>
    </w:p>
    <w:p w14:paraId="3F5AA192" w14:textId="77777777" w:rsidR="00D05A14" w:rsidRPr="00D05A14" w:rsidRDefault="00D05A14" w:rsidP="00D05A14">
      <w:pPr>
        <w:spacing w:line="360" w:lineRule="auto"/>
      </w:pPr>
      <w:r w:rsidRPr="00D05A14">
        <w:t xml:space="preserve">That heaven had made her such a man: she </w:t>
      </w:r>
      <w:proofErr w:type="spellStart"/>
      <w:r w:rsidRPr="00D05A14">
        <w:t>thank’d</w:t>
      </w:r>
      <w:proofErr w:type="spellEnd"/>
      <w:r w:rsidRPr="00D05A14">
        <w:t xml:space="preserve"> me</w:t>
      </w:r>
    </w:p>
    <w:p w14:paraId="12F524B3" w14:textId="77777777" w:rsidR="00D05A14" w:rsidRPr="00D05A14" w:rsidRDefault="00D05A14" w:rsidP="00D05A14">
      <w:pPr>
        <w:spacing w:line="360" w:lineRule="auto"/>
      </w:pPr>
      <w:r w:rsidRPr="00D05A14">
        <w:t xml:space="preserve">And bad me, if I had a Friend that </w:t>
      </w:r>
      <w:proofErr w:type="spellStart"/>
      <w:r w:rsidRPr="00D05A14">
        <w:t>lov’d</w:t>
      </w:r>
      <w:proofErr w:type="spellEnd"/>
      <w:r w:rsidRPr="00D05A14">
        <w:t xml:space="preserve"> her</w:t>
      </w:r>
    </w:p>
    <w:p w14:paraId="618DA584" w14:textId="77777777" w:rsidR="00D05A14" w:rsidRPr="00D05A14" w:rsidRDefault="00D05A14" w:rsidP="00D05A14">
      <w:pPr>
        <w:spacing w:line="360" w:lineRule="auto"/>
      </w:pPr>
      <w:r w:rsidRPr="00D05A14">
        <w:t>I should teach him how to tell my Story,</w:t>
      </w:r>
    </w:p>
    <w:p w14:paraId="1213A587" w14:textId="77777777" w:rsidR="00D05A14" w:rsidRPr="00D05A14" w:rsidRDefault="00D05A14" w:rsidP="00D05A14">
      <w:pPr>
        <w:spacing w:line="360" w:lineRule="auto"/>
      </w:pPr>
      <w:r w:rsidRPr="00D05A14">
        <w:t xml:space="preserve">And that would woo her. Upon this hint I </w:t>
      </w:r>
      <w:proofErr w:type="spellStart"/>
      <w:r w:rsidRPr="00D05A14">
        <w:t>spake</w:t>
      </w:r>
      <w:proofErr w:type="spellEnd"/>
      <w:r w:rsidRPr="00D05A14">
        <w:t xml:space="preserve">: </w:t>
      </w:r>
    </w:p>
    <w:p w14:paraId="16C1E717" w14:textId="77777777" w:rsidR="00D05A14" w:rsidRPr="00D05A14" w:rsidRDefault="00D05A14" w:rsidP="00D05A14">
      <w:pPr>
        <w:spacing w:line="360" w:lineRule="auto"/>
      </w:pPr>
      <w:r w:rsidRPr="00D05A14">
        <w:t xml:space="preserve">She </w:t>
      </w:r>
      <w:proofErr w:type="spellStart"/>
      <w:r w:rsidRPr="00D05A14">
        <w:t>lov’d</w:t>
      </w:r>
      <w:proofErr w:type="spellEnd"/>
      <w:r w:rsidRPr="00D05A14">
        <w:t xml:space="preserve"> me for the dangers I had passed, </w:t>
      </w:r>
    </w:p>
    <w:p w14:paraId="27CB15EE" w14:textId="77777777" w:rsidR="00D05A14" w:rsidRPr="00D05A14" w:rsidRDefault="00D05A14" w:rsidP="00D05A14">
      <w:pPr>
        <w:spacing w:line="360" w:lineRule="auto"/>
      </w:pPr>
      <w:r w:rsidRPr="00D05A14">
        <w:t xml:space="preserve">And I </w:t>
      </w:r>
      <w:proofErr w:type="spellStart"/>
      <w:r w:rsidRPr="00D05A14">
        <w:t>lov’d</w:t>
      </w:r>
      <w:proofErr w:type="spellEnd"/>
      <w:r w:rsidRPr="00D05A14">
        <w:t xml:space="preserve"> her that she did pity them:</w:t>
      </w:r>
    </w:p>
    <w:p w14:paraId="35150442" w14:textId="77777777" w:rsidR="00D05A14" w:rsidRPr="00D05A14" w:rsidRDefault="00D05A14" w:rsidP="00D05A14">
      <w:pPr>
        <w:spacing w:line="360" w:lineRule="auto"/>
      </w:pPr>
      <w:r w:rsidRPr="00D05A14">
        <w:t xml:space="preserve">This only is the witchcraft I have </w:t>
      </w:r>
      <w:proofErr w:type="spellStart"/>
      <w:r w:rsidRPr="00D05A14">
        <w:t>us’d</w:t>
      </w:r>
      <w:proofErr w:type="spellEnd"/>
      <w:r w:rsidRPr="00D05A14">
        <w:t>:</w:t>
      </w:r>
    </w:p>
    <w:p w14:paraId="025125AE" w14:textId="77777777" w:rsidR="00D05A14" w:rsidRPr="00D05A14" w:rsidRDefault="00D05A14" w:rsidP="00D05A14">
      <w:pPr>
        <w:spacing w:line="360" w:lineRule="auto"/>
      </w:pPr>
      <w:r w:rsidRPr="00D05A14">
        <w:t>Here comes the Lady: Let her witness it. (</w:t>
      </w:r>
      <w:proofErr w:type="spellStart"/>
      <w:r w:rsidRPr="00D05A14">
        <w:t>I.iii</w:t>
      </w:r>
      <w:proofErr w:type="spellEnd"/>
      <w:r w:rsidRPr="00D05A14">
        <w:t>)</w:t>
      </w:r>
      <w:bookmarkStart w:id="0" w:name="_GoBack"/>
      <w:bookmarkEnd w:id="0"/>
    </w:p>
    <w:sectPr w:rsidR="00D05A14" w:rsidRPr="00D05A14" w:rsidSect="001F09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3"/>
  <w:proofState w:spelling="clean" w:grammar="clean"/>
  <w:defaultTabStop w:val="284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42"/>
    <w:rsid w:val="00061CFA"/>
    <w:rsid w:val="000B4FC7"/>
    <w:rsid w:val="00114F27"/>
    <w:rsid w:val="0016538B"/>
    <w:rsid w:val="001E5210"/>
    <w:rsid w:val="001F0941"/>
    <w:rsid w:val="002274AA"/>
    <w:rsid w:val="003722C5"/>
    <w:rsid w:val="00383DF6"/>
    <w:rsid w:val="00422A3A"/>
    <w:rsid w:val="004E4814"/>
    <w:rsid w:val="004F321B"/>
    <w:rsid w:val="005B7832"/>
    <w:rsid w:val="005C17CB"/>
    <w:rsid w:val="007819CB"/>
    <w:rsid w:val="008D6327"/>
    <w:rsid w:val="009D129B"/>
    <w:rsid w:val="009F19D2"/>
    <w:rsid w:val="00B02133"/>
    <w:rsid w:val="00BC12F1"/>
    <w:rsid w:val="00BD0521"/>
    <w:rsid w:val="00C52442"/>
    <w:rsid w:val="00D05A14"/>
    <w:rsid w:val="00D10D17"/>
    <w:rsid w:val="00E55342"/>
    <w:rsid w:val="00FE2326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46BE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27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274AA"/>
    <w:pPr>
      <w:keepNext/>
      <w:outlineLvl w:val="0"/>
    </w:pPr>
    <w:rPr>
      <w:rFonts w:ascii="Garamond" w:eastAsia="Times New Roman" w:hAnsi="Garamond" w:cs="Times New Roman"/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2274AA"/>
    <w:pPr>
      <w:keepNext/>
      <w:outlineLvl w:val="3"/>
    </w:pPr>
    <w:rPr>
      <w:rFonts w:eastAsia="Times New Roman" w:cs="Times New Roman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5B7832"/>
    <w:pPr>
      <w:ind w:left="720"/>
    </w:pPr>
    <w:rPr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B7832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rsid w:val="002274AA"/>
    <w:rPr>
      <w:rFonts w:ascii="Garamond" w:eastAsia="Times New Roman" w:hAnsi="Garamond" w:cs="Times New Roman"/>
      <w:i/>
      <w:iCs/>
      <w:noProof/>
    </w:rPr>
  </w:style>
  <w:style w:type="character" w:customStyle="1" w:styleId="Heading4Char">
    <w:name w:val="Heading 4 Char"/>
    <w:basedOn w:val="DefaultParagraphFont"/>
    <w:link w:val="Heading4"/>
    <w:rsid w:val="002274AA"/>
    <w:rPr>
      <w:rFonts w:ascii="Times New Roman" w:eastAsia="Times New Roman" w:hAnsi="Times New Roman" w:cs="Times New Roman"/>
      <w:b/>
      <w:bCs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27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274AA"/>
    <w:pPr>
      <w:keepNext/>
      <w:outlineLvl w:val="0"/>
    </w:pPr>
    <w:rPr>
      <w:rFonts w:ascii="Garamond" w:eastAsia="Times New Roman" w:hAnsi="Garamond" w:cs="Times New Roman"/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2274AA"/>
    <w:pPr>
      <w:keepNext/>
      <w:outlineLvl w:val="3"/>
    </w:pPr>
    <w:rPr>
      <w:rFonts w:eastAsia="Times New Roman" w:cs="Times New Roman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5B7832"/>
    <w:pPr>
      <w:ind w:left="720"/>
    </w:pPr>
    <w:rPr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B7832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rsid w:val="002274AA"/>
    <w:rPr>
      <w:rFonts w:ascii="Garamond" w:eastAsia="Times New Roman" w:hAnsi="Garamond" w:cs="Times New Roman"/>
      <w:i/>
      <w:iCs/>
      <w:noProof/>
    </w:rPr>
  </w:style>
  <w:style w:type="character" w:customStyle="1" w:styleId="Heading4Char">
    <w:name w:val="Heading 4 Char"/>
    <w:basedOn w:val="DefaultParagraphFont"/>
    <w:link w:val="Heading4"/>
    <w:rsid w:val="002274AA"/>
    <w:rPr>
      <w:rFonts w:ascii="Times New Roman" w:eastAsia="Times New Roman" w:hAnsi="Times New Roman" w:cs="Times New Roma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1375</Words>
  <Characters>7844</Characters>
  <Application>Microsoft Macintosh Word</Application>
  <DocSecurity>0</DocSecurity>
  <Lines>65</Lines>
  <Paragraphs>18</Paragraphs>
  <ScaleCrop>false</ScaleCrop>
  <Company>University College London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 Kilroy</dc:creator>
  <cp:keywords/>
  <dc:description/>
  <cp:lastModifiedBy>Gerard  Kilroy</cp:lastModifiedBy>
  <cp:revision>2</cp:revision>
  <dcterms:created xsi:type="dcterms:W3CDTF">2012-04-11T10:40:00Z</dcterms:created>
  <dcterms:modified xsi:type="dcterms:W3CDTF">2012-04-11T10:40:00Z</dcterms:modified>
</cp:coreProperties>
</file>