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E4" w:rsidRDefault="008B0FE4" w:rsidP="008B0FE4">
      <w:pPr>
        <w:pStyle w:val="Nadpis1"/>
        <w:tabs>
          <w:tab w:val="left" w:pos="0"/>
        </w:tabs>
      </w:pPr>
      <w:r>
        <w:t>Témata kurzu Environmentální výchova</w:t>
      </w:r>
    </w:p>
    <w:p w:rsidR="008B0FE4" w:rsidRDefault="008B0FE4" w:rsidP="008B0FE4">
      <w:pPr>
        <w:rPr>
          <w:bCs/>
        </w:rPr>
      </w:pPr>
      <w:r>
        <w:rPr>
          <w:bCs/>
        </w:rPr>
        <w:t xml:space="preserve">Jarní semestr 2012, Mgr. K. Trnková, </w:t>
      </w:r>
      <w:proofErr w:type="spellStart"/>
      <w:r>
        <w:rPr>
          <w:bCs/>
        </w:rPr>
        <w:t>Ph</w:t>
      </w:r>
      <w:proofErr w:type="spellEnd"/>
      <w:r>
        <w:rPr>
          <w:bCs/>
        </w:rPr>
        <w:t>. D.</w:t>
      </w:r>
    </w:p>
    <w:p w:rsidR="008B0FE4" w:rsidRDefault="008B0FE4" w:rsidP="008B0FE4">
      <w:pPr>
        <w:suppressAutoHyphens/>
        <w:spacing w:after="0" w:line="360" w:lineRule="auto"/>
      </w:pPr>
      <w:r>
        <w:t>29.2. Úvod do kurzu</w:t>
      </w:r>
    </w:p>
    <w:p w:rsidR="008B0FE4" w:rsidRDefault="008B0FE4" w:rsidP="008B0FE4">
      <w:pPr>
        <w:suppressAutoHyphens/>
        <w:spacing w:after="0" w:line="360" w:lineRule="auto"/>
      </w:pPr>
      <w:r>
        <w:t>14. 3. Environmentální a ekologická výchova ve světě a v ČR – vzdělávací politika v </w:t>
      </w:r>
      <w:proofErr w:type="gramStart"/>
      <w:r>
        <w:t>EV</w:t>
      </w:r>
      <w:proofErr w:type="gramEnd"/>
      <w:r>
        <w:t>, EV ve školní a mimoškolní oblasti</w:t>
      </w:r>
    </w:p>
    <w:p w:rsidR="008B0FE4" w:rsidRDefault="008B0FE4" w:rsidP="008B0FE4">
      <w:pPr>
        <w:suppressAutoHyphens/>
        <w:spacing w:after="0" w:line="360" w:lineRule="auto"/>
      </w:pPr>
      <w:r>
        <w:t>28. 3. Směry environmentální výchovy</w:t>
      </w:r>
    </w:p>
    <w:p w:rsidR="008B0FE4" w:rsidRDefault="008B0FE4" w:rsidP="008B0FE4">
      <w:pPr>
        <w:suppressAutoHyphens/>
        <w:spacing w:after="0" w:line="360" w:lineRule="auto"/>
      </w:pPr>
      <w:r>
        <w:t>11.4. Prezentace studentů</w:t>
      </w:r>
    </w:p>
    <w:p w:rsidR="008B0FE4" w:rsidRDefault="008B0FE4" w:rsidP="008B0FE4">
      <w:pPr>
        <w:suppressAutoHyphens/>
        <w:spacing w:after="0" w:line="360" w:lineRule="auto"/>
      </w:pPr>
      <w:r>
        <w:t>25.4. Prezentace studentů</w:t>
      </w:r>
    </w:p>
    <w:p w:rsidR="008B0FE4" w:rsidRDefault="008B0FE4" w:rsidP="008B0FE4">
      <w:pPr>
        <w:suppressAutoHyphens/>
        <w:spacing w:after="0" w:line="360" w:lineRule="auto"/>
      </w:pPr>
      <w:r>
        <w:t>9. 5.  Exkurze</w:t>
      </w:r>
      <w:bookmarkStart w:id="0" w:name="_GoBack"/>
      <w:bookmarkEnd w:id="0"/>
    </w:p>
    <w:p w:rsidR="008B0FE4" w:rsidRDefault="008B0FE4" w:rsidP="008B0FE4"/>
    <w:p w:rsidR="008B0FE4" w:rsidRDefault="008B0FE4" w:rsidP="008B0FE4"/>
    <w:p w:rsidR="008B0FE4" w:rsidRDefault="008B0FE4" w:rsidP="008B0FE4">
      <w:pPr>
        <w:rPr>
          <w:u w:val="single"/>
        </w:rPr>
      </w:pPr>
      <w:r>
        <w:rPr>
          <w:u w:val="single"/>
        </w:rPr>
        <w:t>Zápočet:</w:t>
      </w:r>
    </w:p>
    <w:p w:rsidR="008B0FE4" w:rsidRDefault="008B0FE4" w:rsidP="008B0FE4">
      <w:r>
        <w:t>aktivní účast na seminářích</w:t>
      </w:r>
    </w:p>
    <w:p w:rsidR="008B0FE4" w:rsidRDefault="008B0FE4" w:rsidP="008B0FE4">
      <w:r>
        <w:t>poster nebo ekovýchovná aktivita (osobní účast + papírová podoba)</w:t>
      </w:r>
    </w:p>
    <w:p w:rsidR="008B0FE4" w:rsidRDefault="008B0FE4" w:rsidP="008B0FE4">
      <w:r>
        <w:t>recenze vybrané publikace</w:t>
      </w:r>
    </w:p>
    <w:p w:rsidR="008B0FE4" w:rsidRDefault="008B0FE4" w:rsidP="008B0FE4"/>
    <w:p w:rsidR="008B0FE4" w:rsidRDefault="008B0FE4" w:rsidP="008B0FE4">
      <w:pPr>
        <w:rPr>
          <w:b/>
        </w:rPr>
      </w:pPr>
      <w:r>
        <w:rPr>
          <w:b/>
        </w:rPr>
        <w:t>Charakteru kurzu:</w:t>
      </w:r>
    </w:p>
    <w:p w:rsidR="008B0FE4" w:rsidRDefault="008B0FE4" w:rsidP="008B0FE4">
      <w:r>
        <w:t xml:space="preserve">Tento kurzu by měl mít interaktivní povahu. Předpokládám, že se vzájemně můžeme obohatit o to, co víme o stavu a procesech spjatých s životním a přírodním prostředím a zároveň si můžeme předat vlastní zkušenosti. </w:t>
      </w:r>
    </w:p>
    <w:p w:rsidR="00A078A9" w:rsidRDefault="00A078A9" w:rsidP="008B0FE4">
      <w:pPr>
        <w:rPr>
          <w:b/>
        </w:rPr>
      </w:pPr>
    </w:p>
    <w:p w:rsidR="008B0FE4" w:rsidRDefault="008B0FE4" w:rsidP="008B0FE4">
      <w:pPr>
        <w:rPr>
          <w:b/>
        </w:rPr>
      </w:pPr>
      <w:r>
        <w:rPr>
          <w:b/>
        </w:rPr>
        <w:t>Studijní a doporučená literatura:</w:t>
      </w:r>
    </w:p>
    <w:p w:rsidR="008B0FE4" w:rsidRDefault="008B0FE4" w:rsidP="008B0FE4"/>
    <w:p w:rsidR="008B0FE4" w:rsidRDefault="008B0FE4" w:rsidP="008B0FE4">
      <w:r>
        <w:t xml:space="preserve">Černoušek, Michal. </w:t>
      </w:r>
      <w:r>
        <w:rPr>
          <w:i/>
        </w:rPr>
        <w:t>Psychologie životního prostředí</w:t>
      </w:r>
      <w:r>
        <w:t>. Praha: UK, 1992. ISBN 80-7066-550-5</w:t>
      </w:r>
    </w:p>
    <w:p w:rsidR="008B0FE4" w:rsidRPr="00A5475D" w:rsidRDefault="008B0FE4" w:rsidP="008B0FE4">
      <w:pPr>
        <w:rPr>
          <w:b/>
          <w:sz w:val="24"/>
          <w:szCs w:val="24"/>
        </w:rPr>
      </w:pPr>
      <w:proofErr w:type="spellStart"/>
      <w:r w:rsidRPr="00A5475D">
        <w:rPr>
          <w:b/>
          <w:sz w:val="24"/>
          <w:szCs w:val="24"/>
        </w:rPr>
        <w:t>Činčera</w:t>
      </w:r>
      <w:proofErr w:type="spellEnd"/>
      <w:r w:rsidRPr="00A5475D">
        <w:rPr>
          <w:b/>
          <w:sz w:val="24"/>
          <w:szCs w:val="24"/>
        </w:rPr>
        <w:t xml:space="preserve">, Jan. </w:t>
      </w:r>
      <w:r w:rsidRPr="00A5475D">
        <w:rPr>
          <w:b/>
          <w:i/>
          <w:iCs/>
          <w:sz w:val="24"/>
          <w:szCs w:val="24"/>
        </w:rPr>
        <w:t>Environmentální výchova: od cílů k prostředkům</w:t>
      </w:r>
      <w:r w:rsidRPr="00A5475D">
        <w:rPr>
          <w:b/>
          <w:sz w:val="24"/>
          <w:szCs w:val="24"/>
        </w:rPr>
        <w:t xml:space="preserve">. Brno: </w:t>
      </w:r>
      <w:proofErr w:type="spellStart"/>
      <w:r w:rsidRPr="00A5475D">
        <w:rPr>
          <w:b/>
          <w:sz w:val="24"/>
          <w:szCs w:val="24"/>
        </w:rPr>
        <w:t>Paido</w:t>
      </w:r>
      <w:proofErr w:type="spellEnd"/>
      <w:r w:rsidRPr="00A5475D">
        <w:rPr>
          <w:b/>
          <w:sz w:val="24"/>
          <w:szCs w:val="24"/>
        </w:rPr>
        <w:t>, 2007. ISBN 978-80-7315-147-8</w:t>
      </w:r>
    </w:p>
    <w:p w:rsidR="0033364F" w:rsidRDefault="0033364F" w:rsidP="008B0FE4">
      <w:r w:rsidRPr="0033364F">
        <w:t>Dlouhá</w:t>
      </w:r>
      <w:r>
        <w:t>,</w:t>
      </w:r>
      <w:r w:rsidRPr="0033364F">
        <w:t xml:space="preserve"> Jana (</w:t>
      </w:r>
      <w:proofErr w:type="spellStart"/>
      <w:r w:rsidRPr="0033364F">
        <w:t>edit</w:t>
      </w:r>
      <w:proofErr w:type="spellEnd"/>
      <w:r w:rsidRPr="0033364F">
        <w:t>.) - Vědění a participace. Teoretická východiska environmentálního vzdělání. Karolinum, 2009, ISBN: 978-80-246-1656-8, 228 str.</w:t>
      </w:r>
    </w:p>
    <w:p w:rsidR="008B0FE4" w:rsidRDefault="008B0FE4" w:rsidP="008B0FE4">
      <w:proofErr w:type="spellStart"/>
      <w:r>
        <w:t>Kohák</w:t>
      </w:r>
      <w:proofErr w:type="spellEnd"/>
      <w:r>
        <w:t>, Erazim, Kolářský, Rudolf, Míchal, Igor (</w:t>
      </w:r>
      <w:proofErr w:type="spellStart"/>
      <w:r>
        <w:t>ed</w:t>
      </w:r>
      <w:proofErr w:type="spellEnd"/>
      <w:r>
        <w:t xml:space="preserve">.). </w:t>
      </w:r>
      <w:r>
        <w:rPr>
          <w:i/>
        </w:rPr>
        <w:t>Závod s časem. Texty z morální ekologie.</w:t>
      </w:r>
      <w:r>
        <w:t xml:space="preserve"> Praha: MŽP, </w:t>
      </w:r>
      <w:proofErr w:type="spellStart"/>
      <w:r>
        <w:t>Torst</w:t>
      </w:r>
      <w:proofErr w:type="spellEnd"/>
      <w:r>
        <w:t>, 1996.</w:t>
      </w:r>
    </w:p>
    <w:p w:rsidR="008B0FE4" w:rsidRDefault="008B0FE4" w:rsidP="008B0FE4">
      <w:r>
        <w:t xml:space="preserve">Máchal, Aleš. </w:t>
      </w:r>
      <w:r>
        <w:rPr>
          <w:i/>
        </w:rPr>
        <w:t xml:space="preserve">Špetka </w:t>
      </w:r>
      <w:proofErr w:type="spellStart"/>
      <w:r>
        <w:rPr>
          <w:i/>
        </w:rPr>
        <w:t>dobromysli</w:t>
      </w:r>
      <w:proofErr w:type="spellEnd"/>
      <w:r>
        <w:t>. Brno: Ekocentrum, 1996. ISBN 80-901668-6-5</w:t>
      </w:r>
    </w:p>
    <w:p w:rsidR="008B0FE4" w:rsidRDefault="008B0FE4" w:rsidP="008B0FE4">
      <w:r>
        <w:lastRenderedPageBreak/>
        <w:t xml:space="preserve">Máchal, Aleš. </w:t>
      </w:r>
      <w:r>
        <w:rPr>
          <w:i/>
        </w:rPr>
        <w:t>Průvodce praktickou ekologickou výchovou.</w:t>
      </w:r>
      <w:r>
        <w:t xml:space="preserve"> Brno: Rezekvítek, Lipka, 2000. ISBN 80-902954-0-1</w:t>
      </w:r>
    </w:p>
    <w:p w:rsidR="0033364F" w:rsidRDefault="0033364F" w:rsidP="008B0FE4">
      <w:r w:rsidRPr="0033364F">
        <w:t xml:space="preserve">Pavel Nováček: </w:t>
      </w:r>
      <w:r w:rsidRPr="0033364F">
        <w:rPr>
          <w:i/>
        </w:rPr>
        <w:t>Udržitelný rozvoj</w:t>
      </w:r>
      <w:r w:rsidRPr="0033364F">
        <w:t>. Olomouc: Univerzita Palackého v Olomouci, 2010. ISBN 978-80-244-2514-6</w:t>
      </w:r>
    </w:p>
    <w:p w:rsidR="008B0FE4" w:rsidRDefault="008B0FE4" w:rsidP="008B0FE4">
      <w:proofErr w:type="spellStart"/>
      <w:r>
        <w:t>Pike</w:t>
      </w:r>
      <w:proofErr w:type="spellEnd"/>
      <w:r>
        <w:t xml:space="preserve">, Graham, </w:t>
      </w:r>
      <w:proofErr w:type="spellStart"/>
      <w:r>
        <w:t>Selby</w:t>
      </w:r>
      <w:proofErr w:type="spellEnd"/>
      <w:r>
        <w:t xml:space="preserve">, David. </w:t>
      </w:r>
      <w:r>
        <w:rPr>
          <w:i/>
        </w:rPr>
        <w:t>Cvičení a hry pro globální výchovu 2</w:t>
      </w:r>
      <w:r>
        <w:t>. Praha: Portál, 2000. ISBN 80-7178-474-5</w:t>
      </w:r>
    </w:p>
    <w:p w:rsidR="008B0FE4" w:rsidRDefault="008B0FE4" w:rsidP="008B0FE4">
      <w:proofErr w:type="spellStart"/>
      <w:r>
        <w:t>Pike</w:t>
      </w:r>
      <w:proofErr w:type="spellEnd"/>
      <w:r>
        <w:t xml:space="preserve">, Graham, </w:t>
      </w:r>
      <w:proofErr w:type="spellStart"/>
      <w:r>
        <w:t>Selby</w:t>
      </w:r>
      <w:proofErr w:type="spellEnd"/>
      <w:r>
        <w:t xml:space="preserve">, David. </w:t>
      </w:r>
      <w:r>
        <w:rPr>
          <w:i/>
        </w:rPr>
        <w:t>Globální výchova</w:t>
      </w:r>
      <w:r>
        <w:t xml:space="preserve">. Praha: </w:t>
      </w:r>
      <w:proofErr w:type="spellStart"/>
      <w:r>
        <w:t>Grada</w:t>
      </w:r>
      <w:proofErr w:type="spellEnd"/>
      <w:r>
        <w:t>, 1994. ISBN 80-85623-98-6</w:t>
      </w:r>
    </w:p>
    <w:p w:rsidR="008B0FE4" w:rsidRDefault="008B0FE4" w:rsidP="008B0FE4">
      <w:r>
        <w:t xml:space="preserve">Elektronický časopis </w:t>
      </w:r>
      <w:proofErr w:type="spellStart"/>
      <w:r w:rsidRPr="00BC66B9">
        <w:rPr>
          <w:b/>
        </w:rPr>
        <w:t>Envigogika</w:t>
      </w:r>
      <w:proofErr w:type="spellEnd"/>
      <w:r>
        <w:t xml:space="preserve"> - </w:t>
      </w:r>
      <w:hyperlink r:id="rId6" w:history="1">
        <w:r w:rsidR="0018645C" w:rsidRPr="006B7756">
          <w:rPr>
            <w:rStyle w:val="Hypertextovodkaz"/>
          </w:rPr>
          <w:t>http://envigogika.cuni.cz/</w:t>
        </w:r>
      </w:hyperlink>
    </w:p>
    <w:p w:rsidR="0018645C" w:rsidRDefault="0018645C" w:rsidP="008B0FE4">
      <w:r w:rsidRPr="00551577">
        <w:rPr>
          <w:b/>
          <w:i/>
          <w:sz w:val="28"/>
          <w:szCs w:val="28"/>
        </w:rPr>
        <w:t>Státní program environmentálního vzdělávání, výchovy a osvěty v ČR</w:t>
      </w:r>
      <w:r w:rsidRPr="00551577">
        <w:rPr>
          <w:b/>
          <w:sz w:val="28"/>
          <w:szCs w:val="28"/>
        </w:rPr>
        <w:t xml:space="preserve"> –</w:t>
      </w:r>
      <w:r>
        <w:t xml:space="preserve"> </w:t>
      </w:r>
      <w:hyperlink r:id="rId7" w:history="1">
        <w:r w:rsidR="00551577" w:rsidRPr="006B7756">
          <w:rPr>
            <w:rStyle w:val="Hypertextovodkaz"/>
          </w:rPr>
          <w:t>http://www.mzp.cz/C1257458002F0DC7/cz/strategicke_dokumenty_evvo_cr/$FILE/OEV-OVO_SP%20EVVO-20081105.pdf</w:t>
        </w:r>
      </w:hyperlink>
      <w:r w:rsidR="00551577">
        <w:t xml:space="preserve"> </w:t>
      </w:r>
    </w:p>
    <w:p w:rsidR="0018645C" w:rsidRPr="0018645C" w:rsidRDefault="0018645C" w:rsidP="0018645C">
      <w:pPr>
        <w:pStyle w:val="Nadpis2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18645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Metodický pokyn environmentálního vzdělávání, výchovy a osvěty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- </w:t>
      </w:r>
      <w:hyperlink r:id="rId8" w:history="1">
        <w:r w:rsidR="004C0544" w:rsidRPr="006B7756">
          <w:rPr>
            <w:rStyle w:val="Hypertextovodkaz"/>
            <w:rFonts w:asciiTheme="minorHAnsi" w:hAnsiTheme="minorHAnsi" w:cstheme="minorHAnsi"/>
            <w:b w:val="0"/>
            <w:sz w:val="22"/>
            <w:szCs w:val="22"/>
          </w:rPr>
          <w:t>http://www.msmt.cz/vzdelavani/metodicky-pokyn-environmentalniho-vzdelavani-vychovy-a?highlightWords=EVVO</w:t>
        </w:r>
      </w:hyperlink>
      <w:r w:rsidR="004C0544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</w:p>
    <w:p w:rsidR="0018645C" w:rsidRDefault="0018645C" w:rsidP="008B0FE4"/>
    <w:p w:rsidR="008B0FE4" w:rsidRDefault="008B0FE4" w:rsidP="008B0FE4"/>
    <w:p w:rsidR="008B0FE4" w:rsidRDefault="008B0FE4" w:rsidP="008B0FE4">
      <w:pPr>
        <w:rPr>
          <w:b/>
        </w:rPr>
      </w:pPr>
      <w:r>
        <w:rPr>
          <w:b/>
        </w:rPr>
        <w:t>Poster</w:t>
      </w:r>
    </w:p>
    <w:p w:rsidR="008B0FE4" w:rsidRDefault="008B0FE4" w:rsidP="008B0FE4">
      <w:r>
        <w:t>(lze zpracovat ve 2-3 lidech, čas – 10 minut, 3 podněty k diskusi)</w:t>
      </w:r>
    </w:p>
    <w:p w:rsidR="008B0FE4" w:rsidRPr="0018645C" w:rsidRDefault="008B0FE4" w:rsidP="008B0FE4">
      <w:pPr>
        <w:pStyle w:val="Normlnweb"/>
        <w:rPr>
          <w:rFonts w:asciiTheme="minorHAnsi" w:hAnsiTheme="minorHAnsi" w:cstheme="minorHAnsi"/>
        </w:rPr>
      </w:pPr>
      <w:r w:rsidRPr="0018645C">
        <w:rPr>
          <w:rFonts w:asciiTheme="minorHAnsi" w:hAnsiTheme="minorHAnsi" w:cstheme="minorHAnsi"/>
        </w:rPr>
        <w:t>Cílem zpracování posteru je seznám</w:t>
      </w:r>
      <w:r w:rsidR="0018645C">
        <w:rPr>
          <w:rFonts w:asciiTheme="minorHAnsi" w:hAnsiTheme="minorHAnsi" w:cstheme="minorHAnsi"/>
        </w:rPr>
        <w:t xml:space="preserve">it </w:t>
      </w:r>
      <w:r w:rsidRPr="0018645C">
        <w:rPr>
          <w:rFonts w:asciiTheme="minorHAnsi" w:hAnsiTheme="minorHAnsi" w:cstheme="minorHAnsi"/>
        </w:rPr>
        <w:t>s</w:t>
      </w:r>
      <w:r w:rsidR="0018645C">
        <w:rPr>
          <w:rFonts w:asciiTheme="minorHAnsi" w:hAnsiTheme="minorHAnsi" w:cstheme="minorHAnsi"/>
        </w:rPr>
        <w:t>e s</w:t>
      </w:r>
      <w:r w:rsidRPr="0018645C">
        <w:rPr>
          <w:rFonts w:asciiTheme="minorHAnsi" w:hAnsiTheme="minorHAnsi" w:cstheme="minorHAnsi"/>
        </w:rPr>
        <w:t xml:space="preserve"> hlavními tématy související se stavem </w:t>
      </w:r>
      <w:proofErr w:type="gramStart"/>
      <w:r w:rsidRPr="0018645C">
        <w:rPr>
          <w:rFonts w:asciiTheme="minorHAnsi" w:hAnsiTheme="minorHAnsi" w:cstheme="minorHAnsi"/>
        </w:rPr>
        <w:t>ŽP  a  s environmentální</w:t>
      </w:r>
      <w:proofErr w:type="gramEnd"/>
      <w:r w:rsidRPr="0018645C">
        <w:rPr>
          <w:rFonts w:asciiTheme="minorHAnsi" w:hAnsiTheme="minorHAnsi" w:cstheme="minorHAnsi"/>
        </w:rPr>
        <w:t xml:space="preserve"> výchovou. Dalšími cíli je tvořivá činnost, vzájemná spolupráce, procvičení schopnosti prezentace výsledků, diskuse</w:t>
      </w:r>
      <w:r w:rsidR="0018645C">
        <w:rPr>
          <w:rFonts w:asciiTheme="minorHAnsi" w:hAnsiTheme="minorHAnsi" w:cstheme="minorHAnsi"/>
        </w:rPr>
        <w:t xml:space="preserve"> a</w:t>
      </w:r>
      <w:r w:rsidRPr="0018645C">
        <w:rPr>
          <w:rFonts w:asciiTheme="minorHAnsi" w:hAnsiTheme="minorHAnsi" w:cstheme="minorHAnsi"/>
        </w:rPr>
        <w:t xml:space="preserve"> vzájemného hodnocení. </w:t>
      </w:r>
    </w:p>
    <w:p w:rsidR="008B0FE4" w:rsidRPr="0018645C" w:rsidRDefault="008B0FE4" w:rsidP="008B0FE4">
      <w:pPr>
        <w:pStyle w:val="Normlnweb"/>
        <w:rPr>
          <w:rFonts w:asciiTheme="minorHAnsi" w:hAnsiTheme="minorHAnsi" w:cstheme="minorHAnsi"/>
        </w:rPr>
      </w:pPr>
      <w:r w:rsidRPr="0018645C">
        <w:rPr>
          <w:rFonts w:asciiTheme="minorHAnsi" w:hAnsiTheme="minorHAnsi" w:cstheme="minorHAnsi"/>
        </w:rPr>
        <w:t xml:space="preserve">Poster je anglické slovo pro plakát, v našem kursu </w:t>
      </w:r>
      <w:r w:rsidR="0018645C">
        <w:rPr>
          <w:rFonts w:asciiTheme="minorHAnsi" w:hAnsiTheme="minorHAnsi" w:cstheme="minorHAnsi"/>
        </w:rPr>
        <w:t>tím</w:t>
      </w:r>
      <w:r w:rsidRPr="0018645C">
        <w:rPr>
          <w:rFonts w:asciiTheme="minorHAnsi" w:hAnsiTheme="minorHAnsi" w:cstheme="minorHAnsi"/>
        </w:rPr>
        <w:t xml:space="preserve"> míním zpracování informací formou heslovitého, ilustrovaného plakátu na balicí papír formátu A2 nebo A1. U posteru, což je forma běžně užívaná na vědeckých konferencích, je důležité vybrat pouze to podstatné, co Vám samotným připadá důležité a zajímavé, a</w:t>
      </w:r>
      <w:r w:rsidR="0018645C">
        <w:rPr>
          <w:rFonts w:asciiTheme="minorHAnsi" w:hAnsiTheme="minorHAnsi" w:cstheme="minorHAnsi"/>
        </w:rPr>
        <w:t xml:space="preserve"> dobře to graficky prezentovat (využívejte různé typy písma, různé grafy, tabulky, fotografie či jiné obrazové a grafické prvky)</w:t>
      </w:r>
      <w:r w:rsidRPr="0018645C">
        <w:rPr>
          <w:rFonts w:asciiTheme="minorHAnsi" w:hAnsiTheme="minorHAnsi" w:cstheme="minorHAnsi"/>
        </w:rPr>
        <w:t>. Poster musí být čitelný i z větší dálky. Ilustrace jsou vítány, tvořivosti se meze nekladou, důležitá je sdělnost. Výsledky budete prezentovat kolegům, budete na to mít asi 10 minut. Po té se bude o tématu krátce diskutovat (5 minut).</w:t>
      </w:r>
    </w:p>
    <w:p w:rsidR="008B0FE4" w:rsidRPr="0018645C" w:rsidRDefault="008B0FE4" w:rsidP="008B0FE4">
      <w:pPr>
        <w:pStyle w:val="Normlnweb"/>
        <w:rPr>
          <w:rFonts w:asciiTheme="minorHAnsi" w:hAnsiTheme="minorHAnsi" w:cstheme="minorHAnsi"/>
        </w:rPr>
      </w:pPr>
      <w:r w:rsidRPr="0018645C">
        <w:rPr>
          <w:rFonts w:asciiTheme="minorHAnsi" w:hAnsiTheme="minorHAnsi" w:cstheme="minorHAnsi"/>
        </w:rPr>
        <w:t xml:space="preserve">Poster můžete zpracovat ve skupině 2 – 3 lidí. Bude důležité, aby se všichni </w:t>
      </w:r>
      <w:proofErr w:type="gramStart"/>
      <w:r w:rsidRPr="0018645C">
        <w:rPr>
          <w:rFonts w:asciiTheme="minorHAnsi" w:hAnsiTheme="minorHAnsi" w:cstheme="minorHAnsi"/>
        </w:rPr>
        <w:t>podílely</w:t>
      </w:r>
      <w:proofErr w:type="gramEnd"/>
      <w:r w:rsidRPr="0018645C">
        <w:rPr>
          <w:rFonts w:asciiTheme="minorHAnsi" w:hAnsiTheme="minorHAnsi" w:cstheme="minorHAnsi"/>
        </w:rPr>
        <w:t xml:space="preserve"> na prezentování posteru. </w:t>
      </w:r>
    </w:p>
    <w:p w:rsidR="008B0FE4" w:rsidRPr="0018645C" w:rsidRDefault="008B0FE4" w:rsidP="008B0FE4">
      <w:pPr>
        <w:pStyle w:val="Normlnweb"/>
        <w:rPr>
          <w:rFonts w:asciiTheme="minorHAnsi" w:hAnsiTheme="minorHAnsi" w:cstheme="minorHAnsi"/>
        </w:rPr>
      </w:pPr>
      <w:r w:rsidRPr="0018645C">
        <w:rPr>
          <w:rFonts w:asciiTheme="minorHAnsi" w:hAnsiTheme="minorHAnsi" w:cstheme="minorHAnsi"/>
        </w:rPr>
        <w:t xml:space="preserve">Téma pro poster je třeba předem se mnou dohodnout, mohu poskytnout tipy i materiály. </w:t>
      </w:r>
    </w:p>
    <w:p w:rsidR="008B0FE4" w:rsidRDefault="008B0FE4" w:rsidP="008B0FE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</w:pPr>
      <w:r>
        <w:t>globální oteplování</w:t>
      </w:r>
    </w:p>
    <w:p w:rsidR="008B0FE4" w:rsidRDefault="008B0FE4" w:rsidP="008B0FE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</w:pPr>
      <w:r>
        <w:t>doprava</w:t>
      </w:r>
    </w:p>
    <w:p w:rsidR="008B0FE4" w:rsidRDefault="008B0FE4" w:rsidP="008B0FE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</w:pPr>
      <w:r>
        <w:t>odpady</w:t>
      </w:r>
    </w:p>
    <w:p w:rsidR="008B0FE4" w:rsidRDefault="008B0FE4" w:rsidP="008B0FE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</w:pPr>
      <w:r>
        <w:t>energie z neobnovitelných zdrojů</w:t>
      </w:r>
    </w:p>
    <w:p w:rsidR="008B0FE4" w:rsidRDefault="008B0FE4" w:rsidP="008B0FE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</w:pPr>
      <w:r>
        <w:t>energie z obnovitelných zdrojů</w:t>
      </w:r>
    </w:p>
    <w:p w:rsidR="008B0FE4" w:rsidRDefault="008B0FE4" w:rsidP="008B0FE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</w:pPr>
      <w:r>
        <w:lastRenderedPageBreak/>
        <w:t>deštné pralesy</w:t>
      </w:r>
    </w:p>
    <w:p w:rsidR="008B0FE4" w:rsidRDefault="008B0FE4" w:rsidP="008B0FE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</w:pPr>
      <w:r>
        <w:t>potravinové zdroje</w:t>
      </w:r>
    </w:p>
    <w:p w:rsidR="008B0FE4" w:rsidRDefault="008B0FE4" w:rsidP="008B0FE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</w:pPr>
      <w:r>
        <w:t>dobrovolná skromnost</w:t>
      </w:r>
    </w:p>
    <w:p w:rsidR="008B0FE4" w:rsidRDefault="008B0FE4" w:rsidP="008B0FE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</w:pPr>
      <w:r>
        <w:t>ohrožení lokálních kultur</w:t>
      </w:r>
    </w:p>
    <w:p w:rsidR="008B0FE4" w:rsidRDefault="008B0FE4" w:rsidP="008B0FE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</w:pPr>
      <w:r>
        <w:t>ohrožení biotopů/ ekosystémů (jiných než deštné pralesy)</w:t>
      </w:r>
    </w:p>
    <w:p w:rsidR="008B0FE4" w:rsidRDefault="008B0FE4" w:rsidP="008B0FE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</w:pPr>
      <w:r>
        <w:t>domácí ekologie</w:t>
      </w:r>
    </w:p>
    <w:p w:rsidR="008B0FE4" w:rsidRDefault="008B0FE4" w:rsidP="008B0FE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</w:pPr>
      <w:r>
        <w:t>ekologické stavění a úspory energie</w:t>
      </w:r>
    </w:p>
    <w:p w:rsidR="008B0FE4" w:rsidRDefault="008B0FE4" w:rsidP="008B0FE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</w:pPr>
      <w:r>
        <w:t>konkrétní centrum ekologické výchovy</w:t>
      </w:r>
    </w:p>
    <w:p w:rsidR="008B0FE4" w:rsidRDefault="008B0FE4" w:rsidP="008B0FE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</w:pPr>
      <w:r>
        <w:t>ekologická hnutí a organizace v ČR (i ve světě) – vždy jedno</w:t>
      </w:r>
    </w:p>
    <w:p w:rsidR="008B0FE4" w:rsidRDefault="008B0FE4" w:rsidP="008B0FE4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</w:pPr>
      <w:proofErr w:type="gramStart"/>
      <w:r>
        <w:t>…. a další</w:t>
      </w:r>
      <w:proofErr w:type="gramEnd"/>
      <w:r>
        <w:t xml:space="preserve"> (po konzultaci)</w:t>
      </w:r>
    </w:p>
    <w:p w:rsidR="008B0FE4" w:rsidRDefault="008B0FE4" w:rsidP="008B0FE4"/>
    <w:p w:rsidR="008B0FE4" w:rsidRDefault="008B0FE4" w:rsidP="008B0FE4">
      <w:r>
        <w:t>Většina témat je široká, proto je nutné se domluvit na zúžení, hlavně tehdy, objeví-li se dva zájemci o totéž téma.</w:t>
      </w:r>
    </w:p>
    <w:p w:rsidR="008B0FE4" w:rsidRDefault="008B0FE4" w:rsidP="008B0FE4"/>
    <w:p w:rsidR="008B0FE4" w:rsidRDefault="008B0FE4" w:rsidP="008B0FE4">
      <w:pPr>
        <w:rPr>
          <w:i/>
          <w:iCs/>
        </w:rPr>
      </w:pPr>
      <w:r>
        <w:rPr>
          <w:i/>
          <w:iCs/>
        </w:rPr>
        <w:t>nebo alternativně realizovat na účastnících kurzu</w:t>
      </w:r>
    </w:p>
    <w:p w:rsidR="008B0FE4" w:rsidRDefault="008B0FE4" w:rsidP="008B0FE4"/>
    <w:p w:rsidR="008B0FE4" w:rsidRDefault="008B0FE4" w:rsidP="008B0FE4">
      <w:pPr>
        <w:rPr>
          <w:b/>
          <w:bCs/>
          <w:u w:val="single"/>
        </w:rPr>
      </w:pPr>
      <w:r>
        <w:rPr>
          <w:b/>
          <w:bCs/>
          <w:u w:val="single"/>
        </w:rPr>
        <w:t>Ekovýchovnou aktivitu</w:t>
      </w:r>
    </w:p>
    <w:p w:rsidR="008B0FE4" w:rsidRDefault="008B0FE4" w:rsidP="008B0FE4">
      <w:r>
        <w:t>lze je zpracovat a provést ve čtveřici, v čase 45 minut (+ max. 10 min na reflexi). Téma je libovolné, lze se inspirovat z témat referátů. Tuto aktivitu rovněž zpracujte v písemné podobě metodického návodu (cíle, věk a počet účastníků, pravidla, pomůcky, reflexe).</w:t>
      </w:r>
    </w:p>
    <w:p w:rsidR="008B0FE4" w:rsidRDefault="008B0FE4" w:rsidP="008B0FE4"/>
    <w:p w:rsidR="008B0FE4" w:rsidRDefault="008B0FE4" w:rsidP="008B0FE4">
      <w:pPr>
        <w:rPr>
          <w:b/>
          <w:bCs/>
        </w:rPr>
      </w:pPr>
      <w:r>
        <w:rPr>
          <w:b/>
          <w:bCs/>
        </w:rPr>
        <w:t>Recenze knihy</w:t>
      </w:r>
    </w:p>
    <w:p w:rsidR="008B0FE4" w:rsidRDefault="008B0FE4" w:rsidP="008B0FE4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 xml:space="preserve">Cílem recenze je stručně popsat obsah knihy, kterou si vyberete ze seznamu, a vyjádřit svůj názor na ni. Na začátku textu uveďte své jméno, kurs, datum, heslo "recenze" a kompletní citaci knihy, tj. autory, název, vydavatelství, místo a rok vydání, počet stran. Rozsah by měl být zhruba 2-3 normostrany. Z textu by mělo být jasné, co je obsah knihy a co je Váš názor na tento obsah! </w:t>
      </w:r>
    </w:p>
    <w:p w:rsidR="008B0FE4" w:rsidRDefault="008B0FE4" w:rsidP="008B0FE4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>Při psaní názorové části práce používejte jako vodítko následující otázky: Proč jste si vybrali</w:t>
      </w:r>
      <w:r>
        <w:t xml:space="preserve"> </w:t>
      </w:r>
      <w:r>
        <w:rPr>
          <w:sz w:val="22"/>
          <w:szCs w:val="22"/>
        </w:rPr>
        <w:t>právě tuto knihu? Jak se Vám četla? Jsou Vám názory autora blízké? Co Vás zaujalo, co překvapilo, s čím souhlasíte, s čím ne?</w:t>
      </w:r>
      <w:r w:rsidR="00A5475D">
        <w:rPr>
          <w:sz w:val="22"/>
          <w:szCs w:val="22"/>
        </w:rPr>
        <w:t xml:space="preserve"> O jaký žánr jde?</w:t>
      </w:r>
      <w:r>
        <w:rPr>
          <w:sz w:val="22"/>
          <w:szCs w:val="22"/>
        </w:rPr>
        <w:t xml:space="preserve"> Připomíná Vám něco v ní vlastní zkušenost, jinou četbu, názor, zážitek? Jak Vás kniha ovlivnila (či neovlivnila) v osobní rovině? Své názory na obsah knihy se snažte dokladovat konkrétními citáty nebo odkazy na stránku, kde je text, s nímž polemizujete.</w:t>
      </w:r>
      <w:r w:rsidR="0033364F">
        <w:rPr>
          <w:sz w:val="22"/>
          <w:szCs w:val="22"/>
        </w:rPr>
        <w:t xml:space="preserve"> </w:t>
      </w:r>
    </w:p>
    <w:p w:rsidR="00551577" w:rsidRDefault="00551577" w:rsidP="008B0FE4">
      <w:pPr>
        <w:rPr>
          <w:u w:val="single"/>
        </w:rPr>
      </w:pPr>
    </w:p>
    <w:p w:rsidR="00551577" w:rsidRDefault="00551577" w:rsidP="008B0FE4">
      <w:pPr>
        <w:rPr>
          <w:u w:val="single"/>
        </w:rPr>
      </w:pPr>
    </w:p>
    <w:p w:rsidR="00551577" w:rsidRDefault="00551577" w:rsidP="008B0FE4">
      <w:pPr>
        <w:rPr>
          <w:u w:val="single"/>
        </w:rPr>
      </w:pPr>
    </w:p>
    <w:p w:rsidR="00551577" w:rsidRDefault="00551577" w:rsidP="008B0FE4">
      <w:pPr>
        <w:rPr>
          <w:u w:val="single"/>
        </w:rPr>
      </w:pPr>
    </w:p>
    <w:p w:rsidR="00551577" w:rsidRDefault="00551577" w:rsidP="008B0FE4">
      <w:pPr>
        <w:rPr>
          <w:u w:val="single"/>
        </w:rPr>
      </w:pPr>
    </w:p>
    <w:p w:rsidR="008B0FE4" w:rsidRDefault="008B0FE4" w:rsidP="008B0FE4">
      <w:pPr>
        <w:rPr>
          <w:u w:val="single"/>
        </w:rPr>
      </w:pPr>
      <w:r>
        <w:rPr>
          <w:u w:val="single"/>
        </w:rPr>
        <w:lastRenderedPageBreak/>
        <w:t>Seznam autorů a titulů (bez konkrétních bibliografických údajů):</w:t>
      </w:r>
    </w:p>
    <w:p w:rsidR="008B0FE4" w:rsidRDefault="008B0FE4" w:rsidP="00551577">
      <w:pPr>
        <w:spacing w:after="0" w:line="240" w:lineRule="auto"/>
      </w:pPr>
      <w:proofErr w:type="spellStart"/>
      <w:r>
        <w:t>Lovelock</w:t>
      </w:r>
      <w:proofErr w:type="spellEnd"/>
      <w:r>
        <w:t xml:space="preserve">, James: </w:t>
      </w:r>
      <w:proofErr w:type="spellStart"/>
      <w:r>
        <w:t>Gaia</w:t>
      </w:r>
      <w:proofErr w:type="spellEnd"/>
      <w:r>
        <w:t>. Živoucí planeta</w:t>
      </w:r>
    </w:p>
    <w:p w:rsidR="008B0FE4" w:rsidRDefault="008B0FE4" w:rsidP="00551577">
      <w:pPr>
        <w:spacing w:after="0" w:line="240" w:lineRule="auto"/>
      </w:pPr>
      <w:r>
        <w:t xml:space="preserve">Lorenz, Konrad: Takzvané zlo </w:t>
      </w:r>
      <w:r>
        <w:rPr>
          <w:i/>
          <w:iCs/>
        </w:rPr>
        <w:t xml:space="preserve">nebo </w:t>
      </w:r>
      <w:r>
        <w:t>Osm smrtelných hříchů</w:t>
      </w:r>
    </w:p>
    <w:p w:rsidR="008B0FE4" w:rsidRDefault="008B0FE4" w:rsidP="00551577">
      <w:pPr>
        <w:spacing w:after="0" w:line="240" w:lineRule="auto"/>
      </w:pPr>
      <w:proofErr w:type="spellStart"/>
      <w:r>
        <w:t>Weizsaecker</w:t>
      </w:r>
      <w:proofErr w:type="spellEnd"/>
      <w:r>
        <w:t xml:space="preserve">, </w:t>
      </w:r>
      <w:proofErr w:type="spellStart"/>
      <w:r>
        <w:t>Lovins</w:t>
      </w:r>
      <w:proofErr w:type="spellEnd"/>
      <w:r>
        <w:t xml:space="preserve">, </w:t>
      </w:r>
      <w:proofErr w:type="spellStart"/>
      <w:r>
        <w:t>Lovinsová</w:t>
      </w:r>
      <w:proofErr w:type="spellEnd"/>
      <w:r>
        <w:t>: Faktor čtyři</w:t>
      </w:r>
    </w:p>
    <w:p w:rsidR="008B0FE4" w:rsidRDefault="008B0FE4" w:rsidP="00551577">
      <w:pPr>
        <w:spacing w:after="0" w:line="240" w:lineRule="auto"/>
      </w:pPr>
      <w:r>
        <w:t xml:space="preserve">Librová, Hana: Pestří a zelení. </w:t>
      </w:r>
      <w:proofErr w:type="gramStart"/>
      <w:r>
        <w:rPr>
          <w:i/>
          <w:iCs/>
        </w:rPr>
        <w:t>nebo</w:t>
      </w:r>
      <w:proofErr w:type="gramEnd"/>
      <w:r>
        <w:t xml:space="preserve"> Vlažní a váhaví.</w:t>
      </w:r>
    </w:p>
    <w:p w:rsidR="008B0FE4" w:rsidRDefault="008B0FE4" w:rsidP="00551577">
      <w:pPr>
        <w:spacing w:after="0" w:line="240" w:lineRule="auto"/>
      </w:pPr>
      <w:proofErr w:type="spellStart"/>
      <w:r>
        <w:t>Fromm</w:t>
      </w:r>
      <w:proofErr w:type="spellEnd"/>
      <w:r>
        <w:t xml:space="preserve">, Erich: Mít nebo být. </w:t>
      </w:r>
      <w:proofErr w:type="gramStart"/>
      <w:r>
        <w:rPr>
          <w:i/>
          <w:iCs/>
        </w:rPr>
        <w:t>neb</w:t>
      </w:r>
      <w:r>
        <w:t>o</w:t>
      </w:r>
      <w:proofErr w:type="gramEnd"/>
      <w:r>
        <w:t xml:space="preserve"> Strach ze svobody.</w:t>
      </w:r>
    </w:p>
    <w:p w:rsidR="008B0FE4" w:rsidRDefault="008B0FE4" w:rsidP="00551577">
      <w:pPr>
        <w:spacing w:after="0" w:line="240" w:lineRule="auto"/>
        <w:rPr>
          <w:i/>
          <w:iCs/>
        </w:rPr>
      </w:pPr>
      <w:r>
        <w:t xml:space="preserve">Schumacher, E., F.: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beautiful</w:t>
      </w:r>
      <w:proofErr w:type="spellEnd"/>
      <w:r>
        <w:t xml:space="preserve">. </w:t>
      </w:r>
      <w:r>
        <w:rPr>
          <w:i/>
          <w:iCs/>
        </w:rPr>
        <w:t>dostupné i česky jako Malé je milé</w:t>
      </w:r>
    </w:p>
    <w:p w:rsidR="008B0FE4" w:rsidRDefault="008B0FE4" w:rsidP="00551577">
      <w:pPr>
        <w:spacing w:after="0" w:line="240" w:lineRule="auto"/>
      </w:pPr>
      <w:r>
        <w:t>Černoušek, Michal: Psychologie životního prostředí.</w:t>
      </w:r>
    </w:p>
    <w:p w:rsidR="008B0FE4" w:rsidRDefault="008B0FE4" w:rsidP="00551577">
      <w:pPr>
        <w:spacing w:after="0" w:line="240" w:lineRule="auto"/>
      </w:pPr>
      <w:proofErr w:type="spellStart"/>
      <w:r>
        <w:t>Šmajs</w:t>
      </w:r>
      <w:proofErr w:type="spellEnd"/>
      <w:r>
        <w:t>, Josef: Příroda a kultura.</w:t>
      </w:r>
    </w:p>
    <w:p w:rsidR="008B0FE4" w:rsidRDefault="008B0FE4" w:rsidP="00551577">
      <w:pPr>
        <w:spacing w:after="0" w:line="240" w:lineRule="auto"/>
      </w:pPr>
      <w:proofErr w:type="spellStart"/>
      <w:r>
        <w:t>Meadows</w:t>
      </w:r>
      <w:proofErr w:type="spellEnd"/>
      <w:r>
        <w:t xml:space="preserve"> a </w:t>
      </w:r>
      <w:proofErr w:type="spellStart"/>
      <w:r>
        <w:t>Meadows</w:t>
      </w:r>
      <w:proofErr w:type="spellEnd"/>
      <w:r>
        <w:t xml:space="preserve">: Překročení mezí.   </w:t>
      </w:r>
      <w:proofErr w:type="gramStart"/>
      <w:r>
        <w:rPr>
          <w:i/>
          <w:iCs/>
        </w:rPr>
        <w:t>nebo</w:t>
      </w:r>
      <w:proofErr w:type="gramEnd"/>
      <w:r>
        <w:t xml:space="preserve">   Meze růstu.</w:t>
      </w:r>
    </w:p>
    <w:p w:rsidR="008B0FE4" w:rsidRDefault="008B0FE4" w:rsidP="00551577">
      <w:pPr>
        <w:spacing w:after="0" w:line="240" w:lineRule="auto"/>
      </w:pPr>
      <w:proofErr w:type="spellStart"/>
      <w:r>
        <w:t>Seed</w:t>
      </w:r>
      <w:proofErr w:type="spellEnd"/>
      <w:r>
        <w:t>, J.: Myslet jako hora.</w:t>
      </w:r>
    </w:p>
    <w:p w:rsidR="008B0FE4" w:rsidRDefault="008B0FE4" w:rsidP="00551577">
      <w:pPr>
        <w:spacing w:after="0" w:line="240" w:lineRule="auto"/>
      </w:pPr>
      <w:proofErr w:type="spellStart"/>
      <w:r>
        <w:t>Capro</w:t>
      </w:r>
      <w:proofErr w:type="spellEnd"/>
      <w:r>
        <w:t xml:space="preserve">, F. Bod obratu </w:t>
      </w:r>
      <w:proofErr w:type="gramStart"/>
      <w:r>
        <w:rPr>
          <w:i/>
        </w:rPr>
        <w:t xml:space="preserve">nebo  </w:t>
      </w:r>
      <w:r>
        <w:t>Ekologická</w:t>
      </w:r>
      <w:proofErr w:type="gramEnd"/>
      <w:r>
        <w:t xml:space="preserve"> výchova. Učení ve skutečném světě.</w:t>
      </w:r>
    </w:p>
    <w:p w:rsidR="008B0FE4" w:rsidRDefault="008B0FE4" w:rsidP="00551577">
      <w:pPr>
        <w:spacing w:after="0" w:line="240" w:lineRule="auto"/>
      </w:pPr>
      <w:proofErr w:type="spellStart"/>
      <w:r>
        <w:t>Chardin</w:t>
      </w:r>
      <w:proofErr w:type="spellEnd"/>
      <w:r>
        <w:t xml:space="preserve">, </w:t>
      </w:r>
      <w:proofErr w:type="spellStart"/>
      <w:r>
        <w:t>Theilhard</w:t>
      </w:r>
      <w:proofErr w:type="spellEnd"/>
      <w:r>
        <w:t xml:space="preserve"> </w:t>
      </w:r>
      <w:proofErr w:type="gramStart"/>
      <w:r>
        <w:t>de</w:t>
      </w:r>
      <w:proofErr w:type="gramEnd"/>
      <w:r>
        <w:t>: Místo člověka v přírodě.</w:t>
      </w:r>
    </w:p>
    <w:p w:rsidR="008B0FE4" w:rsidRDefault="008B0FE4" w:rsidP="00551577">
      <w:pPr>
        <w:spacing w:after="0" w:line="240" w:lineRule="auto"/>
      </w:pPr>
      <w:r>
        <w:t>Hadač, E.: Ekologické katastrofy</w:t>
      </w:r>
    </w:p>
    <w:p w:rsidR="008B0FE4" w:rsidRDefault="008B0FE4" w:rsidP="00551577">
      <w:pPr>
        <w:spacing w:after="0" w:line="240" w:lineRule="auto"/>
        <w:rPr>
          <w:i/>
          <w:iCs/>
        </w:rPr>
      </w:pPr>
      <w:proofErr w:type="spellStart"/>
      <w:r>
        <w:t>Camozzi</w:t>
      </w:r>
      <w:proofErr w:type="spellEnd"/>
      <w:r>
        <w:t xml:space="preserve">, Anne: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: a </w:t>
      </w:r>
      <w:proofErr w:type="spellStart"/>
      <w:r>
        <w:t>workbook</w:t>
      </w:r>
      <w:proofErr w:type="spellEnd"/>
      <w:r>
        <w:t xml:space="preserve"> to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worlds</w:t>
      </w:r>
      <w:proofErr w:type="spellEnd"/>
      <w:r>
        <w:t xml:space="preserve"> to </w:t>
      </w:r>
      <w:proofErr w:type="spellStart"/>
      <w:r>
        <w:t>action</w:t>
      </w:r>
      <w:proofErr w:type="spellEnd"/>
      <w:r>
        <w:t xml:space="preserve"> </w:t>
      </w:r>
      <w:r>
        <w:rPr>
          <w:i/>
          <w:iCs/>
        </w:rPr>
        <w:t>(knihovna FSS nebo FF)</w:t>
      </w:r>
    </w:p>
    <w:p w:rsidR="008B0FE4" w:rsidRDefault="008B0FE4" w:rsidP="00551577">
      <w:pPr>
        <w:spacing w:after="0" w:line="240" w:lineRule="auto"/>
      </w:pPr>
      <w:r>
        <w:t>Veselovský, Zdeněk: Člověk a zvíře.</w:t>
      </w:r>
    </w:p>
    <w:p w:rsidR="008B0FE4" w:rsidRDefault="008B0FE4" w:rsidP="00551577">
      <w:pPr>
        <w:spacing w:after="0" w:line="240" w:lineRule="auto"/>
      </w:pPr>
      <w:proofErr w:type="spellStart"/>
      <w:r>
        <w:t>Musgrove</w:t>
      </w:r>
      <w:proofErr w:type="spellEnd"/>
      <w:r>
        <w:t xml:space="preserve">, Frank: </w:t>
      </w:r>
      <w:proofErr w:type="spellStart"/>
      <w:r>
        <w:t>Ecstasy</w:t>
      </w:r>
      <w:proofErr w:type="spellEnd"/>
      <w:r>
        <w:t xml:space="preserve"> and </w:t>
      </w:r>
      <w:proofErr w:type="spellStart"/>
      <w:r>
        <w:t>holiness</w:t>
      </w:r>
      <w:proofErr w:type="spellEnd"/>
      <w:r>
        <w:t xml:space="preserve"> : </w:t>
      </w:r>
      <w:proofErr w:type="spellStart"/>
      <w:r>
        <w:t>counter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open society</w:t>
      </w:r>
    </w:p>
    <w:p w:rsidR="008B0FE4" w:rsidRDefault="008B0FE4" w:rsidP="00551577">
      <w:pPr>
        <w:spacing w:after="0" w:line="240" w:lineRule="auto"/>
        <w:rPr>
          <w:i/>
          <w:iCs/>
        </w:rPr>
      </w:pPr>
      <w:proofErr w:type="spellStart"/>
      <w:r>
        <w:t>Environmental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proofErr w:type="gramStart"/>
      <w:r>
        <w:t>guide</w:t>
      </w:r>
      <w:proofErr w:type="spellEnd"/>
      <w:r>
        <w:t xml:space="preserve"> : </w:t>
      </w:r>
      <w:proofErr w:type="spellStart"/>
      <w:r>
        <w:t>pre</w:t>
      </w:r>
      <w:proofErr w:type="spellEnd"/>
      <w:proofErr w:type="gramEnd"/>
      <w:r>
        <w:t xml:space="preserve"> K-8 </w:t>
      </w:r>
      <w:r>
        <w:rPr>
          <w:i/>
          <w:iCs/>
        </w:rPr>
        <w:t>(knihovna FSS)</w:t>
      </w:r>
    </w:p>
    <w:p w:rsidR="008B0FE4" w:rsidRDefault="008B0FE4" w:rsidP="00551577">
      <w:pPr>
        <w:spacing w:after="0" w:line="240" w:lineRule="auto"/>
      </w:pPr>
      <w:r>
        <w:t xml:space="preserve">Bill </w:t>
      </w:r>
      <w:proofErr w:type="spellStart"/>
      <w:r>
        <w:t>Devall</w:t>
      </w:r>
      <w:proofErr w:type="spellEnd"/>
      <w:r>
        <w:t xml:space="preserve">, George </w:t>
      </w:r>
      <w:proofErr w:type="spellStart"/>
      <w:r>
        <w:t>Sessions</w:t>
      </w:r>
      <w:proofErr w:type="spellEnd"/>
      <w:r>
        <w:t xml:space="preserve">: </w:t>
      </w:r>
      <w:proofErr w:type="spellStart"/>
      <w:r>
        <w:t>Hlboká</w:t>
      </w:r>
      <w:proofErr w:type="spellEnd"/>
      <w:r>
        <w:t xml:space="preserve"> </w:t>
      </w:r>
      <w:proofErr w:type="spellStart"/>
      <w:r>
        <w:t>ekológia</w:t>
      </w:r>
      <w:proofErr w:type="spellEnd"/>
    </w:p>
    <w:p w:rsidR="008B0FE4" w:rsidRDefault="008B0FE4" w:rsidP="00551577">
      <w:pPr>
        <w:spacing w:after="0" w:line="240" w:lineRule="auto"/>
      </w:pPr>
      <w:proofErr w:type="spellStart"/>
      <w:r>
        <w:t>Wright</w:t>
      </w:r>
      <w:proofErr w:type="spellEnd"/>
      <w:r>
        <w:t xml:space="preserve">, Robert: Morální </w:t>
      </w:r>
      <w:proofErr w:type="gramStart"/>
      <w:r>
        <w:t>zvíře : proč</w:t>
      </w:r>
      <w:proofErr w:type="gramEnd"/>
      <w:r>
        <w:t xml:space="preserve"> jsme to, co jsme</w:t>
      </w:r>
    </w:p>
    <w:p w:rsidR="008B0FE4" w:rsidRDefault="008B0FE4" w:rsidP="00551577">
      <w:pPr>
        <w:spacing w:after="0" w:line="240" w:lineRule="auto"/>
      </w:pPr>
      <w:r>
        <w:t xml:space="preserve">Keller, Jan: Šok z prosperity </w:t>
      </w:r>
      <w:proofErr w:type="gramStart"/>
      <w:r>
        <w:rPr>
          <w:i/>
          <w:iCs/>
        </w:rPr>
        <w:t xml:space="preserve">nebo  </w:t>
      </w:r>
      <w:r>
        <w:t>Až</w:t>
      </w:r>
      <w:proofErr w:type="gramEnd"/>
      <w:r>
        <w:t xml:space="preserve"> na dno blahobytu</w:t>
      </w:r>
    </w:p>
    <w:p w:rsidR="008B0FE4" w:rsidRDefault="008B0FE4" w:rsidP="00551577">
      <w:pPr>
        <w:spacing w:after="0" w:line="240" w:lineRule="auto"/>
      </w:pPr>
      <w:proofErr w:type="spellStart"/>
      <w:r>
        <w:t>Sheldrake</w:t>
      </w:r>
      <w:proofErr w:type="spellEnd"/>
      <w:r>
        <w:t xml:space="preserve">, Rupert: </w:t>
      </w:r>
      <w:proofErr w:type="spellStart"/>
      <w:r>
        <w:t>Tao</w:t>
      </w:r>
      <w:proofErr w:type="spellEnd"/>
      <w:r>
        <w:t xml:space="preserve"> přírody</w:t>
      </w:r>
    </w:p>
    <w:p w:rsidR="008B0FE4" w:rsidRDefault="008B0FE4" w:rsidP="00551577">
      <w:pPr>
        <w:spacing w:after="0" w:line="240" w:lineRule="auto"/>
        <w:rPr>
          <w:i/>
          <w:iCs/>
        </w:rPr>
      </w:pPr>
      <w:proofErr w:type="spellStart"/>
      <w:r>
        <w:t>Kohák</w:t>
      </w:r>
      <w:proofErr w:type="spellEnd"/>
      <w:r>
        <w:t xml:space="preserve">, Erazim: Člověk, dobro, zlo. </w:t>
      </w:r>
      <w:proofErr w:type="gramStart"/>
      <w:r>
        <w:rPr>
          <w:i/>
          <w:iCs/>
        </w:rPr>
        <w:t>nebo</w:t>
      </w:r>
      <w:proofErr w:type="gramEnd"/>
      <w:r>
        <w:t xml:space="preserve">  Závod s časem. </w:t>
      </w:r>
      <w:r>
        <w:rPr>
          <w:i/>
          <w:iCs/>
        </w:rPr>
        <w:t>nebo jiné</w:t>
      </w:r>
    </w:p>
    <w:p w:rsidR="008B0FE4" w:rsidRDefault="008B0FE4" w:rsidP="00551577">
      <w:pPr>
        <w:spacing w:after="0" w:line="240" w:lineRule="auto"/>
      </w:pPr>
      <w:r>
        <w:t>Beck, Ulrich: Riziková společnost - Na cestě k jiné moderně</w:t>
      </w:r>
    </w:p>
    <w:p w:rsidR="008B0FE4" w:rsidRDefault="008B0FE4" w:rsidP="00551577">
      <w:pPr>
        <w:spacing w:after="0" w:line="240" w:lineRule="auto"/>
      </w:pPr>
      <w:proofErr w:type="spellStart"/>
      <w:r>
        <w:t>Mezřický</w:t>
      </w:r>
      <w:proofErr w:type="spellEnd"/>
      <w:r>
        <w:t>, Václav: Environmentální politika a udržitelný rozvoj</w:t>
      </w:r>
    </w:p>
    <w:p w:rsidR="008B0FE4" w:rsidRDefault="008B0FE4" w:rsidP="00551577">
      <w:pPr>
        <w:shd w:val="clear" w:color="auto" w:fill="FFFFFF"/>
        <w:spacing w:after="0" w:line="240" w:lineRule="auto"/>
      </w:pPr>
      <w:proofErr w:type="spellStart"/>
      <w:r>
        <w:t>Stibral</w:t>
      </w:r>
      <w:proofErr w:type="spellEnd"/>
      <w:r>
        <w:t xml:space="preserve">, Karel: Proč je příroda krásná? Estetické </w:t>
      </w:r>
      <w:proofErr w:type="gramStart"/>
      <w:r>
        <w:t>vnímaní</w:t>
      </w:r>
      <w:proofErr w:type="gramEnd"/>
      <w:r>
        <w:t xml:space="preserve"> přírody v novověku</w:t>
      </w:r>
    </w:p>
    <w:p w:rsidR="008B0FE4" w:rsidRDefault="008B0FE4" w:rsidP="00551577">
      <w:pPr>
        <w:shd w:val="clear" w:color="auto" w:fill="FFFFFF"/>
        <w:spacing w:after="0" w:line="240" w:lineRule="auto"/>
      </w:pPr>
      <w:proofErr w:type="spellStart"/>
      <w:r>
        <w:t>Cílek</w:t>
      </w:r>
      <w:proofErr w:type="spellEnd"/>
      <w:r>
        <w:t xml:space="preserve">, Václav: </w:t>
      </w:r>
      <w:proofErr w:type="spellStart"/>
      <w:r>
        <w:t>Makom</w:t>
      </w:r>
      <w:proofErr w:type="spellEnd"/>
      <w:r>
        <w:t xml:space="preserve">. Kniha </w:t>
      </w:r>
      <w:proofErr w:type="gramStart"/>
      <w:r>
        <w:t xml:space="preserve">míst   </w:t>
      </w:r>
      <w:r>
        <w:rPr>
          <w:i/>
          <w:iCs/>
        </w:rPr>
        <w:t>nebo</w:t>
      </w:r>
      <w:proofErr w:type="gramEnd"/>
      <w:r>
        <w:t xml:space="preserve">  Krajiny vnitřní a vnější</w:t>
      </w:r>
    </w:p>
    <w:p w:rsidR="008B0FE4" w:rsidRDefault="008B0FE4" w:rsidP="00551577">
      <w:pPr>
        <w:spacing w:after="0" w:line="240" w:lineRule="auto"/>
      </w:pPr>
      <w:r>
        <w:t>Lužný, Dušan: Hledání ztracené jednoty. Průniky nových náboženství a ekologie</w:t>
      </w:r>
    </w:p>
    <w:p w:rsidR="008B0FE4" w:rsidRDefault="008B0FE4" w:rsidP="00551577">
      <w:pPr>
        <w:shd w:val="clear" w:color="auto" w:fill="FFFFFF"/>
        <w:spacing w:after="0" w:line="240" w:lineRule="auto"/>
      </w:pPr>
      <w:proofErr w:type="spellStart"/>
      <w:r>
        <w:t>Rozsak</w:t>
      </w:r>
      <w:proofErr w:type="spellEnd"/>
      <w:r>
        <w:t>, Theodore: Kde končí pustina?</w:t>
      </w:r>
    </w:p>
    <w:p w:rsidR="008B0FE4" w:rsidRPr="0033364F" w:rsidRDefault="008B0FE4" w:rsidP="00551577">
      <w:pPr>
        <w:spacing w:after="0" w:line="240" w:lineRule="auto"/>
        <w:rPr>
          <w:rStyle w:val="titul1"/>
          <w:rFonts w:asciiTheme="minorHAnsi" w:hAnsiTheme="minorHAnsi" w:cstheme="minorHAnsi"/>
          <w:iCs/>
          <w:color w:val="auto"/>
        </w:rPr>
      </w:pPr>
      <w:r w:rsidRPr="0033364F">
        <w:rPr>
          <w:rStyle w:val="titul1"/>
          <w:rFonts w:asciiTheme="minorHAnsi" w:hAnsiTheme="minorHAnsi" w:cstheme="minorHAnsi"/>
          <w:color w:val="auto"/>
        </w:rPr>
        <w:t xml:space="preserve">Albert Schweitzer: </w:t>
      </w:r>
      <w:r w:rsidRPr="0033364F">
        <w:rPr>
          <w:rStyle w:val="titul1"/>
          <w:rFonts w:asciiTheme="minorHAnsi" w:hAnsiTheme="minorHAnsi" w:cstheme="minorHAnsi"/>
          <w:iCs/>
          <w:color w:val="auto"/>
        </w:rPr>
        <w:t>Nauka úcty k životu</w:t>
      </w:r>
    </w:p>
    <w:p w:rsidR="008B0FE4" w:rsidRDefault="008B0FE4" w:rsidP="00551577">
      <w:pPr>
        <w:spacing w:after="0" w:line="240" w:lineRule="auto"/>
      </w:pPr>
      <w:proofErr w:type="spellStart"/>
      <w:r w:rsidRPr="00BC66B9">
        <w:t>Hazel</w:t>
      </w:r>
      <w:proofErr w:type="spellEnd"/>
      <w:r w:rsidRPr="00BC66B9">
        <w:t xml:space="preserve"> Hendersonová: Za horizontem globalizace. Utváření udržitelné globální ekonomiky.</w:t>
      </w:r>
    </w:p>
    <w:p w:rsidR="00A5475D" w:rsidRDefault="00A5475D" w:rsidP="00551577">
      <w:pPr>
        <w:spacing w:after="0" w:line="240" w:lineRule="auto"/>
      </w:pPr>
      <w:r w:rsidRPr="00A5475D">
        <w:t xml:space="preserve">Bedřich </w:t>
      </w:r>
      <w:proofErr w:type="spellStart"/>
      <w:r w:rsidRPr="00A5475D">
        <w:t>Moldan</w:t>
      </w:r>
      <w:proofErr w:type="spellEnd"/>
      <w:r w:rsidRPr="00A5475D">
        <w:t xml:space="preserve"> - Podmaněná planeta, Karolinum, 2009, ISBN: 978-80-246-1580-6, 336 str.</w:t>
      </w:r>
    </w:p>
    <w:p w:rsidR="008B0FE4" w:rsidRPr="0033364F" w:rsidRDefault="008B0FE4" w:rsidP="0033364F">
      <w:pPr>
        <w:spacing w:line="240" w:lineRule="auto"/>
        <w:rPr>
          <w:i/>
          <w:sz w:val="26"/>
          <w:szCs w:val="26"/>
        </w:rPr>
      </w:pPr>
      <w:r w:rsidRPr="0033364F">
        <w:rPr>
          <w:i/>
        </w:rPr>
        <w:t>případně se dohodněte s vyučující na jiné knize</w:t>
      </w:r>
    </w:p>
    <w:p w:rsidR="008B0FE4" w:rsidRDefault="008B0FE4" w:rsidP="0033364F">
      <w:pPr>
        <w:pStyle w:val="Nadpis4"/>
        <w:tabs>
          <w:tab w:val="left" w:pos="0"/>
        </w:tabs>
        <w:rPr>
          <w:sz w:val="26"/>
          <w:szCs w:val="26"/>
        </w:rPr>
      </w:pPr>
    </w:p>
    <w:p w:rsidR="001A0BA9" w:rsidRDefault="001A0BA9" w:rsidP="0033364F">
      <w:pPr>
        <w:spacing w:line="240" w:lineRule="auto"/>
      </w:pPr>
    </w:p>
    <w:sectPr w:rsidR="001A0BA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b/>
        <w:i w:val="0"/>
        <w:color w:val="auto"/>
        <w:sz w:val="3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E4"/>
    <w:rsid w:val="0018645C"/>
    <w:rsid w:val="001A0BA9"/>
    <w:rsid w:val="00305E9E"/>
    <w:rsid w:val="0033364F"/>
    <w:rsid w:val="004C0544"/>
    <w:rsid w:val="00551577"/>
    <w:rsid w:val="008B0FE4"/>
    <w:rsid w:val="00A078A9"/>
    <w:rsid w:val="00A5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B0FE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6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0FE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0FE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8B0FE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ul1">
    <w:name w:val="titul1"/>
    <w:basedOn w:val="Standardnpsmoodstavce"/>
    <w:rsid w:val="008B0FE4"/>
    <w:rPr>
      <w:rFonts w:ascii="Arial" w:hAnsi="Arial" w:cs="Arial"/>
      <w:b w:val="0"/>
      <w:bCs w:val="0"/>
      <w:strike w:val="0"/>
      <w:dstrike w:val="0"/>
      <w:color w:val="B00000"/>
      <w:u w:val="none"/>
    </w:rPr>
  </w:style>
  <w:style w:type="paragraph" w:styleId="Normlnweb">
    <w:name w:val="Normal (Web)"/>
    <w:basedOn w:val="Normln"/>
    <w:rsid w:val="008B0FE4"/>
    <w:pPr>
      <w:suppressAutoHyphens/>
      <w:spacing w:before="4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8645C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6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B0FE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6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0FE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0FE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8B0FE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ul1">
    <w:name w:val="titul1"/>
    <w:basedOn w:val="Standardnpsmoodstavce"/>
    <w:rsid w:val="008B0FE4"/>
    <w:rPr>
      <w:rFonts w:ascii="Arial" w:hAnsi="Arial" w:cs="Arial"/>
      <w:b w:val="0"/>
      <w:bCs w:val="0"/>
      <w:strike w:val="0"/>
      <w:dstrike w:val="0"/>
      <w:color w:val="B00000"/>
      <w:u w:val="none"/>
    </w:rPr>
  </w:style>
  <w:style w:type="paragraph" w:styleId="Normlnweb">
    <w:name w:val="Normal (Web)"/>
    <w:basedOn w:val="Normln"/>
    <w:rsid w:val="008B0FE4"/>
    <w:pPr>
      <w:suppressAutoHyphens/>
      <w:spacing w:before="4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8645C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6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zdelavani/metodicky-pokyn-environmentalniho-vzdelavani-vychovy-a?highlightWords=EVV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zp.cz/C1257458002F0DC7/cz/strategicke_dokumenty_evvo_cr/$FILE/OEV-OVO_SP%20EVVO-2008110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vigogika.cuni.c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1045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Pocitac_UPV_kancl</dc:creator>
  <cp:lastModifiedBy>Pocitac_UPV_kancl</cp:lastModifiedBy>
  <cp:revision>3</cp:revision>
  <dcterms:created xsi:type="dcterms:W3CDTF">2012-02-24T11:41:00Z</dcterms:created>
  <dcterms:modified xsi:type="dcterms:W3CDTF">2012-02-29T09:23:00Z</dcterms:modified>
</cp:coreProperties>
</file>