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C5" w:rsidRDefault="00CB02C5" w:rsidP="00A43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Imaginace a interpretace</w:t>
      </w:r>
    </w:p>
    <w:p w:rsidR="00CB02C5" w:rsidRDefault="00CB02C5" w:rsidP="00A43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43F08" w:rsidRPr="00A43F08" w:rsidRDefault="00A43F08" w:rsidP="00A4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 předmětu</w:t>
      </w:r>
    </w:p>
    <w:p w:rsidR="00A43F08" w:rsidRPr="00A43F08" w:rsidRDefault="00C7135B" w:rsidP="00A43F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Studenti budou seznámeni s problematikou interpretace (Kratochvíl) a s historií </w:t>
      </w:r>
      <w:r w:rsidRPr="00C713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interpretativních postupů</w:t>
      </w:r>
      <w:r w:rsid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: hlubinné hermeneutiky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Hroch)</w:t>
      </w:r>
      <w:r w:rsid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jungiánské</w:t>
      </w:r>
      <w:proofErr w:type="spellEnd"/>
      <w:r w:rsid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, popř. psychoanalytické, a archetypové (</w:t>
      </w:r>
      <w:proofErr w:type="spellStart"/>
      <w:r w:rsid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von</w:t>
      </w:r>
      <w:proofErr w:type="spellEnd"/>
      <w:r w:rsid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Franz</w:t>
      </w:r>
      <w:proofErr w:type="spellEnd"/>
      <w:r w:rsid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, Hillman) a evoluční hermeneutiky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Důraz bude kladen na filosofii jazyka (Cassirer, Flusser, Vygotskij) a filosofii imaginace (alchymisté,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Bachelard, Jung, Hillman,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Viewegh</w:t>
      </w:r>
      <w:proofErr w:type="spellEnd"/>
      <w:r w:rsid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>, Neubauer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A43F08" w:rsidRPr="00A43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Studenti se budou orientovat v problematice </w:t>
      </w:r>
      <w:r w:rsidR="00A43F08">
        <w:rPr>
          <w:rFonts w:ascii="Times New Roman" w:eastAsia="Times New Roman" w:hAnsi="Times New Roman" w:cs="Times New Roman"/>
          <w:sz w:val="24"/>
          <w:szCs w:val="24"/>
          <w:lang w:eastAsia="cs-CZ"/>
        </w:rPr>
        <w:t>působení vybraných lidských děl na lidskou psychiku</w:t>
      </w:r>
      <w:r w:rsidR="005A2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(kamenný nástroj, oheň, dům, řeč, maska, pohřeb a socha a obraz)</w:t>
      </w:r>
      <w:r w:rsidR="00A43F08" w:rsidRPr="00A43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43F08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se orientovat v symbolice spojené s vybranými díly</w:t>
      </w:r>
      <w:r w:rsidR="005A2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(čili také: s potenciálem při interpretaci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uměleckého díla</w:t>
      </w:r>
      <w:r w:rsidR="005A21D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43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B02C5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Jednotlivá témata přednášek sledují postup rozvoje lidské materiální a duchovní kultury a lidské mysli</w:t>
      </w:r>
      <w:r w:rsidR="005A2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jak ji známe z archeologických pramenů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(čili se bude jednat o svého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druhu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interpretaci)</w:t>
      </w:r>
      <w:r w:rsidR="00A43F08" w:rsidRPr="00A43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B02C5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bude seznámen se základními antropologickými, archeologickými</w:t>
      </w:r>
      <w:r w:rsid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fakty</w:t>
      </w:r>
      <w:r w:rsidR="005A2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nejstarším uměním, s nejstarší architekturou</w:t>
      </w:r>
      <w:r w:rsidR="00A43F08" w:rsidRPr="00A43F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by měl na konci semestru</w:t>
      </w:r>
      <w:r w:rsid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napsat interpretativní pojednání o nějakém lidském díle (dle vlastního výběru).</w:t>
      </w:r>
    </w:p>
    <w:p w:rsidR="00A43F08" w:rsidRPr="00A43F08" w:rsidRDefault="00A43F08" w:rsidP="00A4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:rsidR="009E62A3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Problematika interpretace, problém překladu konformního a překladu nekonformního</w:t>
      </w:r>
    </w:p>
    <w:p w:rsidR="009E62A3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Krátká historie hermeneutiky</w:t>
      </w:r>
    </w:p>
    <w:p w:rsidR="00A43F08" w:rsidRPr="00A43F08" w:rsidRDefault="001E469A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a zvíře</w:t>
      </w:r>
    </w:p>
    <w:p w:rsidR="00A43F08" w:rsidRPr="00A43F08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t>P</w:t>
      </w:r>
      <w:r w:rsidR="00A43F08" w:rsidRPr="00A43F08">
        <w:t>rocitnutí v těle</w:t>
      </w:r>
    </w:p>
    <w:p w:rsidR="005A21DC" w:rsidRPr="005A21DC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5A21DC">
        <w:rPr>
          <w:rFonts w:ascii="Times New Roman" w:eastAsia="Times New Roman" w:hAnsi="Times New Roman" w:cs="Times New Roman"/>
          <w:sz w:val="24"/>
          <w:szCs w:val="24"/>
          <w:lang w:eastAsia="cs-CZ"/>
        </w:rPr>
        <w:t>ožský nástroj</w:t>
      </w:r>
    </w:p>
    <w:p w:rsidR="00A43F08" w:rsidRPr="00A43F08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t>C</w:t>
      </w:r>
      <w:r w:rsidR="00A43F08" w:rsidRPr="00A43F08">
        <w:t>hůze krajinou</w:t>
      </w:r>
    </w:p>
    <w:p w:rsidR="00A43F08" w:rsidRPr="00A43F08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t>D</w:t>
      </w:r>
      <w:r w:rsidR="00A43F08" w:rsidRPr="00A43F08">
        <w:t>omestikace ohně</w:t>
      </w:r>
    </w:p>
    <w:p w:rsidR="00A43F08" w:rsidRPr="00A43F08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t>D</w:t>
      </w:r>
      <w:r w:rsidR="00A43F08" w:rsidRPr="00A43F08">
        <w:t xml:space="preserve">oma </w:t>
      </w:r>
      <w:proofErr w:type="spellStart"/>
      <w:r w:rsidR="00A43F08" w:rsidRPr="00A43F08">
        <w:t>doma</w:t>
      </w:r>
      <w:proofErr w:type="spellEnd"/>
    </w:p>
    <w:p w:rsidR="00A43F08" w:rsidRPr="00A43F08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t>V</w:t>
      </w:r>
      <w:r w:rsidR="00A43F08" w:rsidRPr="00A43F08">
        <w:t xml:space="preserve">nitřní řeč </w:t>
      </w:r>
    </w:p>
    <w:p w:rsidR="00A43F08" w:rsidRPr="00A43F08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t>M</w:t>
      </w:r>
      <w:r w:rsidR="00A43F08" w:rsidRPr="00A43F08">
        <w:t>aska</w:t>
      </w:r>
    </w:p>
    <w:p w:rsidR="00A43F08" w:rsidRPr="00A43F08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t>S</w:t>
      </w:r>
      <w:r w:rsidR="00A43F08" w:rsidRPr="00A43F08">
        <w:t>mrt</w:t>
      </w:r>
    </w:p>
    <w:p w:rsidR="00A43F08" w:rsidRPr="00A43F08" w:rsidRDefault="009E62A3" w:rsidP="00A43F0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t>S</w:t>
      </w:r>
      <w:r w:rsidR="00A43F08" w:rsidRPr="00A43F08">
        <w:t xml:space="preserve">ocha a obraz </w:t>
      </w:r>
    </w:p>
    <w:p w:rsidR="00A43F08" w:rsidRDefault="00A43F08" w:rsidP="00A43F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E469A" w:rsidRDefault="001E469A" w:rsidP="001E4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E469A" w:rsidRDefault="001E469A" w:rsidP="001E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Výukové metody</w:t>
      </w:r>
    </w:p>
    <w:p w:rsidR="001E469A" w:rsidRDefault="001E469A" w:rsidP="001E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přednášky,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vizuální prezentace</w:t>
      </w:r>
      <w:r w:rsidRPr="00A43F08">
        <w:rPr>
          <w:rFonts w:ascii="Times New Roman" w:eastAsia="Times New Roman" w:hAnsi="Times New Roman" w:cs="Times New Roman"/>
          <w:sz w:val="24"/>
          <w:szCs w:val="24"/>
          <w:lang w:eastAsia="cs-CZ"/>
        </w:rPr>
        <w:t>,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iskuse</w:t>
      </w:r>
    </w:p>
    <w:p w:rsidR="001E469A" w:rsidRPr="00A43F08" w:rsidRDefault="001E469A" w:rsidP="001E46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69A" w:rsidRPr="00A43F08" w:rsidRDefault="001E469A" w:rsidP="001E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hodnocení</w:t>
      </w:r>
    </w:p>
    <w:p w:rsidR="001E469A" w:rsidRDefault="005A21DC" w:rsidP="001E469A">
      <w:r>
        <w:t>Kolokvium</w:t>
      </w:r>
      <w:r w:rsidR="001E469A">
        <w:t xml:space="preserve"> ve skupině nad </w:t>
      </w:r>
      <w:r>
        <w:t xml:space="preserve">vlastní </w:t>
      </w:r>
      <w:r w:rsidR="001E469A">
        <w:t>vypracovanou písemnou prací</w:t>
      </w:r>
    </w:p>
    <w:p w:rsidR="001E469A" w:rsidRDefault="001E469A" w:rsidP="00A43F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E469A" w:rsidRPr="00A43F08" w:rsidRDefault="001E469A" w:rsidP="00A43F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43F08" w:rsidRPr="00A43F08" w:rsidRDefault="00A43F08" w:rsidP="00A4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F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  <w:r w:rsidR="001E4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doporučená k četbě: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Bateson, G. (2000).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Mysl a příroda (nezbytná jednota)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www</w:t>
      </w:r>
      <w:proofErr w:type="gram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vhled</w:t>
      </w:r>
      <w:proofErr w:type="gram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Borecký, V. (1998).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 otázkám symbolické imaginace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Karolinum.</w:t>
      </w:r>
    </w:p>
    <w:p w:rsidR="009E62A3" w:rsidRPr="009E62A3" w:rsidRDefault="009E62A3" w:rsidP="009E62A3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Cassirer, E. (1996). </w:t>
      </w:r>
      <w:r w:rsidRPr="009E62A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Filosofie symbolických forem I</w:t>
      </w:r>
      <w:r w:rsidRP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OIKOYMENH.</w:t>
      </w:r>
    </w:p>
    <w:p w:rsidR="009E62A3" w:rsidRPr="009E62A3" w:rsidRDefault="009E62A3" w:rsidP="009E62A3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Cassirer, E. (1996b). </w:t>
      </w:r>
      <w:r w:rsidRPr="009E62A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Filosofie symbolických forem II</w:t>
      </w:r>
      <w:r w:rsidRP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OIKOYMENH.</w:t>
      </w:r>
    </w:p>
    <w:p w:rsidR="009E62A3" w:rsidRPr="009E62A3" w:rsidRDefault="009E62A3" w:rsidP="009E62A3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Flusser, V. (2005). Jazyk a skutečnost. Praha: Triáda.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von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Franz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L. (1999).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Mýtus a psychologie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von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Franz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L. (1998).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Psychologický výklad pohádek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Portál.</w:t>
      </w:r>
    </w:p>
    <w:p w:rsidR="009D4279" w:rsidRPr="009D4279" w:rsidRDefault="009D4279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Hawkes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T. (1999).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Strukturalismus a sémiotika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Host.</w:t>
      </w:r>
    </w:p>
    <w:p w:rsidR="001E469A" w:rsidRPr="00E22D6D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Herzog</w:t>
      </w:r>
      <w:proofErr w:type="spellEnd"/>
      <w:r>
        <w:rPr>
          <w:sz w:val="24"/>
          <w:szCs w:val="24"/>
        </w:rPr>
        <w:t xml:space="preserve">, E. (2000). </w:t>
      </w:r>
      <w:proofErr w:type="spellStart"/>
      <w:r w:rsidRPr="00712132">
        <w:rPr>
          <w:i/>
          <w:sz w:val="24"/>
          <w:szCs w:val="24"/>
        </w:rPr>
        <w:t>Psyche</w:t>
      </w:r>
      <w:proofErr w:type="spellEnd"/>
      <w:r w:rsidRPr="00712132">
        <w:rPr>
          <w:i/>
          <w:sz w:val="24"/>
          <w:szCs w:val="24"/>
        </w:rPr>
        <w:t xml:space="preserve"> </w:t>
      </w:r>
      <w:proofErr w:type="spellStart"/>
      <w:r w:rsidRPr="00712132">
        <w:rPr>
          <w:i/>
          <w:sz w:val="24"/>
          <w:szCs w:val="24"/>
        </w:rPr>
        <w:t>and</w:t>
      </w:r>
      <w:proofErr w:type="spellEnd"/>
      <w:r w:rsidRPr="00712132">
        <w:rPr>
          <w:i/>
          <w:sz w:val="24"/>
          <w:szCs w:val="24"/>
        </w:rPr>
        <w:t xml:space="preserve"> </w:t>
      </w:r>
      <w:proofErr w:type="spellStart"/>
      <w:r w:rsidRPr="00712132">
        <w:rPr>
          <w:i/>
          <w:sz w:val="24"/>
          <w:szCs w:val="24"/>
        </w:rPr>
        <w:t>death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Woodstock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Spring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Publications</w:t>
      </w:r>
      <w:proofErr w:type="spellEnd"/>
      <w:r>
        <w:rPr>
          <w:sz w:val="24"/>
          <w:szCs w:val="24"/>
        </w:rPr>
        <w:t>.</w:t>
      </w:r>
    </w:p>
    <w:p w:rsidR="001E469A" w:rsidRPr="00E22D6D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proofErr w:type="spellStart"/>
      <w:r w:rsidRPr="00E22D6D">
        <w:rPr>
          <w:sz w:val="24"/>
          <w:szCs w:val="24"/>
        </w:rPr>
        <w:lastRenderedPageBreak/>
        <w:t>Hill</w:t>
      </w:r>
      <w:proofErr w:type="spellEnd"/>
      <w:r w:rsidRPr="00E22D6D">
        <w:rPr>
          <w:sz w:val="24"/>
          <w:szCs w:val="24"/>
        </w:rPr>
        <w:t xml:space="preserve">, P. (1997). </w:t>
      </w:r>
      <w:r w:rsidRPr="00E22D6D">
        <w:rPr>
          <w:i/>
          <w:sz w:val="24"/>
          <w:szCs w:val="24"/>
        </w:rPr>
        <w:t xml:space="preserve">Lacan </w:t>
      </w:r>
      <w:proofErr w:type="spellStart"/>
      <w:r w:rsidRPr="00E22D6D">
        <w:rPr>
          <w:i/>
          <w:sz w:val="24"/>
          <w:szCs w:val="24"/>
        </w:rPr>
        <w:t>for</w:t>
      </w:r>
      <w:proofErr w:type="spellEnd"/>
      <w:r w:rsidRPr="00E22D6D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 w:rsidRPr="00E22D6D">
        <w:rPr>
          <w:i/>
          <w:sz w:val="24"/>
          <w:szCs w:val="24"/>
        </w:rPr>
        <w:t>eginners</w:t>
      </w:r>
      <w:proofErr w:type="spellEnd"/>
      <w:r w:rsidRPr="00E22D6D">
        <w:rPr>
          <w:sz w:val="24"/>
          <w:szCs w:val="24"/>
        </w:rPr>
        <w:t xml:space="preserve">. New York: </w:t>
      </w:r>
      <w:proofErr w:type="spellStart"/>
      <w:r w:rsidRPr="00E22D6D">
        <w:rPr>
          <w:sz w:val="24"/>
          <w:szCs w:val="24"/>
        </w:rPr>
        <w:t>Writers</w:t>
      </w:r>
      <w:proofErr w:type="spellEnd"/>
      <w:r w:rsidRPr="00E22D6D">
        <w:rPr>
          <w:sz w:val="24"/>
          <w:szCs w:val="24"/>
        </w:rPr>
        <w:t xml:space="preserve"> </w:t>
      </w:r>
      <w:proofErr w:type="spellStart"/>
      <w:r w:rsidRPr="00E22D6D">
        <w:rPr>
          <w:sz w:val="24"/>
          <w:szCs w:val="24"/>
        </w:rPr>
        <w:t>and</w:t>
      </w:r>
      <w:proofErr w:type="spellEnd"/>
      <w:r w:rsidRPr="00E22D6D">
        <w:rPr>
          <w:sz w:val="24"/>
          <w:szCs w:val="24"/>
        </w:rPr>
        <w:t xml:space="preserve"> </w:t>
      </w:r>
      <w:proofErr w:type="spellStart"/>
      <w:r w:rsidRPr="00E22D6D">
        <w:rPr>
          <w:sz w:val="24"/>
          <w:szCs w:val="24"/>
        </w:rPr>
        <w:t>Readers</w:t>
      </w:r>
      <w:proofErr w:type="spellEnd"/>
      <w:r w:rsidRPr="00E22D6D">
        <w:rPr>
          <w:sz w:val="24"/>
          <w:szCs w:val="24"/>
        </w:rPr>
        <w:t>.</w:t>
      </w:r>
    </w:p>
    <w:p w:rsidR="001E469A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Hillman, J. (1976</w:t>
      </w:r>
      <w:r w:rsidRPr="00E22D6D">
        <w:rPr>
          <w:sz w:val="24"/>
          <w:szCs w:val="24"/>
        </w:rPr>
        <w:t xml:space="preserve">): </w:t>
      </w:r>
      <w:r w:rsidRPr="00B21B64">
        <w:rPr>
          <w:i/>
          <w:sz w:val="24"/>
          <w:szCs w:val="24"/>
        </w:rPr>
        <w:t>Re-</w:t>
      </w:r>
      <w:proofErr w:type="spellStart"/>
      <w:r>
        <w:rPr>
          <w:i/>
          <w:sz w:val="24"/>
          <w:szCs w:val="24"/>
        </w:rPr>
        <w:t>v</w:t>
      </w:r>
      <w:r w:rsidRPr="00B21B64">
        <w:rPr>
          <w:i/>
          <w:sz w:val="24"/>
          <w:szCs w:val="24"/>
        </w:rPr>
        <w:t>isioning</w:t>
      </w:r>
      <w:proofErr w:type="spellEnd"/>
      <w:r w:rsidRPr="00B21B6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 w:rsidRPr="00B21B64">
        <w:rPr>
          <w:i/>
          <w:sz w:val="24"/>
          <w:szCs w:val="24"/>
        </w:rPr>
        <w:t>sychology</w:t>
      </w:r>
      <w:r w:rsidRPr="00E22D6D">
        <w:rPr>
          <w:sz w:val="24"/>
          <w:szCs w:val="24"/>
        </w:rPr>
        <w:t xml:space="preserve">. New York: </w:t>
      </w:r>
      <w:proofErr w:type="spellStart"/>
      <w:r w:rsidRPr="00E22D6D">
        <w:rPr>
          <w:sz w:val="24"/>
          <w:szCs w:val="24"/>
        </w:rPr>
        <w:t>HarperCollins</w:t>
      </w:r>
      <w:proofErr w:type="spellEnd"/>
      <w:r w:rsidRPr="00E22D6D">
        <w:rPr>
          <w:sz w:val="24"/>
          <w:szCs w:val="24"/>
        </w:rPr>
        <w:t xml:space="preserve"> </w:t>
      </w:r>
      <w:proofErr w:type="spellStart"/>
      <w:r w:rsidRPr="00E22D6D">
        <w:rPr>
          <w:sz w:val="24"/>
          <w:szCs w:val="24"/>
        </w:rPr>
        <w:t>Publishers</w:t>
      </w:r>
      <w:proofErr w:type="spellEnd"/>
      <w:r w:rsidRPr="00E22D6D">
        <w:rPr>
          <w:sz w:val="24"/>
          <w:szCs w:val="24"/>
        </w:rPr>
        <w:t>.</w:t>
      </w:r>
    </w:p>
    <w:p w:rsidR="001E469A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Hillman, J. (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.). (1980). </w:t>
      </w:r>
      <w:proofErr w:type="spellStart"/>
      <w:r w:rsidRPr="004E7EBA">
        <w:rPr>
          <w:i/>
          <w:iCs/>
          <w:sz w:val="24"/>
          <w:szCs w:val="24"/>
        </w:rPr>
        <w:t>Facing</w:t>
      </w:r>
      <w:proofErr w:type="spellEnd"/>
      <w:r w:rsidRPr="004E7EBA">
        <w:rPr>
          <w:i/>
          <w:iCs/>
          <w:sz w:val="24"/>
          <w:szCs w:val="24"/>
        </w:rPr>
        <w:t xml:space="preserve"> </w:t>
      </w:r>
      <w:proofErr w:type="spellStart"/>
      <w:r w:rsidRPr="004E7EBA">
        <w:rPr>
          <w:i/>
          <w:iCs/>
          <w:sz w:val="24"/>
          <w:szCs w:val="24"/>
        </w:rPr>
        <w:t>the</w:t>
      </w:r>
      <w:proofErr w:type="spellEnd"/>
      <w:r w:rsidRPr="004E7EBA">
        <w:rPr>
          <w:i/>
          <w:iCs/>
          <w:sz w:val="24"/>
          <w:szCs w:val="24"/>
        </w:rPr>
        <w:t xml:space="preserve"> </w:t>
      </w:r>
      <w:proofErr w:type="spellStart"/>
      <w:r w:rsidRPr="004E7EBA">
        <w:rPr>
          <w:i/>
          <w:iCs/>
          <w:sz w:val="24"/>
          <w:szCs w:val="24"/>
        </w:rPr>
        <w:t>Gods</w:t>
      </w:r>
      <w:proofErr w:type="spellEnd"/>
      <w:r>
        <w:rPr>
          <w:sz w:val="24"/>
          <w:szCs w:val="24"/>
        </w:rPr>
        <w:t xml:space="preserve">. Dallas: </w:t>
      </w:r>
      <w:proofErr w:type="spellStart"/>
      <w:r>
        <w:rPr>
          <w:sz w:val="24"/>
          <w:szCs w:val="24"/>
        </w:rPr>
        <w:t>Spring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publications</w:t>
      </w:r>
      <w:proofErr w:type="spellEnd"/>
      <w:r>
        <w:rPr>
          <w:sz w:val="24"/>
          <w:szCs w:val="24"/>
        </w:rPr>
        <w:t>.</w:t>
      </w:r>
    </w:p>
    <w:p w:rsidR="001E469A" w:rsidRPr="00E22D6D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r w:rsidRPr="00E22D6D">
        <w:rPr>
          <w:sz w:val="24"/>
          <w:szCs w:val="24"/>
        </w:rPr>
        <w:t xml:space="preserve">Hillman, J. (1984). </w:t>
      </w:r>
      <w:proofErr w:type="spellStart"/>
      <w:r w:rsidRPr="00E22D6D">
        <w:rPr>
          <w:i/>
          <w:sz w:val="24"/>
          <w:szCs w:val="24"/>
        </w:rPr>
        <w:t>The</w:t>
      </w:r>
      <w:proofErr w:type="spellEnd"/>
      <w:r w:rsidRPr="00E22D6D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 w:rsidRPr="00E22D6D">
        <w:rPr>
          <w:i/>
          <w:sz w:val="24"/>
          <w:szCs w:val="24"/>
        </w:rPr>
        <w:t>hought</w:t>
      </w:r>
      <w:proofErr w:type="spellEnd"/>
      <w:r w:rsidRPr="00E22D6D">
        <w:rPr>
          <w:i/>
          <w:sz w:val="24"/>
          <w:szCs w:val="24"/>
        </w:rPr>
        <w:t xml:space="preserve"> </w:t>
      </w:r>
      <w:proofErr w:type="spellStart"/>
      <w:r w:rsidRPr="00E22D6D">
        <w:rPr>
          <w:i/>
          <w:sz w:val="24"/>
          <w:szCs w:val="24"/>
        </w:rPr>
        <w:t>of</w:t>
      </w:r>
      <w:proofErr w:type="spellEnd"/>
      <w:r w:rsidRPr="00E22D6D">
        <w:rPr>
          <w:i/>
          <w:sz w:val="24"/>
          <w:szCs w:val="24"/>
        </w:rPr>
        <w:t xml:space="preserve"> </w:t>
      </w:r>
      <w:proofErr w:type="spellStart"/>
      <w:r w:rsidRPr="00E22D6D">
        <w:rPr>
          <w:i/>
          <w:sz w:val="24"/>
          <w:szCs w:val="24"/>
        </w:rPr>
        <w:t>the</w:t>
      </w:r>
      <w:proofErr w:type="spellEnd"/>
      <w:r w:rsidRPr="00E22D6D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</w:t>
      </w:r>
      <w:r w:rsidRPr="00E22D6D">
        <w:rPr>
          <w:i/>
          <w:sz w:val="24"/>
          <w:szCs w:val="24"/>
        </w:rPr>
        <w:t>earth</w:t>
      </w:r>
      <w:proofErr w:type="spellEnd"/>
      <w:r w:rsidRPr="00E22D6D">
        <w:rPr>
          <w:sz w:val="24"/>
          <w:szCs w:val="24"/>
        </w:rPr>
        <w:t xml:space="preserve">. Dallas: </w:t>
      </w:r>
      <w:proofErr w:type="spellStart"/>
      <w:r w:rsidRPr="00E22D6D">
        <w:rPr>
          <w:sz w:val="24"/>
          <w:szCs w:val="24"/>
        </w:rPr>
        <w:t>Spring</w:t>
      </w:r>
      <w:proofErr w:type="spellEnd"/>
      <w:r w:rsidRPr="00E22D6D">
        <w:rPr>
          <w:sz w:val="24"/>
          <w:szCs w:val="24"/>
        </w:rPr>
        <w:t xml:space="preserve"> </w:t>
      </w:r>
      <w:proofErr w:type="spellStart"/>
      <w:r w:rsidRPr="00E22D6D">
        <w:rPr>
          <w:sz w:val="24"/>
          <w:szCs w:val="24"/>
        </w:rPr>
        <w:t>Publications</w:t>
      </w:r>
      <w:proofErr w:type="spellEnd"/>
      <w:r w:rsidRPr="00E22D6D">
        <w:rPr>
          <w:sz w:val="24"/>
          <w:szCs w:val="24"/>
        </w:rPr>
        <w:t>.</w:t>
      </w:r>
    </w:p>
    <w:p w:rsidR="001E469A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r w:rsidRPr="00E22D6D">
        <w:rPr>
          <w:sz w:val="24"/>
          <w:szCs w:val="24"/>
        </w:rPr>
        <w:t xml:space="preserve">Hillman, J. (1992): </w:t>
      </w:r>
      <w:proofErr w:type="spellStart"/>
      <w:r w:rsidRPr="00B21B64">
        <w:rPr>
          <w:i/>
          <w:sz w:val="24"/>
          <w:szCs w:val="24"/>
        </w:rPr>
        <w:t>Blue</w:t>
      </w:r>
      <w:proofErr w:type="spellEnd"/>
      <w:r w:rsidRPr="00B21B6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</w:t>
      </w:r>
      <w:r w:rsidRPr="00B21B64">
        <w:rPr>
          <w:i/>
          <w:sz w:val="24"/>
          <w:szCs w:val="24"/>
        </w:rPr>
        <w:t>ire</w:t>
      </w:r>
      <w:proofErr w:type="spellEnd"/>
      <w:r w:rsidRPr="00E22D6D">
        <w:rPr>
          <w:sz w:val="24"/>
          <w:szCs w:val="24"/>
        </w:rPr>
        <w:t xml:space="preserve">. New York: </w:t>
      </w:r>
      <w:proofErr w:type="spellStart"/>
      <w:r w:rsidRPr="00E22D6D">
        <w:rPr>
          <w:sz w:val="24"/>
          <w:szCs w:val="24"/>
        </w:rPr>
        <w:t>HarperCollins</w:t>
      </w:r>
      <w:proofErr w:type="spellEnd"/>
      <w:r w:rsidRPr="00E22D6D">
        <w:rPr>
          <w:sz w:val="24"/>
          <w:szCs w:val="24"/>
        </w:rPr>
        <w:t xml:space="preserve"> </w:t>
      </w:r>
      <w:proofErr w:type="spellStart"/>
      <w:r w:rsidRPr="00E22D6D">
        <w:rPr>
          <w:sz w:val="24"/>
          <w:szCs w:val="24"/>
        </w:rPr>
        <w:t>Publishers</w:t>
      </w:r>
      <w:proofErr w:type="spellEnd"/>
      <w:r w:rsidRPr="00E22D6D">
        <w:rPr>
          <w:sz w:val="24"/>
          <w:szCs w:val="24"/>
        </w:rPr>
        <w:t>.</w:t>
      </w:r>
    </w:p>
    <w:p w:rsidR="001E469A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r w:rsidRPr="00E22D6D">
        <w:rPr>
          <w:sz w:val="24"/>
          <w:szCs w:val="24"/>
        </w:rPr>
        <w:t>Hillman, J. (</w:t>
      </w:r>
      <w:r>
        <w:rPr>
          <w:sz w:val="24"/>
          <w:szCs w:val="24"/>
        </w:rPr>
        <w:t>1994</w:t>
      </w:r>
      <w:r w:rsidRPr="00E22D6D">
        <w:rPr>
          <w:sz w:val="24"/>
          <w:szCs w:val="24"/>
        </w:rPr>
        <w:t xml:space="preserve">). </w:t>
      </w:r>
      <w:proofErr w:type="spellStart"/>
      <w:r>
        <w:rPr>
          <w:i/>
          <w:sz w:val="24"/>
          <w:szCs w:val="24"/>
        </w:rPr>
        <w:t>Insearch</w:t>
      </w:r>
      <w:proofErr w:type="spellEnd"/>
      <w:r>
        <w:rPr>
          <w:i/>
          <w:sz w:val="24"/>
          <w:szCs w:val="24"/>
        </w:rPr>
        <w:t xml:space="preserve">: Psychology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religion</w:t>
      </w:r>
      <w:r w:rsidRPr="00E22D6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Putnam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Connecticut</w:t>
      </w:r>
      <w:proofErr w:type="spellEnd"/>
      <w:r w:rsidRPr="00E22D6D">
        <w:rPr>
          <w:sz w:val="24"/>
          <w:szCs w:val="24"/>
        </w:rPr>
        <w:t xml:space="preserve">: </w:t>
      </w:r>
      <w:proofErr w:type="spellStart"/>
      <w:r w:rsidRPr="00E22D6D">
        <w:rPr>
          <w:sz w:val="24"/>
          <w:szCs w:val="24"/>
        </w:rPr>
        <w:t>Spring</w:t>
      </w:r>
      <w:proofErr w:type="spellEnd"/>
      <w:r w:rsidRPr="00E22D6D">
        <w:rPr>
          <w:sz w:val="24"/>
          <w:szCs w:val="24"/>
        </w:rPr>
        <w:t xml:space="preserve"> </w:t>
      </w:r>
      <w:proofErr w:type="spellStart"/>
      <w:r w:rsidRPr="00E22D6D">
        <w:rPr>
          <w:sz w:val="24"/>
          <w:szCs w:val="24"/>
        </w:rPr>
        <w:t>Publications</w:t>
      </w:r>
      <w:proofErr w:type="spellEnd"/>
      <w:r w:rsidRPr="00E22D6D">
        <w:rPr>
          <w:sz w:val="24"/>
          <w:szCs w:val="24"/>
        </w:rPr>
        <w:t>.</w:t>
      </w:r>
    </w:p>
    <w:p w:rsidR="001E469A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r w:rsidRPr="00E22D6D">
        <w:rPr>
          <w:sz w:val="24"/>
          <w:szCs w:val="24"/>
        </w:rPr>
        <w:t xml:space="preserve">Hillman, J. (1997). </w:t>
      </w:r>
      <w:r w:rsidRPr="00E22D6D">
        <w:rPr>
          <w:i/>
          <w:sz w:val="24"/>
          <w:szCs w:val="24"/>
        </w:rPr>
        <w:t>Duše a sebevražda</w:t>
      </w:r>
      <w:r w:rsidRPr="00E22D6D">
        <w:rPr>
          <w:sz w:val="24"/>
          <w:szCs w:val="24"/>
        </w:rPr>
        <w:t xml:space="preserve">. Praha: </w:t>
      </w:r>
      <w:proofErr w:type="spellStart"/>
      <w:r w:rsidRPr="00E22D6D">
        <w:rPr>
          <w:sz w:val="24"/>
          <w:szCs w:val="24"/>
        </w:rPr>
        <w:t>Sagittarius</w:t>
      </w:r>
      <w:proofErr w:type="spellEnd"/>
      <w:r w:rsidRPr="00E22D6D">
        <w:rPr>
          <w:sz w:val="24"/>
          <w:szCs w:val="24"/>
        </w:rPr>
        <w:t>.</w:t>
      </w:r>
      <w:r w:rsidRPr="00433A31">
        <w:rPr>
          <w:sz w:val="24"/>
          <w:szCs w:val="24"/>
        </w:rPr>
        <w:t xml:space="preserve"> </w:t>
      </w:r>
    </w:p>
    <w:p w:rsidR="001E469A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r w:rsidRPr="00E22D6D">
        <w:rPr>
          <w:sz w:val="24"/>
          <w:szCs w:val="24"/>
        </w:rPr>
        <w:t xml:space="preserve">Hillman, J. (1999). </w:t>
      </w:r>
      <w:r w:rsidRPr="00E22D6D">
        <w:rPr>
          <w:i/>
          <w:sz w:val="24"/>
          <w:szCs w:val="24"/>
        </w:rPr>
        <w:t>Sny a podsvětí</w:t>
      </w:r>
      <w:r w:rsidRPr="00E22D6D">
        <w:rPr>
          <w:sz w:val="24"/>
          <w:szCs w:val="24"/>
        </w:rPr>
        <w:t>. Praha: Portál.</w:t>
      </w:r>
    </w:p>
    <w:p w:rsidR="001E469A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r w:rsidRPr="00E22D6D">
        <w:rPr>
          <w:sz w:val="24"/>
          <w:szCs w:val="24"/>
        </w:rPr>
        <w:t>Hillman, J. (</w:t>
      </w:r>
      <w:r>
        <w:rPr>
          <w:sz w:val="24"/>
          <w:szCs w:val="24"/>
        </w:rPr>
        <w:t>1999b</w:t>
      </w:r>
      <w:r w:rsidRPr="00E22D6D">
        <w:rPr>
          <w:sz w:val="24"/>
          <w:szCs w:val="24"/>
        </w:rPr>
        <w:t xml:space="preserve">).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myth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analysis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Three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essays</w:t>
      </w:r>
      <w:proofErr w:type="spellEnd"/>
      <w:r>
        <w:rPr>
          <w:i/>
          <w:sz w:val="24"/>
          <w:szCs w:val="24"/>
        </w:rPr>
        <w:t xml:space="preserve"> in </w:t>
      </w:r>
      <w:proofErr w:type="spellStart"/>
      <w:r>
        <w:rPr>
          <w:i/>
          <w:sz w:val="24"/>
          <w:szCs w:val="24"/>
        </w:rPr>
        <w:t>archetypal</w:t>
      </w:r>
      <w:proofErr w:type="spellEnd"/>
      <w:r>
        <w:rPr>
          <w:i/>
          <w:sz w:val="24"/>
          <w:szCs w:val="24"/>
        </w:rPr>
        <w:t xml:space="preserve"> psychology</w:t>
      </w:r>
      <w:r w:rsidRPr="00E22D6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Evanston</w:t>
      </w:r>
      <w:proofErr w:type="spellEnd"/>
      <w:r>
        <w:rPr>
          <w:sz w:val="24"/>
          <w:szCs w:val="24"/>
        </w:rPr>
        <w:t>, Illinois</w:t>
      </w:r>
      <w:r w:rsidRPr="00E22D6D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Northwestern</w:t>
      </w:r>
      <w:proofErr w:type="spellEnd"/>
      <w:r>
        <w:rPr>
          <w:sz w:val="24"/>
          <w:szCs w:val="24"/>
        </w:rPr>
        <w:t xml:space="preserve"> University </w:t>
      </w:r>
      <w:proofErr w:type="spellStart"/>
      <w:r>
        <w:rPr>
          <w:sz w:val="24"/>
          <w:szCs w:val="24"/>
        </w:rPr>
        <w:t>Press</w:t>
      </w:r>
      <w:proofErr w:type="spellEnd"/>
      <w:r w:rsidRPr="00E22D6D">
        <w:rPr>
          <w:sz w:val="24"/>
          <w:szCs w:val="24"/>
        </w:rPr>
        <w:t>.</w:t>
      </w:r>
    </w:p>
    <w:p w:rsidR="001E469A" w:rsidRPr="00E22D6D" w:rsidRDefault="001E469A" w:rsidP="001E469A">
      <w:pPr>
        <w:spacing w:after="0" w:line="240" w:lineRule="auto"/>
        <w:ind w:left="567" w:hanging="283"/>
        <w:rPr>
          <w:sz w:val="24"/>
          <w:szCs w:val="24"/>
        </w:rPr>
      </w:pPr>
      <w:r w:rsidRPr="00E22D6D">
        <w:rPr>
          <w:sz w:val="24"/>
          <w:szCs w:val="24"/>
        </w:rPr>
        <w:t>Hillman, J. (</w:t>
      </w:r>
      <w:r>
        <w:rPr>
          <w:sz w:val="24"/>
          <w:szCs w:val="24"/>
        </w:rPr>
        <w:t>2004</w:t>
      </w:r>
      <w:r w:rsidRPr="00E22D6D">
        <w:rPr>
          <w:sz w:val="24"/>
          <w:szCs w:val="24"/>
        </w:rPr>
        <w:t xml:space="preserve">). </w:t>
      </w:r>
      <w:proofErr w:type="spellStart"/>
      <w:r>
        <w:rPr>
          <w:i/>
          <w:sz w:val="24"/>
          <w:szCs w:val="24"/>
        </w:rPr>
        <w:t>Archetypal</w:t>
      </w:r>
      <w:proofErr w:type="spellEnd"/>
      <w:r>
        <w:rPr>
          <w:i/>
          <w:sz w:val="24"/>
          <w:szCs w:val="24"/>
        </w:rPr>
        <w:t xml:space="preserve"> psychology: </w:t>
      </w:r>
      <w:proofErr w:type="spellStart"/>
      <w:r>
        <w:rPr>
          <w:i/>
          <w:sz w:val="24"/>
          <w:szCs w:val="24"/>
        </w:rPr>
        <w:t>Uniform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edition</w:t>
      </w:r>
      <w:proofErr w:type="spellEnd"/>
      <w:r>
        <w:rPr>
          <w:i/>
          <w:sz w:val="24"/>
          <w:szCs w:val="24"/>
        </w:rPr>
        <w:t xml:space="preserve"> 1</w:t>
      </w:r>
      <w:r w:rsidRPr="00E22D6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Putnam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Connecticut</w:t>
      </w:r>
      <w:proofErr w:type="spellEnd"/>
      <w:r w:rsidRPr="00E22D6D">
        <w:rPr>
          <w:sz w:val="24"/>
          <w:szCs w:val="24"/>
        </w:rPr>
        <w:t xml:space="preserve">: </w:t>
      </w:r>
      <w:proofErr w:type="spellStart"/>
      <w:r w:rsidRPr="00E22D6D">
        <w:rPr>
          <w:sz w:val="24"/>
          <w:szCs w:val="24"/>
        </w:rPr>
        <w:t>Spring</w:t>
      </w:r>
      <w:proofErr w:type="spellEnd"/>
      <w:r w:rsidRPr="00E22D6D">
        <w:rPr>
          <w:sz w:val="24"/>
          <w:szCs w:val="24"/>
        </w:rPr>
        <w:t xml:space="preserve"> </w:t>
      </w:r>
      <w:proofErr w:type="spellStart"/>
      <w:r w:rsidRPr="00E22D6D">
        <w:rPr>
          <w:sz w:val="24"/>
          <w:szCs w:val="24"/>
        </w:rPr>
        <w:t>Publications</w:t>
      </w:r>
      <w:proofErr w:type="spellEnd"/>
      <w:r w:rsidRPr="00E22D6D">
        <w:rPr>
          <w:sz w:val="24"/>
          <w:szCs w:val="24"/>
        </w:rPr>
        <w:t>.</w:t>
      </w:r>
    </w:p>
    <w:p w:rsidR="009D4279" w:rsidRDefault="009D4279" w:rsidP="001E469A">
      <w:pPr>
        <w:spacing w:after="0" w:line="240" w:lineRule="auto"/>
        <w:ind w:left="1276" w:hanging="992"/>
        <w:rPr>
          <w:sz w:val="24"/>
          <w:szCs w:val="24"/>
        </w:rPr>
      </w:pPr>
      <w:r>
        <w:rPr>
          <w:sz w:val="24"/>
          <w:szCs w:val="24"/>
        </w:rPr>
        <w:t xml:space="preserve">Hroch, J. (2009). </w:t>
      </w:r>
      <w:r w:rsidRPr="002E3A00">
        <w:rPr>
          <w:i/>
          <w:sz w:val="24"/>
          <w:szCs w:val="24"/>
        </w:rPr>
        <w:t>Filosofická, strukturální a hlubinná hermeneutika</w:t>
      </w:r>
      <w:r>
        <w:rPr>
          <w:sz w:val="24"/>
          <w:szCs w:val="24"/>
        </w:rPr>
        <w:t>. Brno: Marek Konečný.</w:t>
      </w:r>
    </w:p>
    <w:p w:rsidR="001E469A" w:rsidRDefault="001E469A" w:rsidP="009D4279">
      <w:pPr>
        <w:spacing w:after="0" w:line="240" w:lineRule="auto"/>
        <w:ind w:left="1276" w:hanging="992"/>
        <w:rPr>
          <w:sz w:val="24"/>
          <w:szCs w:val="24"/>
        </w:rPr>
      </w:pPr>
      <w:r w:rsidRPr="001E469A">
        <w:rPr>
          <w:sz w:val="24"/>
          <w:szCs w:val="24"/>
        </w:rPr>
        <w:t xml:space="preserve">Jelínek, J. (1977). </w:t>
      </w:r>
      <w:r w:rsidRPr="001E469A">
        <w:rPr>
          <w:i/>
          <w:sz w:val="24"/>
          <w:szCs w:val="24"/>
        </w:rPr>
        <w:t>Velký obrazový atlas pravěkého člověka</w:t>
      </w:r>
      <w:r w:rsidRPr="001E469A">
        <w:rPr>
          <w:sz w:val="24"/>
          <w:szCs w:val="24"/>
        </w:rPr>
        <w:t>. Praha: ARTIA.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Jung, C. G. (2003).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Sebrané spisy 9/II: AION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Nakladatelství Tomáše Janečka.</w:t>
      </w:r>
    </w:p>
    <w:p w:rsid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Jung, C. G. (2001).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Výbor z díla IV.: Obraz člověka a obraz Boha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Nakladatelství Tomáše Janečka.</w:t>
      </w:r>
    </w:p>
    <w:p w:rsidR="001E469A" w:rsidRP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Kéki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B. (1984). </w:t>
      </w:r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5 000 let písma</w:t>
      </w:r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Mladá Fronta.</w:t>
      </w:r>
    </w:p>
    <w:p w:rsid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Kerényi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K., Jung, C. G. (1993).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Věda o mytologii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Nakladatelství Tomáše Janečka.</w:t>
      </w:r>
    </w:p>
    <w:p w:rsidR="001E469A" w:rsidRP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Kerényi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 (1996). </w:t>
      </w:r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Mytologie Řeků I</w:t>
      </w:r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OIKOYMENH.</w:t>
      </w:r>
    </w:p>
    <w:p w:rsidR="001E469A" w:rsidRP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Kerényi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 (1998). </w:t>
      </w:r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Mytologie Řeků II</w:t>
      </w:r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OIKOYMENH.</w:t>
      </w:r>
    </w:p>
    <w:p w:rsid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Kerényi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 (1976).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Dionysos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: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Archetypal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image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indestructible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life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Princeton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Princeton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Klossowski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Rola, S. (1997).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Golden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Game: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Alchemical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Engravings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Seventeenth</w:t>
      </w:r>
      <w:proofErr w:type="spellEnd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Century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Thames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Hudson.</w:t>
      </w:r>
    </w:p>
    <w:p w:rsidR="001E469A" w:rsidRP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Krása, J. (2004). Jazyk a imaginace. In: Čermák, I., </w:t>
      </w: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Miovský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</w:t>
      </w: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Řehan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, V. (</w:t>
      </w:r>
      <w:proofErr w:type="spellStart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.), </w:t>
      </w:r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Kvalitativní přístup a metody ve vědách o člověku III</w:t>
      </w:r>
      <w:r w:rsidRPr="001E469A">
        <w:rPr>
          <w:rFonts w:ascii="Times New Roman" w:eastAsia="Times New Roman" w:hAnsi="Times New Roman" w:cs="Times New Roman"/>
          <w:sz w:val="24"/>
          <w:szCs w:val="24"/>
          <w:lang w:eastAsia="cs-CZ"/>
        </w:rPr>
        <w:t>. Sborník z konference. Olomouc: FF Univerzity Palackého, 97-108.</w:t>
      </w:r>
    </w:p>
    <w:p w:rsidR="001E469A" w:rsidRP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E46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Krása, J. (2005). Jazyk a nevědomí. Československá psychologie, 49: 4, 289-301.</w:t>
      </w:r>
    </w:p>
    <w:p w:rsidR="001E469A" w:rsidRP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E46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Krása, J. (2006). Doma v přírodě a doma ve městě. </w:t>
      </w:r>
      <w:r w:rsidRPr="001E46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Sociální studia – Město</w:t>
      </w:r>
      <w:r w:rsidRPr="001E46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2/2006, 203-215.</w:t>
      </w:r>
    </w:p>
    <w:p w:rsidR="001E469A" w:rsidRP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Krása, J. (2007). Obraz a příběh: Krátká studie konformního řádu. In: 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Gajdošíková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H. (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Ed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.). </w:t>
      </w:r>
      <w:r w:rsidRPr="001E46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Sborník z konference Kvalitativní přístup a metody ve vědách o člověku V – Vybrané aspekty teorie a praxe</w:t>
      </w:r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Praha: Centrum 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adiktologie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sdružení SCAN.</w:t>
      </w:r>
    </w:p>
    <w:p w:rsidR="001E469A" w:rsidRP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1E469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Krása, J. (2008). </w:t>
      </w:r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Výzkum na hranicích sdělitelného – konformní a nekonformní řád ve vědomí. In: 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Petrjánošová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M., Masaryk, R., 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Lášticová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B.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Kvalitatívny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výskum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verejnom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priestore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Príspevky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zo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7.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slovenskej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konferencie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Kvalitatívny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prístup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metódy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vedách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človeku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Bratislava: KVSBK SAV Bratislava a Pedagogická fakulta UK v 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Bratislave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Krása, J. (2008). </w:t>
      </w:r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Role řeči a domu v péči o duši</w:t>
      </w:r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Nepublikovaná disertační práce, Masarykova Univerzita, Brno.</w:t>
      </w:r>
    </w:p>
    <w:p w:rsidR="009E62A3" w:rsidRPr="009E62A3" w:rsidRDefault="009E62A3" w:rsidP="009E62A3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9E62A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Kratochvíl, Z. (1991). </w:t>
      </w:r>
      <w:r w:rsidRPr="009E62A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Prolínání světů: </w:t>
      </w:r>
      <w:proofErr w:type="spellStart"/>
      <w:r w:rsidRPr="009E62A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Středoplatónská</w:t>
      </w:r>
      <w:proofErr w:type="spellEnd"/>
      <w:r w:rsidRPr="009E62A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filosofie v náboženských proudech pozdní antiky</w:t>
      </w:r>
      <w:r w:rsidRPr="009E62A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Praha: </w:t>
      </w:r>
      <w:proofErr w:type="spellStart"/>
      <w:r w:rsidRPr="009E62A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Herrmann</w:t>
      </w:r>
      <w:proofErr w:type="spellEnd"/>
      <w:r w:rsidRPr="009E62A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synové.</w:t>
      </w:r>
    </w:p>
    <w:p w:rsid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Kratochvíl, Z., 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Bouzek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J. (1996). </w:t>
      </w:r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Proměny interpretací</w:t>
      </w:r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Praha: 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Herrmann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synové.</w:t>
      </w:r>
    </w:p>
    <w:p w:rsidR="001E469A" w:rsidRPr="001E469A" w:rsidRDefault="001E469A" w:rsidP="001E469A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Kugler, P. (2002).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alchemy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discourse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Image,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sound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and</w:t>
      </w:r>
      <w:proofErr w:type="spellEnd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E4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psyche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Einsiedeln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: Daimon </w:t>
      </w:r>
      <w:proofErr w:type="spellStart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Verlag</w:t>
      </w:r>
      <w:proofErr w:type="spellEnd"/>
      <w:r w:rsidRPr="001E46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Kyloušek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P.: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Znak, struktura, vyprávění – výbor z prací francouzského strukturalismu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 Host, Brno 2002.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Neubauer, Z. (1997). </w:t>
      </w:r>
      <w:proofErr w:type="spell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Esse</w:t>
      </w:r>
      <w:proofErr w:type="spellEnd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obiectivum</w:t>
      </w:r>
      <w:proofErr w:type="spellEnd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– </w:t>
      </w:r>
      <w:proofErr w:type="spell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esse</w:t>
      </w:r>
      <w:proofErr w:type="spellEnd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intentionale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Scientia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Philosophia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8: 114–160.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Neubauer, Z. (2001).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Země jako filosofický archetyp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Vhled, 3, </w:t>
      </w:r>
      <w:proofErr w:type="gram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www</w:t>
      </w:r>
      <w:proofErr w:type="gram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vhled</w:t>
      </w:r>
      <w:proofErr w:type="gram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Neubauer, Z. (2001).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 Sněhurce aneb o přírodě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Vhled, 3, </w:t>
      </w:r>
      <w:proofErr w:type="gram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www</w:t>
      </w:r>
      <w:proofErr w:type="gram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vhled</w:t>
      </w:r>
      <w:proofErr w:type="gram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Neubauer, Z. (2001).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Kolik se vejde andělů na špičku jehly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Vhled, 3, </w:t>
      </w:r>
      <w:proofErr w:type="gram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www</w:t>
      </w:r>
      <w:proofErr w:type="gram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vhled</w:t>
      </w:r>
      <w:proofErr w:type="gram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Neubauer, Z. (2002). Mozek – evoluce – stvoření II. </w:t>
      </w:r>
      <w:proofErr w:type="spell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Psyche</w:t>
      </w:r>
      <w:proofErr w:type="spellEnd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et</w:t>
      </w:r>
      <w:proofErr w:type="spellEnd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natura 2002/1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, s. 43-70.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Starý, R. (2000). </w:t>
      </w:r>
      <w:proofErr w:type="spell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Cheirón</w:t>
      </w:r>
      <w:proofErr w:type="spellEnd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asklépiovská</w:t>
      </w:r>
      <w:proofErr w:type="spellEnd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medicína a </w:t>
      </w:r>
      <w:proofErr w:type="spellStart"/>
      <w:proofErr w:type="gram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jungovská</w:t>
      </w:r>
      <w:proofErr w:type="spellEnd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psychologie</w:t>
      </w:r>
      <w:proofErr w:type="gram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Sagittarius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4279" w:rsidRP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Starý, R. (1994). </w:t>
      </w:r>
      <w:proofErr w:type="spellStart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Medúsa</w:t>
      </w:r>
      <w:proofErr w:type="spellEnd"/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 novější době kamenné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Prostor.</w:t>
      </w:r>
    </w:p>
    <w:p w:rsidR="009D4279" w:rsidRDefault="009D4279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Starý, R. (1999). </w:t>
      </w:r>
      <w:r w:rsidRPr="009D42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Filmová hermeneutika</w:t>
      </w:r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Sagittarius</w:t>
      </w:r>
      <w:proofErr w:type="spellEnd"/>
      <w:r w:rsidRPr="009D4279">
        <w:rPr>
          <w:rFonts w:ascii="Times New Roman" w:eastAsia="Times New Roman" w:hAnsi="Times New Roman" w:cs="Times New Roman"/>
          <w:sz w:val="24"/>
          <w:szCs w:val="24"/>
          <w:lang w:eastAsia="cs-CZ"/>
        </w:rPr>
        <w:t>: Praha.</w:t>
      </w:r>
    </w:p>
    <w:p w:rsidR="0041366E" w:rsidRPr="0041366E" w:rsidRDefault="0041366E" w:rsidP="0041366E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Trávníček, J. (2007). </w:t>
      </w:r>
      <w:r w:rsidRPr="004136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Vyprávěj mi něco</w:t>
      </w:r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Příbram, Praha, Litomyšl: </w:t>
      </w:r>
      <w:proofErr w:type="spellStart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>Pistorius</w:t>
      </w:r>
      <w:proofErr w:type="spellEnd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>&amp;Olšanská, Paseka.</w:t>
      </w:r>
    </w:p>
    <w:p w:rsidR="0041366E" w:rsidRPr="0041366E" w:rsidRDefault="0041366E" w:rsidP="0041366E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>Vico</w:t>
      </w:r>
      <w:proofErr w:type="spellEnd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>, G. (1991). Základy nové vědy &amp; O společné přirozenosti národů. Praha: Academia.</w:t>
      </w:r>
    </w:p>
    <w:p w:rsidR="009E62A3" w:rsidRPr="009E62A3" w:rsidRDefault="009E62A3" w:rsidP="009E62A3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Viewegh</w:t>
      </w:r>
      <w:proofErr w:type="spellEnd"/>
      <w:r w:rsidRP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 (1986). </w:t>
      </w:r>
      <w:r w:rsidRPr="009E62A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Fantazie: Teoretická studie</w:t>
      </w:r>
      <w:r w:rsidRPr="009E62A3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Academia.</w:t>
      </w:r>
    </w:p>
    <w:p w:rsidR="0041366E" w:rsidRPr="0041366E" w:rsidRDefault="0041366E" w:rsidP="0041366E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>Whorf</w:t>
      </w:r>
      <w:proofErr w:type="spellEnd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B. L. (1971). </w:t>
      </w:r>
      <w:proofErr w:type="spellStart"/>
      <w:r w:rsidRPr="004136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Language</w:t>
      </w:r>
      <w:proofErr w:type="spellEnd"/>
      <w:r w:rsidRPr="004136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4136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thought</w:t>
      </w:r>
      <w:proofErr w:type="spellEnd"/>
      <w:r w:rsidRPr="004136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4136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</w:t>
      </w:r>
      <w:proofErr w:type="spellEnd"/>
      <w:r w:rsidRPr="004136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reality</w:t>
      </w:r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Massachusetts: </w:t>
      </w:r>
      <w:proofErr w:type="gramStart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>M.I.T.</w:t>
      </w:r>
      <w:proofErr w:type="gramEnd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4136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E62A3" w:rsidRPr="009D4279" w:rsidRDefault="009E62A3" w:rsidP="009D4279">
      <w:pPr>
        <w:spacing w:after="0" w:line="240" w:lineRule="auto"/>
        <w:ind w:left="1276" w:hanging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3F08" w:rsidRPr="00A43F08" w:rsidRDefault="00A43F08" w:rsidP="00A43F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43F08" w:rsidRPr="00A43F08" w:rsidRDefault="00A43F08" w:rsidP="00A43F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46496" w:rsidRDefault="00A43F08">
      <w:r>
        <w:tab/>
      </w:r>
    </w:p>
    <w:sectPr w:rsidR="00B46496" w:rsidSect="00B4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6407"/>
    <w:multiLevelType w:val="multilevel"/>
    <w:tmpl w:val="7E3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D5FCC"/>
    <w:multiLevelType w:val="multilevel"/>
    <w:tmpl w:val="BB50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97196"/>
    <w:multiLevelType w:val="hybridMultilevel"/>
    <w:tmpl w:val="90C0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A43F08"/>
    <w:rsid w:val="001E469A"/>
    <w:rsid w:val="0041366E"/>
    <w:rsid w:val="004D7248"/>
    <w:rsid w:val="005A21DC"/>
    <w:rsid w:val="00601532"/>
    <w:rsid w:val="00653625"/>
    <w:rsid w:val="008F0F00"/>
    <w:rsid w:val="009D4279"/>
    <w:rsid w:val="009E62A3"/>
    <w:rsid w:val="00A43F08"/>
    <w:rsid w:val="00B46496"/>
    <w:rsid w:val="00C7135B"/>
    <w:rsid w:val="00CB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62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F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2011-12-11T20:26:00Z</dcterms:created>
  <dcterms:modified xsi:type="dcterms:W3CDTF">2012-02-09T14:25:00Z</dcterms:modified>
</cp:coreProperties>
</file>