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B2" w:rsidRPr="008829F3" w:rsidRDefault="00F8311E" w:rsidP="008829F3">
      <w:pPr>
        <w:jc w:val="center"/>
        <w:rPr>
          <w:rFonts w:ascii="Times New Roman" w:hAnsi="Times New Roman"/>
          <w:b/>
          <w:sz w:val="28"/>
          <w:szCs w:val="28"/>
        </w:rPr>
      </w:pPr>
      <w:r w:rsidRPr="008829F3">
        <w:rPr>
          <w:rFonts w:ascii="Times New Roman" w:hAnsi="Times New Roman"/>
          <w:b/>
          <w:sz w:val="28"/>
          <w:szCs w:val="28"/>
        </w:rPr>
        <w:t>Expanze Indoevropských jazyků v DB – archeologický model</w:t>
      </w:r>
    </w:p>
    <w:p w:rsidR="00583028" w:rsidRPr="008829F3" w:rsidRDefault="00583028" w:rsidP="00583028">
      <w:pPr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829F3">
        <w:rPr>
          <w:rFonts w:ascii="Times New Roman" w:hAnsi="Times New Roman"/>
          <w:i/>
          <w:sz w:val="20"/>
          <w:szCs w:val="20"/>
        </w:rPr>
        <w:t>„ Abychom porozuměli rozšíření jazyka, musíme porozumět sociální a ekonomické dynamice společnosti, kterou studujeme a která tento jaz</w:t>
      </w:r>
      <w:r w:rsidR="00C85198" w:rsidRPr="008829F3">
        <w:rPr>
          <w:rFonts w:ascii="Times New Roman" w:hAnsi="Times New Roman"/>
          <w:i/>
          <w:sz w:val="20"/>
          <w:szCs w:val="20"/>
        </w:rPr>
        <w:t>yk nesla“.</w:t>
      </w:r>
      <w:r w:rsidR="00C85198" w:rsidRPr="008829F3">
        <w:rPr>
          <w:rStyle w:val="Znakapoznpodarou"/>
          <w:rFonts w:ascii="Times New Roman" w:hAnsi="Times New Roman"/>
          <w:i/>
          <w:sz w:val="20"/>
          <w:szCs w:val="20"/>
        </w:rPr>
        <w:footnoteReference w:id="1"/>
      </w:r>
    </w:p>
    <w:p w:rsidR="005B0BB4" w:rsidRPr="008829F3" w:rsidRDefault="00766D50" w:rsidP="005E4EC9">
      <w:pPr>
        <w:jc w:val="both"/>
        <w:rPr>
          <w:rFonts w:ascii="Times New Roman" w:hAnsi="Times New Roman"/>
          <w:sz w:val="24"/>
          <w:szCs w:val="24"/>
        </w:rPr>
      </w:pPr>
      <w:r w:rsidRPr="008829F3">
        <w:rPr>
          <w:rFonts w:ascii="Times New Roman" w:hAnsi="Times New Roman"/>
          <w:sz w:val="24"/>
          <w:szCs w:val="24"/>
        </w:rPr>
        <w:t>J</w:t>
      </w:r>
      <w:r w:rsidR="0047266A" w:rsidRPr="008829F3">
        <w:rPr>
          <w:rFonts w:ascii="Times New Roman" w:hAnsi="Times New Roman"/>
          <w:sz w:val="24"/>
          <w:szCs w:val="24"/>
        </w:rPr>
        <w:t xml:space="preserve">azyk </w:t>
      </w:r>
      <w:r w:rsidRPr="008829F3">
        <w:rPr>
          <w:rFonts w:ascii="Times New Roman" w:hAnsi="Times New Roman"/>
          <w:sz w:val="24"/>
          <w:szCs w:val="24"/>
        </w:rPr>
        <w:t>se</w:t>
      </w:r>
      <w:r w:rsidR="0047266A" w:rsidRPr="008829F3">
        <w:rPr>
          <w:rFonts w:ascii="Times New Roman" w:hAnsi="Times New Roman"/>
          <w:sz w:val="24"/>
          <w:szCs w:val="24"/>
        </w:rPr>
        <w:t xml:space="preserve"> v tomto ohledu </w:t>
      </w:r>
      <w:r w:rsidRPr="008829F3">
        <w:rPr>
          <w:rFonts w:ascii="Times New Roman" w:hAnsi="Times New Roman"/>
          <w:sz w:val="24"/>
          <w:szCs w:val="24"/>
        </w:rPr>
        <w:t xml:space="preserve">chápe jako </w:t>
      </w:r>
      <w:r w:rsidR="0047266A" w:rsidRPr="008829F3">
        <w:rPr>
          <w:rFonts w:ascii="Times New Roman" w:hAnsi="Times New Roman"/>
          <w:sz w:val="24"/>
          <w:szCs w:val="24"/>
        </w:rPr>
        <w:t>druhotný produkt sociální organizace (migrace, dob</w:t>
      </w:r>
      <w:r w:rsidR="008829F3">
        <w:rPr>
          <w:rFonts w:ascii="Times New Roman" w:hAnsi="Times New Roman"/>
          <w:sz w:val="24"/>
          <w:szCs w:val="24"/>
        </w:rPr>
        <w:t>ývání, cestování, obchod), která mohla</w:t>
      </w:r>
      <w:r w:rsidR="0047266A" w:rsidRPr="008829F3">
        <w:rPr>
          <w:rFonts w:ascii="Times New Roman" w:hAnsi="Times New Roman"/>
          <w:sz w:val="24"/>
          <w:szCs w:val="24"/>
        </w:rPr>
        <w:t xml:space="preserve"> vést </w:t>
      </w:r>
      <w:r w:rsidR="008078D1" w:rsidRPr="008829F3">
        <w:rPr>
          <w:rFonts w:ascii="Times New Roman" w:hAnsi="Times New Roman"/>
          <w:sz w:val="24"/>
          <w:szCs w:val="24"/>
        </w:rPr>
        <w:t xml:space="preserve">i </w:t>
      </w:r>
      <w:r w:rsidR="0047266A" w:rsidRPr="008829F3">
        <w:rPr>
          <w:rFonts w:ascii="Times New Roman" w:hAnsi="Times New Roman"/>
          <w:sz w:val="24"/>
          <w:szCs w:val="24"/>
        </w:rPr>
        <w:t>k</w:t>
      </w:r>
      <w:r w:rsidR="008078D1" w:rsidRPr="008829F3">
        <w:rPr>
          <w:rFonts w:ascii="Times New Roman" w:hAnsi="Times New Roman"/>
          <w:sz w:val="24"/>
          <w:szCs w:val="24"/>
        </w:rPr>
        <w:t> jeho přeměně</w:t>
      </w:r>
      <w:r w:rsidRPr="008829F3">
        <w:rPr>
          <w:rFonts w:ascii="Times New Roman" w:hAnsi="Times New Roman"/>
          <w:sz w:val="24"/>
          <w:szCs w:val="24"/>
        </w:rPr>
        <w:t xml:space="preserve">. </w:t>
      </w:r>
      <w:r w:rsidR="0047266A" w:rsidRPr="008829F3">
        <w:rPr>
          <w:rFonts w:ascii="Times New Roman" w:hAnsi="Times New Roman"/>
          <w:sz w:val="24"/>
          <w:szCs w:val="24"/>
        </w:rPr>
        <w:t>Je důležité identifikovat sociální a náboženské struktury (a jejich změny) v archeologických záznamech</w:t>
      </w:r>
      <w:r w:rsidRPr="008829F3">
        <w:rPr>
          <w:rFonts w:ascii="Times New Roman" w:hAnsi="Times New Roman"/>
          <w:sz w:val="24"/>
          <w:szCs w:val="24"/>
        </w:rPr>
        <w:t>.</w:t>
      </w:r>
      <w:r w:rsidR="0047266A" w:rsidRPr="008829F3">
        <w:rPr>
          <w:rFonts w:ascii="Times New Roman" w:hAnsi="Times New Roman"/>
          <w:sz w:val="24"/>
          <w:szCs w:val="24"/>
        </w:rPr>
        <w:t xml:space="preserve"> Archeologie a lingvistika se doplňují</w:t>
      </w:r>
      <w:r w:rsidRPr="008829F3">
        <w:rPr>
          <w:rFonts w:ascii="Times New Roman" w:hAnsi="Times New Roman"/>
          <w:sz w:val="24"/>
          <w:szCs w:val="24"/>
        </w:rPr>
        <w:t xml:space="preserve"> </w:t>
      </w:r>
      <w:r w:rsidR="00F33F94" w:rsidRPr="008829F3">
        <w:rPr>
          <w:rFonts w:ascii="Times New Roman" w:hAnsi="Times New Roman"/>
          <w:sz w:val="24"/>
          <w:szCs w:val="24"/>
        </w:rPr>
        <w:t xml:space="preserve">a mohou se tak lépe zaměřit na </w:t>
      </w:r>
      <w:r w:rsidR="004941DF">
        <w:rPr>
          <w:rFonts w:ascii="Times New Roman" w:hAnsi="Times New Roman"/>
          <w:sz w:val="24"/>
          <w:szCs w:val="24"/>
        </w:rPr>
        <w:t xml:space="preserve">studovaný </w:t>
      </w:r>
      <w:r w:rsidR="00F33F94" w:rsidRPr="008829F3">
        <w:rPr>
          <w:rFonts w:ascii="Times New Roman" w:hAnsi="Times New Roman"/>
          <w:sz w:val="24"/>
          <w:szCs w:val="24"/>
        </w:rPr>
        <w:t>celek</w:t>
      </w:r>
      <w:r w:rsidRPr="008829F3">
        <w:rPr>
          <w:rFonts w:ascii="Times New Roman" w:hAnsi="Times New Roman"/>
          <w:sz w:val="24"/>
          <w:szCs w:val="24"/>
        </w:rPr>
        <w:t xml:space="preserve">. </w:t>
      </w:r>
    </w:p>
    <w:p w:rsidR="00766D50" w:rsidRPr="008829F3" w:rsidRDefault="009D2BB1" w:rsidP="005E4EC9">
      <w:pPr>
        <w:jc w:val="both"/>
        <w:rPr>
          <w:rFonts w:ascii="Times New Roman" w:hAnsi="Times New Roman"/>
          <w:sz w:val="24"/>
          <w:szCs w:val="24"/>
        </w:rPr>
      </w:pPr>
      <w:r w:rsidRPr="008829F3">
        <w:rPr>
          <w:rFonts w:ascii="Times New Roman" w:hAnsi="Times New Roman"/>
          <w:sz w:val="24"/>
          <w:szCs w:val="24"/>
        </w:rPr>
        <w:t>Expan</w:t>
      </w:r>
      <w:r w:rsidR="005051BE" w:rsidRPr="008829F3">
        <w:rPr>
          <w:rFonts w:ascii="Times New Roman" w:hAnsi="Times New Roman"/>
          <w:sz w:val="24"/>
          <w:szCs w:val="24"/>
        </w:rPr>
        <w:t xml:space="preserve">ze indoevropských (dále </w:t>
      </w:r>
      <w:r w:rsidR="00937502">
        <w:rPr>
          <w:rFonts w:ascii="Times New Roman" w:hAnsi="Times New Roman"/>
          <w:sz w:val="24"/>
          <w:szCs w:val="24"/>
        </w:rPr>
        <w:t>jen „</w:t>
      </w:r>
      <w:r w:rsidR="005051BE" w:rsidRPr="008829F3">
        <w:rPr>
          <w:rFonts w:ascii="Times New Roman" w:hAnsi="Times New Roman"/>
          <w:sz w:val="24"/>
          <w:szCs w:val="24"/>
        </w:rPr>
        <w:t>IE</w:t>
      </w:r>
      <w:r w:rsidR="00937502">
        <w:rPr>
          <w:rFonts w:ascii="Times New Roman" w:hAnsi="Times New Roman"/>
          <w:sz w:val="24"/>
          <w:szCs w:val="24"/>
        </w:rPr>
        <w:t>“</w:t>
      </w:r>
      <w:r w:rsidR="005051BE" w:rsidRPr="008829F3">
        <w:rPr>
          <w:rFonts w:ascii="Times New Roman" w:hAnsi="Times New Roman"/>
          <w:sz w:val="24"/>
          <w:szCs w:val="24"/>
        </w:rPr>
        <w:t>)</w:t>
      </w:r>
      <w:r w:rsidRPr="008829F3">
        <w:rPr>
          <w:rFonts w:ascii="Times New Roman" w:hAnsi="Times New Roman"/>
          <w:sz w:val="24"/>
          <w:szCs w:val="24"/>
        </w:rPr>
        <w:t xml:space="preserve"> jazyků se </w:t>
      </w:r>
      <w:r w:rsidR="005D6389" w:rsidRPr="008829F3">
        <w:rPr>
          <w:rFonts w:ascii="Times New Roman" w:hAnsi="Times New Roman"/>
          <w:sz w:val="24"/>
          <w:szCs w:val="24"/>
        </w:rPr>
        <w:t>dá</w:t>
      </w:r>
      <w:r w:rsidRPr="008829F3">
        <w:rPr>
          <w:rFonts w:ascii="Times New Roman" w:hAnsi="Times New Roman"/>
          <w:sz w:val="24"/>
          <w:szCs w:val="24"/>
        </w:rPr>
        <w:t xml:space="preserve"> také vysvětlit pomocí expanze populační, proto </w:t>
      </w:r>
      <w:r w:rsidR="002F7405" w:rsidRPr="008829F3">
        <w:rPr>
          <w:rFonts w:ascii="Times New Roman" w:hAnsi="Times New Roman"/>
          <w:sz w:val="24"/>
          <w:szCs w:val="24"/>
        </w:rPr>
        <w:t>hraje</w:t>
      </w:r>
      <w:r w:rsidR="00014553" w:rsidRPr="008829F3">
        <w:rPr>
          <w:rFonts w:ascii="Times New Roman" w:hAnsi="Times New Roman"/>
          <w:sz w:val="24"/>
          <w:szCs w:val="24"/>
        </w:rPr>
        <w:t xml:space="preserve"> </w:t>
      </w:r>
      <w:r w:rsidRPr="008829F3">
        <w:rPr>
          <w:rFonts w:ascii="Times New Roman" w:hAnsi="Times New Roman"/>
          <w:sz w:val="24"/>
          <w:szCs w:val="24"/>
        </w:rPr>
        <w:t xml:space="preserve">podstatnou roli </w:t>
      </w:r>
      <w:r w:rsidR="00014553" w:rsidRPr="008829F3">
        <w:rPr>
          <w:rFonts w:ascii="Times New Roman" w:hAnsi="Times New Roman"/>
          <w:sz w:val="24"/>
          <w:szCs w:val="24"/>
        </w:rPr>
        <w:t>místo</w:t>
      </w:r>
      <w:r w:rsidRPr="008829F3">
        <w:rPr>
          <w:rFonts w:ascii="Times New Roman" w:hAnsi="Times New Roman"/>
          <w:sz w:val="24"/>
          <w:szCs w:val="24"/>
        </w:rPr>
        <w:t xml:space="preserve"> vzniku kultury. Při studiu historických expanzí a modifikace </w:t>
      </w:r>
      <w:r w:rsidR="001B5ACF">
        <w:rPr>
          <w:rFonts w:ascii="Times New Roman" w:hAnsi="Times New Roman"/>
          <w:sz w:val="24"/>
          <w:szCs w:val="24"/>
        </w:rPr>
        <w:t>IE</w:t>
      </w:r>
      <w:r w:rsidRPr="008829F3">
        <w:rPr>
          <w:rFonts w:ascii="Times New Roman" w:hAnsi="Times New Roman"/>
          <w:sz w:val="24"/>
          <w:szCs w:val="24"/>
        </w:rPr>
        <w:t xml:space="preserve"> jazyka</w:t>
      </w:r>
      <w:r w:rsidR="005B0BB4" w:rsidRPr="008829F3">
        <w:rPr>
          <w:rFonts w:ascii="Times New Roman" w:hAnsi="Times New Roman"/>
          <w:sz w:val="24"/>
          <w:szCs w:val="24"/>
        </w:rPr>
        <w:t xml:space="preserve"> narazíme na problém </w:t>
      </w:r>
      <w:r w:rsidRPr="008829F3">
        <w:rPr>
          <w:rFonts w:ascii="Times New Roman" w:hAnsi="Times New Roman"/>
          <w:sz w:val="24"/>
          <w:szCs w:val="24"/>
        </w:rPr>
        <w:t>–</w:t>
      </w:r>
      <w:r w:rsidR="005B0BB4" w:rsidRPr="008829F3">
        <w:rPr>
          <w:rFonts w:ascii="Times New Roman" w:hAnsi="Times New Roman"/>
          <w:sz w:val="24"/>
          <w:szCs w:val="24"/>
        </w:rPr>
        <w:t xml:space="preserve"> </w:t>
      </w:r>
      <w:r w:rsidRPr="008829F3">
        <w:rPr>
          <w:rFonts w:ascii="Times New Roman" w:hAnsi="Times New Roman"/>
          <w:sz w:val="24"/>
          <w:szCs w:val="24"/>
        </w:rPr>
        <w:t xml:space="preserve">archeologické nálezy </w:t>
      </w:r>
      <w:r w:rsidR="00DA5982">
        <w:rPr>
          <w:rFonts w:ascii="Times New Roman" w:hAnsi="Times New Roman"/>
          <w:sz w:val="24"/>
          <w:szCs w:val="24"/>
        </w:rPr>
        <w:t>totiž „</w:t>
      </w:r>
      <w:r w:rsidRPr="008829F3">
        <w:rPr>
          <w:rFonts w:ascii="Times New Roman" w:hAnsi="Times New Roman"/>
          <w:sz w:val="24"/>
          <w:szCs w:val="24"/>
        </w:rPr>
        <w:t>nemluví</w:t>
      </w:r>
      <w:r w:rsidR="00DA5982">
        <w:rPr>
          <w:rFonts w:ascii="Times New Roman" w:hAnsi="Times New Roman"/>
          <w:sz w:val="24"/>
          <w:szCs w:val="24"/>
        </w:rPr>
        <w:t>“</w:t>
      </w:r>
      <w:r w:rsidRPr="008829F3">
        <w:rPr>
          <w:rFonts w:ascii="Times New Roman" w:hAnsi="Times New Roman"/>
          <w:sz w:val="24"/>
          <w:szCs w:val="24"/>
        </w:rPr>
        <w:t xml:space="preserve">, proto nebudeme nikdy schopni přesně </w:t>
      </w:r>
      <w:proofErr w:type="spellStart"/>
      <w:r w:rsidRPr="008829F3">
        <w:rPr>
          <w:rFonts w:ascii="Times New Roman" w:hAnsi="Times New Roman"/>
          <w:sz w:val="24"/>
          <w:szCs w:val="24"/>
        </w:rPr>
        <w:t>za</w:t>
      </w:r>
      <w:r w:rsidR="005051BE" w:rsidRPr="008829F3">
        <w:rPr>
          <w:rFonts w:ascii="Times New Roman" w:hAnsi="Times New Roman"/>
          <w:sz w:val="24"/>
          <w:szCs w:val="24"/>
        </w:rPr>
        <w:t>datovat</w:t>
      </w:r>
      <w:proofErr w:type="spellEnd"/>
      <w:r w:rsidR="005051BE" w:rsidRPr="008829F3">
        <w:rPr>
          <w:rFonts w:ascii="Times New Roman" w:hAnsi="Times New Roman"/>
          <w:sz w:val="24"/>
          <w:szCs w:val="24"/>
        </w:rPr>
        <w:t xml:space="preserve"> vznik </w:t>
      </w:r>
      <w:proofErr w:type="spellStart"/>
      <w:r w:rsidR="005051BE" w:rsidRPr="008829F3">
        <w:rPr>
          <w:rFonts w:ascii="Times New Roman" w:hAnsi="Times New Roman"/>
          <w:sz w:val="24"/>
          <w:szCs w:val="24"/>
        </w:rPr>
        <w:t>proto</w:t>
      </w:r>
      <w:r w:rsidR="00A92D42" w:rsidRPr="008829F3">
        <w:rPr>
          <w:rFonts w:ascii="Times New Roman" w:hAnsi="Times New Roman"/>
          <w:sz w:val="24"/>
          <w:szCs w:val="24"/>
        </w:rPr>
        <w:t>indoevropského</w:t>
      </w:r>
      <w:proofErr w:type="spellEnd"/>
      <w:r w:rsidRPr="008829F3">
        <w:rPr>
          <w:rFonts w:ascii="Times New Roman" w:hAnsi="Times New Roman"/>
          <w:sz w:val="24"/>
          <w:szCs w:val="24"/>
        </w:rPr>
        <w:t xml:space="preserve"> </w:t>
      </w:r>
      <w:r w:rsidR="005051BE" w:rsidRPr="008829F3">
        <w:rPr>
          <w:rFonts w:ascii="Times New Roman" w:hAnsi="Times New Roman"/>
          <w:sz w:val="24"/>
          <w:szCs w:val="24"/>
        </w:rPr>
        <w:t xml:space="preserve">jazyka </w:t>
      </w:r>
      <w:r w:rsidRPr="008829F3">
        <w:rPr>
          <w:rFonts w:ascii="Times New Roman" w:hAnsi="Times New Roman"/>
          <w:sz w:val="24"/>
          <w:szCs w:val="24"/>
        </w:rPr>
        <w:t xml:space="preserve">jen na </w:t>
      </w:r>
      <w:r w:rsidR="0060033C">
        <w:rPr>
          <w:rFonts w:ascii="Times New Roman" w:hAnsi="Times New Roman"/>
          <w:sz w:val="24"/>
          <w:szCs w:val="24"/>
        </w:rPr>
        <w:t xml:space="preserve">archeologickém </w:t>
      </w:r>
      <w:r w:rsidRPr="008829F3">
        <w:rPr>
          <w:rFonts w:ascii="Times New Roman" w:hAnsi="Times New Roman"/>
          <w:sz w:val="24"/>
          <w:szCs w:val="24"/>
        </w:rPr>
        <w:t xml:space="preserve">základě. </w:t>
      </w:r>
      <w:r w:rsidR="0047266A" w:rsidRPr="008829F3">
        <w:rPr>
          <w:rFonts w:ascii="Times New Roman" w:hAnsi="Times New Roman"/>
          <w:sz w:val="24"/>
          <w:szCs w:val="24"/>
        </w:rPr>
        <w:t>Archeologie</w:t>
      </w:r>
      <w:r w:rsidR="00C15EA0" w:rsidRPr="008829F3">
        <w:rPr>
          <w:rFonts w:ascii="Times New Roman" w:hAnsi="Times New Roman"/>
          <w:sz w:val="24"/>
          <w:szCs w:val="24"/>
        </w:rPr>
        <w:t xml:space="preserve"> nám v</w:t>
      </w:r>
      <w:r w:rsidR="002E6477" w:rsidRPr="008829F3">
        <w:rPr>
          <w:rFonts w:ascii="Times New Roman" w:hAnsi="Times New Roman"/>
          <w:sz w:val="24"/>
          <w:szCs w:val="24"/>
        </w:rPr>
        <w:t> této studii</w:t>
      </w:r>
      <w:r w:rsidR="00EF4F30" w:rsidRPr="008829F3">
        <w:rPr>
          <w:rFonts w:ascii="Times New Roman" w:hAnsi="Times New Roman"/>
          <w:sz w:val="24"/>
          <w:szCs w:val="24"/>
        </w:rPr>
        <w:t xml:space="preserve"> pomáhá zachytit</w:t>
      </w:r>
      <w:r w:rsidRPr="008829F3">
        <w:rPr>
          <w:rFonts w:ascii="Times New Roman" w:hAnsi="Times New Roman"/>
          <w:sz w:val="24"/>
          <w:szCs w:val="24"/>
        </w:rPr>
        <w:t xml:space="preserve"> časo</w:t>
      </w:r>
      <w:r w:rsidR="0047266A" w:rsidRPr="008829F3">
        <w:rPr>
          <w:rFonts w:ascii="Times New Roman" w:hAnsi="Times New Roman"/>
          <w:sz w:val="24"/>
          <w:szCs w:val="24"/>
        </w:rPr>
        <w:t>prostorový rámec</w:t>
      </w:r>
      <w:r w:rsidR="00DE56C5" w:rsidRPr="008829F3">
        <w:rPr>
          <w:rFonts w:ascii="Times New Roman" w:hAnsi="Times New Roman"/>
          <w:sz w:val="24"/>
          <w:szCs w:val="24"/>
        </w:rPr>
        <w:t xml:space="preserve">, na jehož </w:t>
      </w:r>
      <w:r w:rsidR="00BA5F83">
        <w:rPr>
          <w:rFonts w:ascii="Times New Roman" w:hAnsi="Times New Roman"/>
          <w:sz w:val="24"/>
          <w:szCs w:val="24"/>
        </w:rPr>
        <w:t>bázi</w:t>
      </w:r>
      <w:r w:rsidR="00DE56C5" w:rsidRPr="008829F3">
        <w:rPr>
          <w:rFonts w:ascii="Times New Roman" w:hAnsi="Times New Roman"/>
          <w:sz w:val="24"/>
          <w:szCs w:val="24"/>
        </w:rPr>
        <w:t xml:space="preserve"> lingvisté rekonstruují a charakterizují daný (v tomto případě </w:t>
      </w:r>
      <w:r w:rsidR="001A4657" w:rsidRPr="008829F3">
        <w:rPr>
          <w:rFonts w:ascii="Times New Roman" w:hAnsi="Times New Roman"/>
          <w:sz w:val="24"/>
          <w:szCs w:val="24"/>
        </w:rPr>
        <w:t>IE</w:t>
      </w:r>
      <w:r w:rsidR="00DE56C5" w:rsidRPr="008829F3">
        <w:rPr>
          <w:rFonts w:ascii="Times New Roman" w:hAnsi="Times New Roman"/>
          <w:sz w:val="24"/>
          <w:szCs w:val="24"/>
        </w:rPr>
        <w:t>) jazyk.</w:t>
      </w:r>
      <w:r w:rsidR="0064275A" w:rsidRPr="008829F3">
        <w:rPr>
          <w:rFonts w:ascii="Times New Roman" w:hAnsi="Times New Roman"/>
          <w:sz w:val="24"/>
          <w:szCs w:val="24"/>
        </w:rPr>
        <w:t xml:space="preserve"> Jsou zkoumány i ústně sdělované texty, </w:t>
      </w:r>
      <w:r w:rsidR="00922A09" w:rsidRPr="008829F3">
        <w:rPr>
          <w:rFonts w:ascii="Times New Roman" w:hAnsi="Times New Roman"/>
          <w:sz w:val="24"/>
          <w:szCs w:val="24"/>
        </w:rPr>
        <w:t xml:space="preserve">které jsou </w:t>
      </w:r>
      <w:r w:rsidR="0064275A" w:rsidRPr="008829F3">
        <w:rPr>
          <w:rFonts w:ascii="Times New Roman" w:hAnsi="Times New Roman"/>
          <w:sz w:val="24"/>
          <w:szCs w:val="24"/>
        </w:rPr>
        <w:t>často bez datace.</w:t>
      </w:r>
      <w:r w:rsidRPr="008829F3">
        <w:rPr>
          <w:rFonts w:ascii="Times New Roman" w:hAnsi="Times New Roman"/>
          <w:sz w:val="24"/>
          <w:szCs w:val="24"/>
        </w:rPr>
        <w:t xml:space="preserve"> Důležité je i sledovat „balík“ archeologických stop, ne jednotlivé</w:t>
      </w:r>
      <w:r w:rsidRPr="008829F3">
        <w:rPr>
          <w:rFonts w:ascii="Times New Roman" w:hAnsi="Times New Roman"/>
          <w:b/>
          <w:sz w:val="24"/>
          <w:szCs w:val="24"/>
        </w:rPr>
        <w:t xml:space="preserve"> </w:t>
      </w:r>
      <w:r w:rsidRPr="008829F3">
        <w:rPr>
          <w:rFonts w:ascii="Times New Roman" w:hAnsi="Times New Roman"/>
          <w:sz w:val="24"/>
          <w:szCs w:val="24"/>
        </w:rPr>
        <w:t xml:space="preserve">elementy. </w:t>
      </w:r>
    </w:p>
    <w:p w:rsidR="00966B42" w:rsidRPr="008829F3" w:rsidRDefault="009D2BB1" w:rsidP="00C91C65">
      <w:pPr>
        <w:jc w:val="both"/>
        <w:rPr>
          <w:rFonts w:ascii="Times New Roman" w:hAnsi="Times New Roman"/>
          <w:sz w:val="24"/>
          <w:szCs w:val="24"/>
        </w:rPr>
      </w:pPr>
      <w:r w:rsidRPr="008829F3">
        <w:rPr>
          <w:rFonts w:ascii="Times New Roman" w:hAnsi="Times New Roman"/>
          <w:sz w:val="24"/>
          <w:szCs w:val="24"/>
        </w:rPr>
        <w:t xml:space="preserve">Archeologických dokladů expanzí je hned několik. </w:t>
      </w:r>
      <w:r w:rsidR="003901DA" w:rsidRPr="008829F3">
        <w:rPr>
          <w:rFonts w:ascii="Times New Roman" w:hAnsi="Times New Roman"/>
          <w:sz w:val="24"/>
          <w:szCs w:val="24"/>
        </w:rPr>
        <w:t xml:space="preserve"> Změna p</w:t>
      </w:r>
      <w:r w:rsidRPr="008829F3">
        <w:rPr>
          <w:rFonts w:ascii="Times New Roman" w:hAnsi="Times New Roman"/>
          <w:sz w:val="24"/>
          <w:szCs w:val="24"/>
        </w:rPr>
        <w:t>řírodní</w:t>
      </w:r>
      <w:r w:rsidR="003901DA" w:rsidRPr="008829F3">
        <w:rPr>
          <w:rFonts w:ascii="Times New Roman" w:hAnsi="Times New Roman"/>
          <w:sz w:val="24"/>
          <w:szCs w:val="24"/>
        </w:rPr>
        <w:t>ch podmínek</w:t>
      </w:r>
      <w:r w:rsidRPr="008829F3">
        <w:rPr>
          <w:rFonts w:ascii="Times New Roman" w:hAnsi="Times New Roman"/>
          <w:sz w:val="24"/>
          <w:szCs w:val="24"/>
        </w:rPr>
        <w:t>,</w:t>
      </w:r>
      <w:r w:rsidR="003901DA" w:rsidRPr="008829F3">
        <w:rPr>
          <w:rFonts w:ascii="Times New Roman" w:hAnsi="Times New Roman"/>
          <w:sz w:val="24"/>
          <w:szCs w:val="24"/>
        </w:rPr>
        <w:t xml:space="preserve"> ekonomické a sociální změny,</w:t>
      </w:r>
      <w:r w:rsidRPr="008829F3">
        <w:rPr>
          <w:rFonts w:ascii="Times New Roman" w:hAnsi="Times New Roman"/>
          <w:sz w:val="24"/>
          <w:szCs w:val="24"/>
        </w:rPr>
        <w:t xml:space="preserve"> migrace, kdy si sebou </w:t>
      </w:r>
      <w:r w:rsidR="00D80B6D">
        <w:rPr>
          <w:rFonts w:ascii="Times New Roman" w:hAnsi="Times New Roman"/>
          <w:sz w:val="24"/>
          <w:szCs w:val="24"/>
        </w:rPr>
        <w:t xml:space="preserve">lidé </w:t>
      </w:r>
      <w:r w:rsidRPr="008829F3">
        <w:rPr>
          <w:rFonts w:ascii="Times New Roman" w:hAnsi="Times New Roman"/>
          <w:sz w:val="24"/>
          <w:szCs w:val="24"/>
        </w:rPr>
        <w:t>nesli svoje znalosti a jazyk</w:t>
      </w:r>
      <w:r w:rsidR="003901DA" w:rsidRPr="008829F3">
        <w:rPr>
          <w:rFonts w:ascii="Times New Roman" w:hAnsi="Times New Roman"/>
          <w:sz w:val="24"/>
          <w:szCs w:val="24"/>
        </w:rPr>
        <w:t xml:space="preserve">. To vše je příznačné pro </w:t>
      </w:r>
      <w:r w:rsidR="003901DA" w:rsidRPr="008829F3">
        <w:rPr>
          <w:rFonts w:ascii="Times New Roman" w:hAnsi="Times New Roman"/>
          <w:b/>
          <w:sz w:val="24"/>
          <w:szCs w:val="24"/>
        </w:rPr>
        <w:t>3. tisíciletí př.</w:t>
      </w:r>
      <w:r w:rsidR="00A1128A">
        <w:rPr>
          <w:rFonts w:ascii="Times New Roman" w:hAnsi="Times New Roman"/>
          <w:b/>
          <w:sz w:val="24"/>
          <w:szCs w:val="24"/>
        </w:rPr>
        <w:t xml:space="preserve"> </w:t>
      </w:r>
      <w:r w:rsidR="003901DA" w:rsidRPr="008829F3">
        <w:rPr>
          <w:rFonts w:ascii="Times New Roman" w:hAnsi="Times New Roman"/>
          <w:b/>
          <w:sz w:val="24"/>
          <w:szCs w:val="24"/>
        </w:rPr>
        <w:t>n.</w:t>
      </w:r>
      <w:r w:rsidR="00A1128A">
        <w:rPr>
          <w:rFonts w:ascii="Times New Roman" w:hAnsi="Times New Roman"/>
          <w:b/>
          <w:sz w:val="24"/>
          <w:szCs w:val="24"/>
        </w:rPr>
        <w:t xml:space="preserve"> </w:t>
      </w:r>
      <w:r w:rsidR="003901DA" w:rsidRPr="008829F3">
        <w:rPr>
          <w:rFonts w:ascii="Times New Roman" w:hAnsi="Times New Roman"/>
          <w:b/>
          <w:sz w:val="24"/>
          <w:szCs w:val="24"/>
        </w:rPr>
        <w:t>l.</w:t>
      </w:r>
      <w:r w:rsidR="003901DA" w:rsidRPr="008829F3">
        <w:rPr>
          <w:rFonts w:ascii="Times New Roman" w:hAnsi="Times New Roman"/>
          <w:sz w:val="24"/>
          <w:szCs w:val="24"/>
        </w:rPr>
        <w:t xml:space="preserve"> </w:t>
      </w:r>
      <w:r w:rsidR="00F90B6D" w:rsidRPr="008829F3">
        <w:rPr>
          <w:rFonts w:ascii="Times New Roman" w:hAnsi="Times New Roman"/>
          <w:sz w:val="24"/>
          <w:szCs w:val="24"/>
        </w:rPr>
        <w:t>(na základě</w:t>
      </w:r>
      <w:r w:rsidRPr="008829F3">
        <w:rPr>
          <w:rFonts w:ascii="Times New Roman" w:hAnsi="Times New Roman"/>
          <w:sz w:val="24"/>
          <w:szCs w:val="24"/>
        </w:rPr>
        <w:t xml:space="preserve"> analýz izotopů stroncia</w:t>
      </w:r>
      <w:r w:rsidR="00F90B6D" w:rsidRPr="008829F3">
        <w:rPr>
          <w:rFonts w:ascii="Times New Roman" w:hAnsi="Times New Roman"/>
          <w:sz w:val="24"/>
          <w:szCs w:val="24"/>
        </w:rPr>
        <w:t xml:space="preserve"> ze zubů a kostí</w:t>
      </w:r>
      <w:r w:rsidR="00C91C65" w:rsidRPr="008829F3">
        <w:rPr>
          <w:rFonts w:ascii="Times New Roman" w:hAnsi="Times New Roman"/>
          <w:sz w:val="24"/>
          <w:szCs w:val="24"/>
        </w:rPr>
        <w:t>, DNA</w:t>
      </w:r>
      <w:r w:rsidR="00A87DC2">
        <w:rPr>
          <w:rFonts w:ascii="Times New Roman" w:hAnsi="Times New Roman"/>
          <w:sz w:val="24"/>
          <w:szCs w:val="24"/>
        </w:rPr>
        <w:t>). D</w:t>
      </w:r>
      <w:r w:rsidRPr="008829F3">
        <w:rPr>
          <w:rFonts w:ascii="Times New Roman" w:hAnsi="Times New Roman"/>
          <w:sz w:val="24"/>
          <w:szCs w:val="24"/>
        </w:rPr>
        <w:t xml:space="preserve">íky tomu </w:t>
      </w:r>
      <w:proofErr w:type="gramStart"/>
      <w:r w:rsidRPr="008829F3">
        <w:rPr>
          <w:rFonts w:ascii="Times New Roman" w:hAnsi="Times New Roman"/>
          <w:sz w:val="24"/>
          <w:szCs w:val="24"/>
        </w:rPr>
        <w:t>se dá</w:t>
      </w:r>
      <w:proofErr w:type="gramEnd"/>
      <w:r w:rsidRPr="008829F3">
        <w:rPr>
          <w:rFonts w:ascii="Times New Roman" w:hAnsi="Times New Roman"/>
          <w:sz w:val="24"/>
          <w:szCs w:val="24"/>
        </w:rPr>
        <w:t xml:space="preserve"> přepokládat, že se mohly šířit i </w:t>
      </w:r>
      <w:r w:rsidR="001A4657" w:rsidRPr="008829F3">
        <w:rPr>
          <w:rFonts w:ascii="Times New Roman" w:hAnsi="Times New Roman"/>
          <w:sz w:val="24"/>
          <w:szCs w:val="24"/>
        </w:rPr>
        <w:t>IE</w:t>
      </w:r>
      <w:r w:rsidRPr="008829F3">
        <w:rPr>
          <w:rFonts w:ascii="Times New Roman" w:hAnsi="Times New Roman"/>
          <w:sz w:val="24"/>
          <w:szCs w:val="24"/>
        </w:rPr>
        <w:t xml:space="preserve"> jazyky. </w:t>
      </w:r>
    </w:p>
    <w:p w:rsidR="00966B42" w:rsidRPr="008829F3" w:rsidRDefault="00966B42" w:rsidP="00966B42">
      <w:pPr>
        <w:jc w:val="both"/>
        <w:rPr>
          <w:rFonts w:ascii="Times New Roman" w:hAnsi="Times New Roman"/>
          <w:sz w:val="24"/>
          <w:szCs w:val="24"/>
        </w:rPr>
      </w:pPr>
      <w:r w:rsidRPr="008829F3">
        <w:rPr>
          <w:rFonts w:ascii="Times New Roman" w:hAnsi="Times New Roman"/>
          <w:sz w:val="24"/>
          <w:szCs w:val="24"/>
        </w:rPr>
        <w:t xml:space="preserve">Například lid </w:t>
      </w:r>
      <w:r w:rsidRPr="008829F3">
        <w:rPr>
          <w:rFonts w:ascii="Times New Roman" w:hAnsi="Times New Roman"/>
          <w:b/>
          <w:sz w:val="24"/>
          <w:szCs w:val="24"/>
        </w:rPr>
        <w:t>jámové kultury</w:t>
      </w:r>
      <w:r w:rsidRPr="008829F3">
        <w:rPr>
          <w:rFonts w:ascii="Times New Roman" w:hAnsi="Times New Roman"/>
          <w:sz w:val="24"/>
          <w:szCs w:val="24"/>
        </w:rPr>
        <w:t xml:space="preserve"> (území severně od Černého moře) střídal pastviny na léto a zimu</w:t>
      </w:r>
      <w:r w:rsidR="00941178">
        <w:rPr>
          <w:rFonts w:ascii="Times New Roman" w:hAnsi="Times New Roman"/>
          <w:sz w:val="24"/>
          <w:szCs w:val="24"/>
        </w:rPr>
        <w:t>, používal</w:t>
      </w:r>
      <w:r w:rsidRPr="008829F3">
        <w:rPr>
          <w:rFonts w:ascii="Times New Roman" w:hAnsi="Times New Roman"/>
          <w:sz w:val="24"/>
          <w:szCs w:val="24"/>
        </w:rPr>
        <w:t xml:space="preserve"> čtyřkolový vůz. Odtud byl tento zvyk rozšířen do střední a severní Evropy (</w:t>
      </w:r>
      <w:r w:rsidR="00A87DC2">
        <w:rPr>
          <w:rFonts w:ascii="Times New Roman" w:hAnsi="Times New Roman"/>
          <w:sz w:val="24"/>
          <w:szCs w:val="24"/>
        </w:rPr>
        <w:t>kde ji známe jako</w:t>
      </w:r>
      <w:r w:rsidRPr="008829F3">
        <w:rPr>
          <w:rFonts w:ascii="Times New Roman" w:hAnsi="Times New Roman"/>
          <w:sz w:val="24"/>
          <w:szCs w:val="24"/>
        </w:rPr>
        <w:t xml:space="preserve"> </w:t>
      </w:r>
      <w:r w:rsidRPr="008829F3">
        <w:rPr>
          <w:rFonts w:ascii="Times New Roman" w:hAnsi="Times New Roman"/>
          <w:b/>
          <w:sz w:val="24"/>
          <w:szCs w:val="24"/>
        </w:rPr>
        <w:t>k</w:t>
      </w:r>
      <w:r w:rsidR="00A87DC2">
        <w:rPr>
          <w:rFonts w:ascii="Times New Roman" w:hAnsi="Times New Roman"/>
          <w:b/>
          <w:sz w:val="24"/>
          <w:szCs w:val="24"/>
        </w:rPr>
        <w:t>ulturu</w:t>
      </w:r>
      <w:r w:rsidRPr="008829F3">
        <w:rPr>
          <w:rFonts w:ascii="Times New Roman" w:hAnsi="Times New Roman"/>
          <w:b/>
          <w:sz w:val="24"/>
          <w:szCs w:val="24"/>
        </w:rPr>
        <w:t xml:space="preserve"> se šňůrovou keramikou</w:t>
      </w:r>
      <w:r w:rsidRPr="008829F3">
        <w:rPr>
          <w:rFonts w:ascii="Times New Roman" w:hAnsi="Times New Roman"/>
          <w:sz w:val="24"/>
          <w:szCs w:val="24"/>
        </w:rPr>
        <w:t xml:space="preserve">). Z Iberského poloostrova se část lidu </w:t>
      </w:r>
      <w:r w:rsidRPr="008829F3">
        <w:rPr>
          <w:rFonts w:ascii="Times New Roman" w:hAnsi="Times New Roman"/>
          <w:b/>
          <w:sz w:val="24"/>
          <w:szCs w:val="24"/>
        </w:rPr>
        <w:t>kultury zvoncovitých pohárů</w:t>
      </w:r>
      <w:r w:rsidRPr="008829F3">
        <w:rPr>
          <w:rFonts w:ascii="Times New Roman" w:hAnsi="Times New Roman"/>
          <w:sz w:val="24"/>
          <w:szCs w:val="24"/>
        </w:rPr>
        <w:t xml:space="preserve"> plavila po moři a nesla si sebou své metalurgické dovednosti, schopnost stavět lodě, … To vše přinesli do severní Afriky, Sicílie, severní Francie, odkud se později dostávali dále až d</w:t>
      </w:r>
      <w:r w:rsidR="00AC491C">
        <w:rPr>
          <w:rFonts w:ascii="Times New Roman" w:hAnsi="Times New Roman"/>
          <w:sz w:val="24"/>
          <w:szCs w:val="24"/>
        </w:rPr>
        <w:t xml:space="preserve">o severozápadní Evropy. Zde se </w:t>
      </w:r>
      <w:r w:rsidRPr="008829F3">
        <w:rPr>
          <w:rFonts w:ascii="Times New Roman" w:hAnsi="Times New Roman"/>
          <w:sz w:val="24"/>
          <w:szCs w:val="24"/>
        </w:rPr>
        <w:t xml:space="preserve">mísili s kulturou se šňůrovou keramikou a dali tak vzniknout </w:t>
      </w:r>
      <w:proofErr w:type="spellStart"/>
      <w:r w:rsidRPr="008829F3">
        <w:rPr>
          <w:rFonts w:ascii="Times New Roman" w:hAnsi="Times New Roman"/>
          <w:b/>
          <w:sz w:val="24"/>
          <w:szCs w:val="24"/>
        </w:rPr>
        <w:t>protokeltskému</w:t>
      </w:r>
      <w:proofErr w:type="spellEnd"/>
      <w:r w:rsidRPr="008829F3">
        <w:rPr>
          <w:rFonts w:ascii="Times New Roman" w:hAnsi="Times New Roman"/>
          <w:b/>
          <w:sz w:val="24"/>
          <w:szCs w:val="24"/>
        </w:rPr>
        <w:t xml:space="preserve"> základu</w:t>
      </w:r>
      <w:r w:rsidRPr="008829F3">
        <w:rPr>
          <w:rFonts w:ascii="Times New Roman" w:hAnsi="Times New Roman"/>
          <w:sz w:val="24"/>
          <w:szCs w:val="24"/>
        </w:rPr>
        <w:t>.</w:t>
      </w:r>
    </w:p>
    <w:p w:rsidR="00966B42" w:rsidRPr="008829F3" w:rsidRDefault="00966B42" w:rsidP="00966B42">
      <w:pPr>
        <w:jc w:val="both"/>
        <w:rPr>
          <w:rFonts w:ascii="Times New Roman" w:hAnsi="Times New Roman"/>
          <w:sz w:val="24"/>
          <w:szCs w:val="24"/>
        </w:rPr>
      </w:pPr>
      <w:r w:rsidRPr="008829F3">
        <w:rPr>
          <w:rFonts w:ascii="Times New Roman" w:hAnsi="Times New Roman"/>
          <w:sz w:val="24"/>
          <w:szCs w:val="24"/>
        </w:rPr>
        <w:t xml:space="preserve">Na začátku </w:t>
      </w:r>
      <w:r w:rsidRPr="00941178">
        <w:rPr>
          <w:rFonts w:ascii="Times New Roman" w:hAnsi="Times New Roman"/>
          <w:b/>
          <w:sz w:val="24"/>
          <w:szCs w:val="24"/>
        </w:rPr>
        <w:t>2. tisíciletí př.</w:t>
      </w:r>
      <w:r w:rsidR="00A1128A">
        <w:rPr>
          <w:rFonts w:ascii="Times New Roman" w:hAnsi="Times New Roman"/>
          <w:b/>
          <w:sz w:val="24"/>
          <w:szCs w:val="24"/>
        </w:rPr>
        <w:t xml:space="preserve"> </w:t>
      </w:r>
      <w:r w:rsidRPr="00941178">
        <w:rPr>
          <w:rFonts w:ascii="Times New Roman" w:hAnsi="Times New Roman"/>
          <w:b/>
          <w:sz w:val="24"/>
          <w:szCs w:val="24"/>
        </w:rPr>
        <w:t>n.</w:t>
      </w:r>
      <w:r w:rsidR="00A1128A">
        <w:rPr>
          <w:rFonts w:ascii="Times New Roman" w:hAnsi="Times New Roman"/>
          <w:b/>
          <w:sz w:val="24"/>
          <w:szCs w:val="24"/>
        </w:rPr>
        <w:t xml:space="preserve"> </w:t>
      </w:r>
      <w:r w:rsidRPr="00941178">
        <w:rPr>
          <w:rFonts w:ascii="Times New Roman" w:hAnsi="Times New Roman"/>
          <w:b/>
          <w:sz w:val="24"/>
          <w:szCs w:val="24"/>
        </w:rPr>
        <w:t>l.</w:t>
      </w:r>
      <w:r w:rsidRPr="008829F3">
        <w:rPr>
          <w:rFonts w:ascii="Times New Roman" w:hAnsi="Times New Roman"/>
          <w:sz w:val="24"/>
          <w:szCs w:val="24"/>
        </w:rPr>
        <w:t xml:space="preserve"> se objevuje expanze „aristokracie“ bojovníků s vozy. Válečnictví má nový sociální, ekonomický a ideologický význam. </w:t>
      </w:r>
      <w:r w:rsidR="00F24951">
        <w:rPr>
          <w:rFonts w:ascii="Times New Roman" w:hAnsi="Times New Roman"/>
          <w:sz w:val="24"/>
          <w:szCs w:val="24"/>
        </w:rPr>
        <w:t>Vzniká n</w:t>
      </w:r>
      <w:r w:rsidRPr="008829F3">
        <w:rPr>
          <w:rFonts w:ascii="Times New Roman" w:hAnsi="Times New Roman"/>
          <w:sz w:val="24"/>
          <w:szCs w:val="24"/>
        </w:rPr>
        <w:t xml:space="preserve">ová třída řemeslníků, kteří staví vozy, trénují a starají se o koně, trénují bojovníky (vznik válečnické vyšší třídy – nelze archeologicky přesně datovat; doplňování nových členů, sociální dominance jednoho, a to i skrz jazyk). Rozšíření probíhá zejména obchodem či válkou, </w:t>
      </w:r>
      <w:r w:rsidR="009A526C">
        <w:rPr>
          <w:rFonts w:ascii="Times New Roman" w:hAnsi="Times New Roman"/>
          <w:sz w:val="24"/>
          <w:szCs w:val="24"/>
        </w:rPr>
        <w:t xml:space="preserve">což dokladujeme </w:t>
      </w:r>
      <w:r w:rsidRPr="008829F3">
        <w:rPr>
          <w:rFonts w:ascii="Times New Roman" w:hAnsi="Times New Roman"/>
          <w:sz w:val="24"/>
          <w:szCs w:val="24"/>
        </w:rPr>
        <w:t xml:space="preserve">na základě koňských udidel – součást bojovnické výbavy spolu s mečem, lukem a kopím. Ve stepích od Uralu po Karpaty byla </w:t>
      </w:r>
      <w:r w:rsidRPr="008829F3">
        <w:rPr>
          <w:rFonts w:ascii="Times New Roman" w:hAnsi="Times New Roman"/>
          <w:b/>
          <w:sz w:val="24"/>
          <w:szCs w:val="24"/>
        </w:rPr>
        <w:t>koňská udidla</w:t>
      </w:r>
      <w:r w:rsidRPr="008829F3">
        <w:rPr>
          <w:rFonts w:ascii="Times New Roman" w:hAnsi="Times New Roman"/>
          <w:sz w:val="24"/>
          <w:szCs w:val="24"/>
        </w:rPr>
        <w:t xml:space="preserve"> z kosti, na Blízkém Východě a </w:t>
      </w:r>
      <w:r w:rsidRPr="008829F3">
        <w:rPr>
          <w:rFonts w:ascii="Times New Roman" w:hAnsi="Times New Roman"/>
          <w:sz w:val="24"/>
          <w:szCs w:val="24"/>
        </w:rPr>
        <w:lastRenderedPageBreak/>
        <w:t>ve východním Středozemí z bronzu a ve střední Evropě z </w:t>
      </w:r>
      <w:proofErr w:type="spellStart"/>
      <w:r w:rsidRPr="008829F3">
        <w:rPr>
          <w:rFonts w:ascii="Times New Roman" w:hAnsi="Times New Roman"/>
          <w:sz w:val="24"/>
          <w:szCs w:val="24"/>
        </w:rPr>
        <w:t>parohoviny</w:t>
      </w:r>
      <w:proofErr w:type="spellEnd"/>
      <w:r w:rsidRPr="008829F3">
        <w:rPr>
          <w:rFonts w:ascii="Times New Roman" w:hAnsi="Times New Roman"/>
          <w:sz w:val="24"/>
          <w:szCs w:val="24"/>
        </w:rPr>
        <w:t xml:space="preserve"> – </w:t>
      </w:r>
      <w:r w:rsidRPr="008829F3">
        <w:rPr>
          <w:rFonts w:ascii="Times New Roman" w:hAnsi="Times New Roman"/>
          <w:b/>
          <w:sz w:val="24"/>
          <w:szCs w:val="24"/>
        </w:rPr>
        <w:t>výzdobný styl byl však všude stejný</w:t>
      </w:r>
      <w:r w:rsidRPr="008829F3">
        <w:rPr>
          <w:rFonts w:ascii="Times New Roman" w:hAnsi="Times New Roman"/>
          <w:sz w:val="24"/>
          <w:szCs w:val="24"/>
        </w:rPr>
        <w:t>!</w:t>
      </w:r>
    </w:p>
    <w:p w:rsidR="00966B42" w:rsidRPr="008829F3" w:rsidRDefault="00C85198" w:rsidP="00966B4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829F3">
        <w:rPr>
          <w:rFonts w:ascii="Times New Roman" w:hAnsi="Times New Roman"/>
          <w:sz w:val="24"/>
          <w:szCs w:val="24"/>
        </w:rPr>
        <w:t>Z</w:t>
      </w:r>
      <w:r w:rsidR="00966B42" w:rsidRPr="008829F3">
        <w:rPr>
          <w:rFonts w:ascii="Times New Roman" w:hAnsi="Times New Roman"/>
          <w:sz w:val="24"/>
          <w:szCs w:val="24"/>
        </w:rPr>
        <w:t>e</w:t>
      </w:r>
      <w:proofErr w:type="gramEnd"/>
      <w:r w:rsidR="00966B42" w:rsidRPr="008829F3">
        <w:rPr>
          <w:rFonts w:ascii="Times New Roman" w:hAnsi="Times New Roman"/>
          <w:sz w:val="24"/>
          <w:szCs w:val="24"/>
        </w:rPr>
        <w:t xml:space="preserve"> 2. tisíciletí máme z </w:t>
      </w:r>
      <w:proofErr w:type="spellStart"/>
      <w:r w:rsidR="00966B42" w:rsidRPr="008829F3">
        <w:rPr>
          <w:rFonts w:ascii="Times New Roman" w:hAnsi="Times New Roman"/>
          <w:sz w:val="24"/>
          <w:szCs w:val="24"/>
        </w:rPr>
        <w:t>Anatolie</w:t>
      </w:r>
      <w:proofErr w:type="spellEnd"/>
      <w:r w:rsidR="00966B42" w:rsidRPr="008829F3">
        <w:rPr>
          <w:rFonts w:ascii="Times New Roman" w:hAnsi="Times New Roman"/>
          <w:sz w:val="24"/>
          <w:szCs w:val="24"/>
        </w:rPr>
        <w:t>, Egypta a Předního Východu doklady textů popisující toto období jako zlomové. Je spojeno s rozšířením „</w:t>
      </w:r>
      <w:proofErr w:type="spellStart"/>
      <w:r w:rsidR="00966B42" w:rsidRPr="008829F3">
        <w:rPr>
          <w:rFonts w:ascii="Times New Roman" w:hAnsi="Times New Roman"/>
          <w:b/>
          <w:sz w:val="24"/>
          <w:szCs w:val="24"/>
        </w:rPr>
        <w:t>chariot</w:t>
      </w:r>
      <w:proofErr w:type="spellEnd"/>
      <w:r w:rsidR="00966B42" w:rsidRPr="008829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6B42" w:rsidRPr="008829F3">
        <w:rPr>
          <w:rFonts w:ascii="Times New Roman" w:hAnsi="Times New Roman"/>
          <w:b/>
          <w:sz w:val="24"/>
          <w:szCs w:val="24"/>
        </w:rPr>
        <w:t>package</w:t>
      </w:r>
      <w:proofErr w:type="spellEnd"/>
      <w:r w:rsidR="00966B42" w:rsidRPr="008829F3">
        <w:rPr>
          <w:rFonts w:ascii="Times New Roman" w:hAnsi="Times New Roman"/>
          <w:sz w:val="24"/>
          <w:szCs w:val="24"/>
        </w:rPr>
        <w:t xml:space="preserve">“. Ten </w:t>
      </w:r>
      <w:r w:rsidR="008E16D4" w:rsidRPr="008829F3">
        <w:rPr>
          <w:rFonts w:ascii="Times New Roman" w:hAnsi="Times New Roman"/>
          <w:sz w:val="24"/>
          <w:szCs w:val="24"/>
        </w:rPr>
        <w:t>„</w:t>
      </w:r>
      <w:r w:rsidR="00966B42" w:rsidRPr="008829F3">
        <w:rPr>
          <w:rFonts w:ascii="Times New Roman" w:hAnsi="Times New Roman"/>
          <w:sz w:val="24"/>
          <w:szCs w:val="24"/>
        </w:rPr>
        <w:t>obsahoval</w:t>
      </w:r>
      <w:r w:rsidR="008E16D4" w:rsidRPr="008829F3">
        <w:rPr>
          <w:rFonts w:ascii="Times New Roman" w:hAnsi="Times New Roman"/>
          <w:sz w:val="24"/>
          <w:szCs w:val="24"/>
        </w:rPr>
        <w:t>“</w:t>
      </w:r>
      <w:r w:rsidR="00966B42" w:rsidRPr="008829F3">
        <w:rPr>
          <w:rFonts w:ascii="Times New Roman" w:hAnsi="Times New Roman"/>
          <w:sz w:val="24"/>
          <w:szCs w:val="24"/>
        </w:rPr>
        <w:t xml:space="preserve"> právě koně trénované ve stepích.</w:t>
      </w:r>
    </w:p>
    <w:p w:rsidR="00C91C65" w:rsidRPr="008829F3" w:rsidRDefault="000C1DD4" w:rsidP="00C91C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článku nám zde nabízí e</w:t>
      </w:r>
      <w:r w:rsidR="00C91C65" w:rsidRPr="008829F3">
        <w:rPr>
          <w:rFonts w:ascii="Times New Roman" w:hAnsi="Times New Roman"/>
          <w:sz w:val="24"/>
          <w:szCs w:val="24"/>
        </w:rPr>
        <w:t>xpanzionistický sociální model</w:t>
      </w:r>
      <w:r w:rsidR="006E27CD">
        <w:rPr>
          <w:rFonts w:ascii="Times New Roman" w:hAnsi="Times New Roman"/>
          <w:sz w:val="24"/>
          <w:szCs w:val="24"/>
        </w:rPr>
        <w:t>, který dokládá i šíření IE jazyků</w:t>
      </w:r>
      <w:r>
        <w:rPr>
          <w:rFonts w:ascii="Times New Roman" w:hAnsi="Times New Roman"/>
          <w:sz w:val="24"/>
          <w:szCs w:val="24"/>
        </w:rPr>
        <w:t>:</w:t>
      </w:r>
    </w:p>
    <w:p w:rsidR="00C91C65" w:rsidRPr="008829F3" w:rsidRDefault="00177CFC" w:rsidP="00C91C65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DE4772" w:rsidRPr="008829F3">
        <w:rPr>
          <w:rFonts w:ascii="Times New Roman" w:hAnsi="Times New Roman"/>
          <w:sz w:val="24"/>
          <w:szCs w:val="24"/>
        </w:rPr>
        <w:t> polovině 4. tis. př.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DE4772" w:rsidRPr="008829F3">
        <w:rPr>
          <w:rFonts w:ascii="Times New Roman" w:hAnsi="Times New Roman"/>
          <w:sz w:val="24"/>
          <w:szCs w:val="24"/>
        </w:rPr>
        <w:t>n.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DE4772" w:rsidRPr="008829F3">
        <w:rPr>
          <w:rFonts w:ascii="Times New Roman" w:hAnsi="Times New Roman"/>
          <w:sz w:val="24"/>
          <w:szCs w:val="24"/>
        </w:rPr>
        <w:t>l. – na Kavkaze vytvoření Majkopské kul</w:t>
      </w:r>
      <w:r w:rsidR="00A1128A">
        <w:rPr>
          <w:rFonts w:ascii="Times New Roman" w:hAnsi="Times New Roman"/>
          <w:sz w:val="24"/>
          <w:szCs w:val="24"/>
        </w:rPr>
        <w:t xml:space="preserve">tury s bohatými „královskými“ </w:t>
      </w:r>
      <w:proofErr w:type="spellStart"/>
      <w:r w:rsidR="00A1128A">
        <w:rPr>
          <w:rFonts w:ascii="Times New Roman" w:hAnsi="Times New Roman"/>
          <w:sz w:val="24"/>
          <w:szCs w:val="24"/>
        </w:rPr>
        <w:t>ku</w:t>
      </w:r>
      <w:r w:rsidR="00DE4772" w:rsidRPr="008829F3">
        <w:rPr>
          <w:rFonts w:ascii="Times New Roman" w:hAnsi="Times New Roman"/>
          <w:sz w:val="24"/>
          <w:szCs w:val="24"/>
        </w:rPr>
        <w:t>rgany</w:t>
      </w:r>
      <w:proofErr w:type="spellEnd"/>
      <w:r w:rsidR="00DE4772" w:rsidRPr="008829F3">
        <w:rPr>
          <w:rFonts w:ascii="Times New Roman" w:hAnsi="Times New Roman"/>
          <w:sz w:val="24"/>
          <w:szCs w:val="24"/>
        </w:rPr>
        <w:t>, expanze na S do stepí a na J do S</w:t>
      </w:r>
      <w:r w:rsidR="009A2BC9" w:rsidRPr="008829F3">
        <w:rPr>
          <w:rFonts w:ascii="Times New Roman" w:hAnsi="Times New Roman"/>
          <w:sz w:val="24"/>
          <w:szCs w:val="24"/>
        </w:rPr>
        <w:t> </w:t>
      </w:r>
      <w:proofErr w:type="spellStart"/>
      <w:r w:rsidR="00DE4772" w:rsidRPr="008829F3">
        <w:rPr>
          <w:rFonts w:ascii="Times New Roman" w:hAnsi="Times New Roman"/>
          <w:sz w:val="24"/>
          <w:szCs w:val="24"/>
        </w:rPr>
        <w:t>Anatolie</w:t>
      </w:r>
      <w:proofErr w:type="spellEnd"/>
      <w:r w:rsidR="009A2BC9" w:rsidRPr="008829F3">
        <w:rPr>
          <w:rFonts w:ascii="Times New Roman" w:hAnsi="Times New Roman"/>
          <w:sz w:val="24"/>
          <w:szCs w:val="24"/>
        </w:rPr>
        <w:t xml:space="preserve"> – spojeno se spoluvytvořením Proto-Indoevropanů a Chetitů (</w:t>
      </w:r>
      <w:r w:rsidR="009A2BC9" w:rsidRPr="008829F3">
        <w:rPr>
          <w:rFonts w:ascii="Times New Roman" w:hAnsi="Times New Roman"/>
          <w:b/>
          <w:sz w:val="24"/>
          <w:szCs w:val="24"/>
        </w:rPr>
        <w:t>chetitština je jedním z nejstarších IE jazyků</w:t>
      </w:r>
      <w:r w:rsidR="009A2BC9" w:rsidRPr="008829F3">
        <w:rPr>
          <w:rFonts w:ascii="Times New Roman" w:hAnsi="Times New Roman"/>
          <w:sz w:val="24"/>
          <w:szCs w:val="24"/>
        </w:rPr>
        <w:t>)</w:t>
      </w:r>
    </w:p>
    <w:p w:rsidR="00C91C65" w:rsidRPr="008829F3" w:rsidRDefault="009A2BC9" w:rsidP="00C91C65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829F3">
        <w:rPr>
          <w:rFonts w:ascii="Times New Roman" w:hAnsi="Times New Roman"/>
          <w:sz w:val="24"/>
          <w:szCs w:val="24"/>
        </w:rPr>
        <w:t xml:space="preserve">3. </w:t>
      </w:r>
      <w:r w:rsidR="00E55755">
        <w:rPr>
          <w:rFonts w:ascii="Times New Roman" w:hAnsi="Times New Roman"/>
          <w:sz w:val="24"/>
          <w:szCs w:val="24"/>
        </w:rPr>
        <w:t>t</w:t>
      </w:r>
      <w:r w:rsidRPr="008829F3">
        <w:rPr>
          <w:rFonts w:ascii="Times New Roman" w:hAnsi="Times New Roman"/>
          <w:sz w:val="24"/>
          <w:szCs w:val="24"/>
        </w:rPr>
        <w:t>is. př.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Pr="008829F3">
        <w:rPr>
          <w:rFonts w:ascii="Times New Roman" w:hAnsi="Times New Roman"/>
          <w:sz w:val="24"/>
          <w:szCs w:val="24"/>
        </w:rPr>
        <w:t>n.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Pr="008829F3">
        <w:rPr>
          <w:rFonts w:ascii="Times New Roman" w:hAnsi="Times New Roman"/>
          <w:sz w:val="24"/>
          <w:szCs w:val="24"/>
        </w:rPr>
        <w:t>l. – pozdější Majkopská kultura, která po expanzi do stepí formuje jámovou kulturu (ta expandovala z Pontických stepí do Maďarska, výrazně ovlivnila vývoj na Balkáně)</w:t>
      </w:r>
    </w:p>
    <w:p w:rsidR="00C91C65" w:rsidRPr="008829F3" w:rsidRDefault="00177CFC" w:rsidP="00C91C65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407FA">
        <w:rPr>
          <w:rFonts w:ascii="Times New Roman" w:hAnsi="Times New Roman"/>
          <w:sz w:val="24"/>
          <w:szCs w:val="24"/>
        </w:rPr>
        <w:t>ravděpo</w:t>
      </w:r>
      <w:r w:rsidR="009A2BC9" w:rsidRPr="008829F3">
        <w:rPr>
          <w:rFonts w:ascii="Times New Roman" w:hAnsi="Times New Roman"/>
          <w:sz w:val="24"/>
          <w:szCs w:val="24"/>
        </w:rPr>
        <w:t>d</w:t>
      </w:r>
      <w:r w:rsidR="007407FA">
        <w:rPr>
          <w:rFonts w:ascii="Times New Roman" w:hAnsi="Times New Roman"/>
          <w:sz w:val="24"/>
          <w:szCs w:val="24"/>
        </w:rPr>
        <w:t>o</w:t>
      </w:r>
      <w:r w:rsidR="009A2BC9" w:rsidRPr="008829F3">
        <w:rPr>
          <w:rFonts w:ascii="Times New Roman" w:hAnsi="Times New Roman"/>
          <w:sz w:val="24"/>
          <w:szCs w:val="24"/>
        </w:rPr>
        <w:t>bně ve 2.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>tis.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>př.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>n.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 xml:space="preserve">l. daly </w:t>
      </w:r>
      <w:proofErr w:type="spellStart"/>
      <w:r w:rsidR="009A2BC9" w:rsidRPr="008829F3">
        <w:rPr>
          <w:rFonts w:ascii="Times New Roman" w:hAnsi="Times New Roman"/>
          <w:sz w:val="24"/>
          <w:szCs w:val="24"/>
        </w:rPr>
        <w:t>p</w:t>
      </w:r>
      <w:r w:rsidR="00C91C65" w:rsidRPr="008829F3">
        <w:rPr>
          <w:rFonts w:ascii="Times New Roman" w:hAnsi="Times New Roman"/>
          <w:sz w:val="24"/>
          <w:szCs w:val="24"/>
        </w:rPr>
        <w:t>roto</w:t>
      </w:r>
      <w:r w:rsidR="009A2BC9" w:rsidRPr="008829F3">
        <w:rPr>
          <w:rFonts w:ascii="Times New Roman" w:hAnsi="Times New Roman"/>
          <w:sz w:val="24"/>
          <w:szCs w:val="24"/>
        </w:rPr>
        <w:t>indoevropské</w:t>
      </w:r>
      <w:proofErr w:type="spellEnd"/>
      <w:r w:rsidR="009A2BC9" w:rsidRPr="008829F3">
        <w:rPr>
          <w:rFonts w:ascii="Times New Roman" w:hAnsi="Times New Roman"/>
          <w:sz w:val="24"/>
          <w:szCs w:val="24"/>
        </w:rPr>
        <w:t xml:space="preserve"> jazyky základ pro vytvoření </w:t>
      </w:r>
      <w:proofErr w:type="spellStart"/>
      <w:r w:rsidR="009A2BC9" w:rsidRPr="008829F3">
        <w:rPr>
          <w:rFonts w:ascii="Times New Roman" w:hAnsi="Times New Roman"/>
          <w:sz w:val="24"/>
          <w:szCs w:val="24"/>
        </w:rPr>
        <w:t>protořeckých</w:t>
      </w:r>
      <w:proofErr w:type="spellEnd"/>
      <w:r w:rsidR="009A2BC9" w:rsidRPr="008829F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9A2BC9" w:rsidRPr="008829F3">
        <w:rPr>
          <w:rFonts w:ascii="Times New Roman" w:hAnsi="Times New Roman"/>
          <w:sz w:val="24"/>
          <w:szCs w:val="24"/>
        </w:rPr>
        <w:t>protoitalických</w:t>
      </w:r>
      <w:proofErr w:type="spellEnd"/>
      <w:r w:rsidR="009A2BC9" w:rsidRPr="008829F3">
        <w:rPr>
          <w:rFonts w:ascii="Times New Roman" w:hAnsi="Times New Roman"/>
          <w:sz w:val="24"/>
          <w:szCs w:val="24"/>
        </w:rPr>
        <w:t xml:space="preserve"> jazyků</w:t>
      </w:r>
    </w:p>
    <w:p w:rsidR="00C91C65" w:rsidRPr="008829F3" w:rsidRDefault="00177CFC" w:rsidP="00C91C65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r w:rsidR="0055216C">
        <w:rPr>
          <w:rFonts w:ascii="Times New Roman" w:hAnsi="Times New Roman"/>
          <w:sz w:val="24"/>
          <w:szCs w:val="24"/>
        </w:rPr>
        <w:t xml:space="preserve"> p</w:t>
      </w:r>
      <w:r w:rsidR="009A2BC9" w:rsidRPr="008829F3">
        <w:rPr>
          <w:rFonts w:ascii="Times New Roman" w:hAnsi="Times New Roman"/>
          <w:sz w:val="24"/>
          <w:szCs w:val="24"/>
        </w:rPr>
        <w:t>ol.</w:t>
      </w:r>
      <w:proofErr w:type="gramEnd"/>
      <w:r w:rsidR="009A2BC9" w:rsidRPr="008829F3">
        <w:rPr>
          <w:rFonts w:ascii="Times New Roman" w:hAnsi="Times New Roman"/>
          <w:sz w:val="24"/>
          <w:szCs w:val="24"/>
        </w:rPr>
        <w:t xml:space="preserve"> 3 tis.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>př.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>n.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 xml:space="preserve">l. kultura se šňůrovou keramikou expandovala na Západ, podpořila vznik </w:t>
      </w:r>
      <w:proofErr w:type="spellStart"/>
      <w:r w:rsidR="009A2BC9" w:rsidRPr="008829F3">
        <w:rPr>
          <w:rFonts w:ascii="Times New Roman" w:hAnsi="Times New Roman"/>
          <w:sz w:val="24"/>
          <w:szCs w:val="24"/>
        </w:rPr>
        <w:t>protogermánských</w:t>
      </w:r>
      <w:proofErr w:type="spellEnd"/>
      <w:r w:rsidR="009A2BC9" w:rsidRPr="008829F3">
        <w:rPr>
          <w:rFonts w:ascii="Times New Roman" w:hAnsi="Times New Roman"/>
          <w:sz w:val="24"/>
          <w:szCs w:val="24"/>
        </w:rPr>
        <w:t xml:space="preserve"> jazyků</w:t>
      </w:r>
    </w:p>
    <w:p w:rsidR="00C91C65" w:rsidRPr="008829F3" w:rsidRDefault="00177CFC" w:rsidP="00C91C65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r w:rsidR="0055216C">
        <w:rPr>
          <w:rFonts w:ascii="Times New Roman" w:hAnsi="Times New Roman"/>
          <w:sz w:val="24"/>
          <w:szCs w:val="24"/>
        </w:rPr>
        <w:t xml:space="preserve"> p</w:t>
      </w:r>
      <w:r w:rsidR="009A2BC9" w:rsidRPr="008829F3">
        <w:rPr>
          <w:rFonts w:ascii="Times New Roman" w:hAnsi="Times New Roman"/>
          <w:sz w:val="24"/>
          <w:szCs w:val="24"/>
        </w:rPr>
        <w:t>ol.</w:t>
      </w:r>
      <w:proofErr w:type="gramEnd"/>
      <w:r w:rsidR="009A2BC9" w:rsidRPr="008829F3">
        <w:rPr>
          <w:rFonts w:ascii="Times New Roman" w:hAnsi="Times New Roman"/>
          <w:sz w:val="24"/>
          <w:szCs w:val="24"/>
        </w:rPr>
        <w:t xml:space="preserve"> 3.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>tis.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>př.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>n.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 xml:space="preserve">l. – vznik dominantního </w:t>
      </w:r>
      <w:proofErr w:type="spellStart"/>
      <w:r w:rsidR="009A2BC9" w:rsidRPr="008829F3">
        <w:rPr>
          <w:rFonts w:ascii="Times New Roman" w:hAnsi="Times New Roman"/>
          <w:sz w:val="24"/>
          <w:szCs w:val="24"/>
        </w:rPr>
        <w:t>protokeltského</w:t>
      </w:r>
      <w:proofErr w:type="spellEnd"/>
      <w:r w:rsidR="009A2BC9" w:rsidRPr="008829F3">
        <w:rPr>
          <w:rFonts w:ascii="Times New Roman" w:hAnsi="Times New Roman"/>
          <w:sz w:val="24"/>
          <w:szCs w:val="24"/>
        </w:rPr>
        <w:t xml:space="preserve"> jazyka na podkladu kultury se zvoncovitými poháry a kulturou se šňůrovou keramikou (rozšíření od Iberského poloostrova k Britským ostrovům, </w:t>
      </w:r>
      <w:r w:rsidR="00B5731B">
        <w:rPr>
          <w:rFonts w:ascii="Times New Roman" w:hAnsi="Times New Roman"/>
          <w:sz w:val="24"/>
          <w:szCs w:val="24"/>
        </w:rPr>
        <w:t>dále do Francie, Švýcarska; malá</w:t>
      </w:r>
      <w:r w:rsidR="009A2BC9" w:rsidRPr="008829F3">
        <w:rPr>
          <w:rFonts w:ascii="Times New Roman" w:hAnsi="Times New Roman"/>
          <w:sz w:val="24"/>
          <w:szCs w:val="24"/>
        </w:rPr>
        <w:t xml:space="preserve"> ložiska ve střední Evropě – zde byly germánské jazyky)</w:t>
      </w:r>
    </w:p>
    <w:p w:rsidR="00C91C65" w:rsidRPr="008829F3" w:rsidRDefault="00177CFC" w:rsidP="00C91C65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9A2BC9" w:rsidRPr="008829F3">
        <w:rPr>
          <w:rFonts w:ascii="Times New Roman" w:hAnsi="Times New Roman"/>
          <w:sz w:val="24"/>
          <w:szCs w:val="24"/>
        </w:rPr>
        <w:t>onec 2 tis.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>př.</w:t>
      </w:r>
      <w:r w:rsidR="0055216C">
        <w:rPr>
          <w:rFonts w:ascii="Times New Roman" w:hAnsi="Times New Roman"/>
          <w:sz w:val="24"/>
          <w:szCs w:val="24"/>
        </w:rPr>
        <w:t xml:space="preserve"> n</w:t>
      </w:r>
      <w:r w:rsidR="009A2BC9" w:rsidRPr="008829F3">
        <w:rPr>
          <w:rFonts w:ascii="Times New Roman" w:hAnsi="Times New Roman"/>
          <w:sz w:val="24"/>
          <w:szCs w:val="24"/>
        </w:rPr>
        <w:t>.</w:t>
      </w:r>
      <w:r w:rsidR="0055216C">
        <w:rPr>
          <w:rFonts w:ascii="Times New Roman" w:hAnsi="Times New Roman"/>
          <w:sz w:val="24"/>
          <w:szCs w:val="24"/>
        </w:rPr>
        <w:t xml:space="preserve"> </w:t>
      </w:r>
      <w:r w:rsidR="009A2BC9" w:rsidRPr="008829F3">
        <w:rPr>
          <w:rFonts w:ascii="Times New Roman" w:hAnsi="Times New Roman"/>
          <w:sz w:val="24"/>
          <w:szCs w:val="24"/>
        </w:rPr>
        <w:t xml:space="preserve">l. – vznikají </w:t>
      </w:r>
      <w:r w:rsidR="006B5B6A" w:rsidRPr="008829F3">
        <w:rPr>
          <w:rFonts w:ascii="Times New Roman" w:hAnsi="Times New Roman"/>
          <w:sz w:val="24"/>
          <w:szCs w:val="24"/>
        </w:rPr>
        <w:t>nové sociální útvary, p</w:t>
      </w:r>
      <w:r w:rsidR="00C91C65" w:rsidRPr="008829F3">
        <w:rPr>
          <w:rFonts w:ascii="Times New Roman" w:hAnsi="Times New Roman"/>
          <w:sz w:val="24"/>
          <w:szCs w:val="24"/>
        </w:rPr>
        <w:t>řemístění nového jazyk</w:t>
      </w:r>
      <w:r w:rsidR="006B5B6A" w:rsidRPr="008829F3">
        <w:rPr>
          <w:rFonts w:ascii="Times New Roman" w:hAnsi="Times New Roman"/>
          <w:sz w:val="24"/>
          <w:szCs w:val="24"/>
        </w:rPr>
        <w:t xml:space="preserve">a a </w:t>
      </w:r>
      <w:proofErr w:type="spellStart"/>
      <w:r w:rsidR="006B5B6A" w:rsidRPr="008829F3">
        <w:rPr>
          <w:rFonts w:ascii="Times New Roman" w:hAnsi="Times New Roman"/>
          <w:sz w:val="24"/>
          <w:szCs w:val="24"/>
        </w:rPr>
        <w:t>soc</w:t>
      </w:r>
      <w:proofErr w:type="spellEnd"/>
      <w:r w:rsidR="006B5B6A" w:rsidRPr="008829F3">
        <w:rPr>
          <w:rFonts w:ascii="Times New Roman" w:hAnsi="Times New Roman"/>
          <w:sz w:val="24"/>
          <w:szCs w:val="24"/>
        </w:rPr>
        <w:t xml:space="preserve">. formace do V Eurasie, kde vznikají </w:t>
      </w:r>
      <w:proofErr w:type="spellStart"/>
      <w:r w:rsidR="00A1128A">
        <w:rPr>
          <w:rFonts w:ascii="Times New Roman" w:hAnsi="Times New Roman"/>
          <w:sz w:val="24"/>
          <w:szCs w:val="24"/>
        </w:rPr>
        <w:t>i</w:t>
      </w:r>
      <w:r w:rsidR="00C91C65" w:rsidRPr="008829F3">
        <w:rPr>
          <w:rFonts w:ascii="Times New Roman" w:hAnsi="Times New Roman"/>
          <w:sz w:val="24"/>
          <w:szCs w:val="24"/>
        </w:rPr>
        <w:t>ndo</w:t>
      </w:r>
      <w:proofErr w:type="spellEnd"/>
      <w:r w:rsidR="00C91C65" w:rsidRPr="008829F3">
        <w:rPr>
          <w:rFonts w:ascii="Times New Roman" w:hAnsi="Times New Roman"/>
          <w:sz w:val="24"/>
          <w:szCs w:val="24"/>
        </w:rPr>
        <w:t>-</w:t>
      </w:r>
      <w:proofErr w:type="spellStart"/>
      <w:r w:rsidR="00A1128A">
        <w:rPr>
          <w:rFonts w:ascii="Times New Roman" w:hAnsi="Times New Roman"/>
          <w:sz w:val="24"/>
          <w:szCs w:val="24"/>
        </w:rPr>
        <w:t>i</w:t>
      </w:r>
      <w:r w:rsidR="00C91C65" w:rsidRPr="008829F3">
        <w:rPr>
          <w:rFonts w:ascii="Times New Roman" w:hAnsi="Times New Roman"/>
          <w:sz w:val="24"/>
          <w:szCs w:val="24"/>
        </w:rPr>
        <w:t>ránské</w:t>
      </w:r>
      <w:proofErr w:type="spellEnd"/>
      <w:r w:rsidR="00C91C65" w:rsidRPr="008829F3">
        <w:rPr>
          <w:rFonts w:ascii="Times New Roman" w:hAnsi="Times New Roman"/>
          <w:sz w:val="24"/>
          <w:szCs w:val="24"/>
        </w:rPr>
        <w:t xml:space="preserve"> jazyky </w:t>
      </w:r>
      <w:r w:rsidR="0033187B" w:rsidRPr="008829F3">
        <w:rPr>
          <w:rFonts w:ascii="Times New Roman" w:hAnsi="Times New Roman"/>
          <w:sz w:val="24"/>
          <w:szCs w:val="24"/>
        </w:rPr>
        <w:t xml:space="preserve">(expanze „aristokratických vrstev s vozy“), </w:t>
      </w:r>
      <w:r w:rsidR="000A17D6">
        <w:rPr>
          <w:rFonts w:ascii="Times New Roman" w:hAnsi="Times New Roman"/>
          <w:sz w:val="24"/>
          <w:szCs w:val="24"/>
        </w:rPr>
        <w:t xml:space="preserve">ti </w:t>
      </w:r>
      <w:r w:rsidR="0033187B" w:rsidRPr="008829F3">
        <w:rPr>
          <w:rFonts w:ascii="Times New Roman" w:hAnsi="Times New Roman"/>
          <w:sz w:val="24"/>
          <w:szCs w:val="24"/>
        </w:rPr>
        <w:t xml:space="preserve">v Mezopotámii založili </w:t>
      </w:r>
      <w:proofErr w:type="spellStart"/>
      <w:r w:rsidR="0033187B" w:rsidRPr="008829F3">
        <w:rPr>
          <w:rFonts w:ascii="Times New Roman" w:hAnsi="Times New Roman"/>
          <w:sz w:val="24"/>
          <w:szCs w:val="24"/>
        </w:rPr>
        <w:t>Mittanské</w:t>
      </w:r>
      <w:proofErr w:type="spellEnd"/>
      <w:r w:rsidR="0033187B" w:rsidRPr="008829F3">
        <w:rPr>
          <w:rFonts w:ascii="Times New Roman" w:hAnsi="Times New Roman"/>
          <w:sz w:val="24"/>
          <w:szCs w:val="24"/>
        </w:rPr>
        <w:t xml:space="preserve"> království</w:t>
      </w:r>
    </w:p>
    <w:p w:rsidR="007407FA" w:rsidRPr="009E4012" w:rsidRDefault="0047266A" w:rsidP="005E4EC9">
      <w:pPr>
        <w:jc w:val="both"/>
        <w:rPr>
          <w:rFonts w:ascii="Times New Roman" w:hAnsi="Times New Roman"/>
          <w:sz w:val="24"/>
          <w:szCs w:val="24"/>
        </w:rPr>
      </w:pPr>
      <w:r w:rsidRPr="008829F3">
        <w:rPr>
          <w:rFonts w:ascii="Times New Roman" w:hAnsi="Times New Roman"/>
          <w:sz w:val="24"/>
          <w:szCs w:val="24"/>
        </w:rPr>
        <w:t>Archeologicky můžeme vydělit několik</w:t>
      </w:r>
      <w:r w:rsidR="00766D50" w:rsidRPr="008829F3">
        <w:rPr>
          <w:rFonts w:ascii="Times New Roman" w:hAnsi="Times New Roman"/>
          <w:sz w:val="24"/>
          <w:szCs w:val="24"/>
        </w:rPr>
        <w:t xml:space="preserve"> úseků, kdy docházelo k migraci</w:t>
      </w:r>
      <w:r w:rsidR="006B5B6A" w:rsidRPr="008829F3">
        <w:rPr>
          <w:rFonts w:ascii="Times New Roman" w:hAnsi="Times New Roman"/>
          <w:sz w:val="24"/>
          <w:szCs w:val="24"/>
        </w:rPr>
        <w:t xml:space="preserve"> a společenské přeměně</w:t>
      </w:r>
      <w:r w:rsidR="000A17D6">
        <w:rPr>
          <w:rFonts w:ascii="Times New Roman" w:hAnsi="Times New Roman"/>
          <w:sz w:val="24"/>
          <w:szCs w:val="24"/>
        </w:rPr>
        <w:t xml:space="preserve"> ve 3 tis. př. n. l</w:t>
      </w:r>
      <w:r w:rsidR="006B5B6A" w:rsidRPr="008829F3">
        <w:rPr>
          <w:rFonts w:ascii="Times New Roman" w:hAnsi="Times New Roman"/>
          <w:sz w:val="24"/>
          <w:szCs w:val="24"/>
        </w:rPr>
        <w:t xml:space="preserve">. </w:t>
      </w:r>
      <w:r w:rsidR="006D4064">
        <w:rPr>
          <w:rFonts w:ascii="Times New Roman" w:hAnsi="Times New Roman"/>
          <w:sz w:val="24"/>
          <w:szCs w:val="24"/>
        </w:rPr>
        <w:t>Lingvisté dokládají rozšíření</w:t>
      </w:r>
      <w:r w:rsidR="006B5B6A" w:rsidRPr="008829F3">
        <w:rPr>
          <w:rFonts w:ascii="Times New Roman" w:hAnsi="Times New Roman"/>
          <w:sz w:val="24"/>
          <w:szCs w:val="24"/>
        </w:rPr>
        <w:t xml:space="preserve"> IE jazyka</w:t>
      </w:r>
      <w:r w:rsidR="00346ED4">
        <w:rPr>
          <w:rFonts w:ascii="Times New Roman" w:hAnsi="Times New Roman"/>
          <w:sz w:val="24"/>
          <w:szCs w:val="24"/>
        </w:rPr>
        <w:t>.</w:t>
      </w:r>
      <w:r w:rsidR="006D4064">
        <w:rPr>
          <w:rFonts w:ascii="Times New Roman" w:hAnsi="Times New Roman"/>
          <w:sz w:val="24"/>
          <w:szCs w:val="24"/>
        </w:rPr>
        <w:t xml:space="preserve"> </w:t>
      </w:r>
      <w:r w:rsidR="00346ED4">
        <w:rPr>
          <w:rFonts w:ascii="Times New Roman" w:hAnsi="Times New Roman"/>
          <w:sz w:val="24"/>
          <w:szCs w:val="24"/>
        </w:rPr>
        <w:t>Z</w:t>
      </w:r>
      <w:r w:rsidR="009E4012">
        <w:rPr>
          <w:rFonts w:ascii="Times New Roman" w:hAnsi="Times New Roman"/>
          <w:sz w:val="24"/>
          <w:szCs w:val="24"/>
        </w:rPr>
        <w:t>ároveň</w:t>
      </w:r>
      <w:r w:rsidR="006D4064">
        <w:rPr>
          <w:rFonts w:ascii="Times New Roman" w:hAnsi="Times New Roman"/>
          <w:sz w:val="24"/>
          <w:szCs w:val="24"/>
        </w:rPr>
        <w:t xml:space="preserve"> s ním </w:t>
      </w:r>
      <w:r w:rsidRPr="008829F3">
        <w:rPr>
          <w:rFonts w:ascii="Times New Roman" w:hAnsi="Times New Roman"/>
          <w:sz w:val="24"/>
          <w:szCs w:val="24"/>
        </w:rPr>
        <w:t>byly představeny nové sociální a ekonomick</w:t>
      </w:r>
      <w:r w:rsidR="006B5B6A" w:rsidRPr="008829F3">
        <w:rPr>
          <w:rFonts w:ascii="Times New Roman" w:hAnsi="Times New Roman"/>
          <w:sz w:val="24"/>
          <w:szCs w:val="24"/>
        </w:rPr>
        <w:t>é instituce stejně jako rituály.</w:t>
      </w:r>
      <w:r w:rsidR="00550BDF">
        <w:rPr>
          <w:rFonts w:ascii="Times New Roman" w:hAnsi="Times New Roman"/>
          <w:sz w:val="24"/>
          <w:szCs w:val="24"/>
        </w:rPr>
        <w:t xml:space="preserve"> Unikátnost této studie tkví v interdisciplinárním přístupu k dané problematice. </w:t>
      </w:r>
      <w:r w:rsidR="00E51096">
        <w:rPr>
          <w:rFonts w:ascii="Times New Roman" w:hAnsi="Times New Roman"/>
          <w:sz w:val="24"/>
          <w:szCs w:val="24"/>
        </w:rPr>
        <w:t xml:space="preserve">Z tohoto archeologicko-lingvistického modelu lze vyvodit, že </w:t>
      </w:r>
      <w:r w:rsidR="00711123">
        <w:rPr>
          <w:rFonts w:ascii="Times New Roman" w:hAnsi="Times New Roman"/>
          <w:sz w:val="24"/>
          <w:szCs w:val="24"/>
        </w:rPr>
        <w:t>časný</w:t>
      </w:r>
      <w:r w:rsidR="00E51096">
        <w:rPr>
          <w:rFonts w:ascii="Times New Roman" w:hAnsi="Times New Roman"/>
          <w:sz w:val="24"/>
          <w:szCs w:val="24"/>
        </w:rPr>
        <w:t xml:space="preserve"> výskyt</w:t>
      </w:r>
      <w:r w:rsidR="00766D50" w:rsidRPr="008829F3">
        <w:rPr>
          <w:rFonts w:ascii="Times New Roman" w:hAnsi="Times New Roman"/>
          <w:sz w:val="24"/>
          <w:szCs w:val="24"/>
        </w:rPr>
        <w:t xml:space="preserve"> IE jazyka</w:t>
      </w:r>
      <w:r w:rsidR="00E51096">
        <w:rPr>
          <w:rFonts w:ascii="Times New Roman" w:hAnsi="Times New Roman"/>
          <w:sz w:val="24"/>
          <w:szCs w:val="24"/>
        </w:rPr>
        <w:t xml:space="preserve"> je ve shodě s probíhajícími expanzemi.</w:t>
      </w:r>
    </w:p>
    <w:p w:rsidR="00A40C88" w:rsidRPr="008829F3" w:rsidRDefault="00631A9A" w:rsidP="005E4EC9">
      <w:pPr>
        <w:jc w:val="both"/>
        <w:rPr>
          <w:rFonts w:ascii="Times New Roman" w:hAnsi="Times New Roman"/>
          <w:b/>
          <w:sz w:val="24"/>
          <w:szCs w:val="24"/>
        </w:rPr>
      </w:pPr>
      <w:r w:rsidRPr="008829F3">
        <w:rPr>
          <w:rFonts w:ascii="Times New Roman" w:hAnsi="Times New Roman"/>
          <w:b/>
          <w:sz w:val="24"/>
          <w:szCs w:val="24"/>
        </w:rPr>
        <w:t>Literatura:</w:t>
      </w:r>
    </w:p>
    <w:p w:rsidR="007407FA" w:rsidRPr="008829F3" w:rsidRDefault="00631A9A" w:rsidP="005E4EC9">
      <w:pPr>
        <w:jc w:val="both"/>
        <w:rPr>
          <w:rFonts w:ascii="Times New Roman" w:hAnsi="Times New Roman"/>
          <w:sz w:val="24"/>
          <w:szCs w:val="24"/>
        </w:rPr>
      </w:pPr>
      <w:r w:rsidRPr="008829F3">
        <w:rPr>
          <w:rFonts w:ascii="Times New Roman" w:hAnsi="Times New Roman"/>
          <w:sz w:val="24"/>
          <w:szCs w:val="24"/>
          <w:lang w:val="en-US"/>
        </w:rPr>
        <w:t>KRISTIANSEN, K.</w:t>
      </w:r>
      <w:r w:rsidRPr="008829F3">
        <w:rPr>
          <w:rFonts w:ascii="Times New Roman" w:hAnsi="Times New Roman"/>
          <w:sz w:val="24"/>
          <w:szCs w:val="24"/>
        </w:rPr>
        <w:t xml:space="preserve"> </w:t>
      </w:r>
      <w:r w:rsidRPr="008829F3">
        <w:rPr>
          <w:rFonts w:ascii="Times New Roman" w:hAnsi="Times New Roman"/>
          <w:sz w:val="24"/>
          <w:szCs w:val="24"/>
          <w:lang w:val="en-US"/>
        </w:rPr>
        <w:t xml:space="preserve">2012: The Bronze Age expansion of Indo-European languages: an archaeological model. In: </w:t>
      </w:r>
      <w:proofErr w:type="spellStart"/>
      <w:r w:rsidRPr="008829F3">
        <w:rPr>
          <w:rFonts w:ascii="Times New Roman" w:hAnsi="Times New Roman"/>
          <w:sz w:val="24"/>
          <w:szCs w:val="24"/>
          <w:lang w:val="en-US"/>
        </w:rPr>
        <w:t>Glorstad</w:t>
      </w:r>
      <w:proofErr w:type="spellEnd"/>
      <w:r w:rsidRPr="008829F3">
        <w:rPr>
          <w:rFonts w:ascii="Times New Roman" w:hAnsi="Times New Roman"/>
          <w:sz w:val="24"/>
          <w:szCs w:val="24"/>
          <w:lang w:val="en-US"/>
        </w:rPr>
        <w:t>, H. - Prescott, Ch. (eds.), Becoming European: The Transformation of Third Millennium Northern and Western Europe. Oxford, 165-181.</w:t>
      </w:r>
      <w:r w:rsidRPr="008829F3">
        <w:rPr>
          <w:rFonts w:ascii="Times New Roman" w:hAnsi="Times New Roman"/>
          <w:sz w:val="24"/>
          <w:szCs w:val="24"/>
        </w:rPr>
        <w:t xml:space="preserve"> </w:t>
      </w:r>
    </w:p>
    <w:sectPr w:rsidR="007407FA" w:rsidRPr="008829F3" w:rsidSect="00CD08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3B" w:rsidRDefault="00B2263B" w:rsidP="005E4EC9">
      <w:pPr>
        <w:spacing w:after="0" w:line="240" w:lineRule="auto"/>
      </w:pPr>
      <w:r>
        <w:separator/>
      </w:r>
    </w:p>
  </w:endnote>
  <w:endnote w:type="continuationSeparator" w:id="0">
    <w:p w:rsidR="00B2263B" w:rsidRDefault="00B2263B" w:rsidP="005E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3B" w:rsidRDefault="00B2263B" w:rsidP="005E4EC9">
      <w:pPr>
        <w:spacing w:after="0" w:line="240" w:lineRule="auto"/>
      </w:pPr>
      <w:r>
        <w:separator/>
      </w:r>
    </w:p>
  </w:footnote>
  <w:footnote w:type="continuationSeparator" w:id="0">
    <w:p w:rsidR="00B2263B" w:rsidRDefault="00B2263B" w:rsidP="005E4EC9">
      <w:pPr>
        <w:spacing w:after="0" w:line="240" w:lineRule="auto"/>
      </w:pPr>
      <w:r>
        <w:continuationSeparator/>
      </w:r>
    </w:p>
  </w:footnote>
  <w:footnote w:id="1">
    <w:p w:rsidR="00C85198" w:rsidRPr="00CA433C" w:rsidRDefault="00C85198" w:rsidP="00C85198">
      <w:pPr>
        <w:jc w:val="both"/>
        <w:rPr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631A9A">
        <w:rPr>
          <w:sz w:val="24"/>
          <w:szCs w:val="24"/>
          <w:lang w:val="en-US"/>
        </w:rPr>
        <w:t>KRISTIANSEN, K.</w:t>
      </w:r>
      <w:r w:rsidRPr="00631A9A">
        <w:rPr>
          <w:sz w:val="24"/>
          <w:szCs w:val="24"/>
        </w:rPr>
        <w:t xml:space="preserve"> </w:t>
      </w:r>
      <w:r w:rsidRPr="00631A9A">
        <w:rPr>
          <w:sz w:val="24"/>
          <w:szCs w:val="24"/>
          <w:lang w:val="en-US"/>
        </w:rPr>
        <w:t>2012: The Bronze Age expansion of Indo-European languages: an archaeological model.</w:t>
      </w:r>
      <w:r>
        <w:rPr>
          <w:sz w:val="24"/>
          <w:szCs w:val="24"/>
          <w:lang w:val="en-US"/>
        </w:rPr>
        <w:t xml:space="preserve"> s.</w:t>
      </w:r>
      <w:r w:rsidRPr="00631A9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165.</w:t>
      </w:r>
    </w:p>
    <w:p w:rsidR="00C85198" w:rsidRDefault="00C85198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C9" w:rsidRPr="00993C99" w:rsidRDefault="005E4EC9" w:rsidP="005E4EC9">
    <w:pPr>
      <w:jc w:val="right"/>
      <w:rPr>
        <w:rFonts w:cs="Arial"/>
        <w:bCs/>
        <w:color w:val="000000"/>
        <w:sz w:val="24"/>
        <w:szCs w:val="24"/>
        <w:shd w:val="clear" w:color="auto" w:fill="FFFFF0"/>
      </w:rPr>
    </w:pPr>
    <w:r w:rsidRPr="00993C99">
      <w:rPr>
        <w:rFonts w:cs="Arial"/>
        <w:bCs/>
        <w:color w:val="000000"/>
        <w:sz w:val="24"/>
        <w:szCs w:val="24"/>
        <w:shd w:val="clear" w:color="auto" w:fill="FFFFF0"/>
      </w:rPr>
      <w:t>Barbora Pavla Trávníčková</w:t>
    </w:r>
  </w:p>
  <w:p w:rsidR="005E4EC9" w:rsidRPr="005E4EC9" w:rsidRDefault="005E4EC9" w:rsidP="005E4EC9">
    <w:pPr>
      <w:jc w:val="right"/>
      <w:rPr>
        <w:rFonts w:cs="Arial"/>
        <w:bCs/>
        <w:color w:val="000000"/>
        <w:sz w:val="24"/>
        <w:szCs w:val="24"/>
        <w:shd w:val="clear" w:color="auto" w:fill="FFFFF0"/>
      </w:rPr>
    </w:pPr>
    <w:r w:rsidRPr="00993C99">
      <w:rPr>
        <w:rFonts w:cs="Arial"/>
        <w:bCs/>
        <w:color w:val="000000"/>
        <w:sz w:val="24"/>
        <w:szCs w:val="24"/>
        <w:shd w:val="clear" w:color="auto" w:fill="FFFFF0"/>
      </w:rPr>
      <w:t>383</w:t>
    </w:r>
    <w:r>
      <w:rPr>
        <w:rFonts w:cs="Arial"/>
        <w:bCs/>
        <w:color w:val="000000"/>
        <w:sz w:val="24"/>
        <w:szCs w:val="24"/>
        <w:shd w:val="clear" w:color="auto" w:fill="FFFFF0"/>
      </w:rPr>
      <w:t> 182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1DD"/>
    <w:multiLevelType w:val="hybridMultilevel"/>
    <w:tmpl w:val="9F481E54"/>
    <w:lvl w:ilvl="0" w:tplc="F8242F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B668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28EB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A0A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AC3A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2C5B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FCA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24AB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DE46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FF6716"/>
    <w:multiLevelType w:val="hybridMultilevel"/>
    <w:tmpl w:val="2A4C2542"/>
    <w:lvl w:ilvl="0" w:tplc="CB1EC2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E06C0">
      <w:start w:val="68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2ECE8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124C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488C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FAB6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367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BCA6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023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B3180C"/>
    <w:multiLevelType w:val="hybridMultilevel"/>
    <w:tmpl w:val="D7B495FC"/>
    <w:lvl w:ilvl="0" w:tplc="64FC9C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86A084">
      <w:start w:val="66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1AE8F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725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BE5A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6249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9843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625E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7240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16B4888"/>
    <w:multiLevelType w:val="hybridMultilevel"/>
    <w:tmpl w:val="9224FB54"/>
    <w:lvl w:ilvl="0" w:tplc="5F04B8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089F06">
      <w:start w:val="66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9F007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62A2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A31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C661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CA46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C297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C41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0925C4"/>
    <w:multiLevelType w:val="hybridMultilevel"/>
    <w:tmpl w:val="0E38DA94"/>
    <w:lvl w:ilvl="0" w:tplc="F342AB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ECB8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8EEB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781D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3AC3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C63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A40A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682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3655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26D3F62"/>
    <w:multiLevelType w:val="hybridMultilevel"/>
    <w:tmpl w:val="4394D668"/>
    <w:lvl w:ilvl="0" w:tplc="D0B099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A06A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BED3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64E4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1EEE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611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E074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4EC1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400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C2F28D7"/>
    <w:multiLevelType w:val="hybridMultilevel"/>
    <w:tmpl w:val="ED624A14"/>
    <w:lvl w:ilvl="0" w:tplc="6DC45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46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2D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2F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09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48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24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46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E8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14B79"/>
    <w:multiLevelType w:val="hybridMultilevel"/>
    <w:tmpl w:val="694E5032"/>
    <w:lvl w:ilvl="0" w:tplc="00562E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2C91D0">
      <w:start w:val="66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0CCF9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5C21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7C22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D817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9222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045C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CC7D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189614E"/>
    <w:multiLevelType w:val="hybridMultilevel"/>
    <w:tmpl w:val="791206AA"/>
    <w:lvl w:ilvl="0" w:tplc="1982DE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60C8C0">
      <w:start w:val="68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07CA1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D6D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686A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D081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343E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5E18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34F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24912AC"/>
    <w:multiLevelType w:val="hybridMultilevel"/>
    <w:tmpl w:val="EA265672"/>
    <w:lvl w:ilvl="0" w:tplc="E2EE62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FE88A8">
      <w:start w:val="68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6EE3A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B0F1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28D0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FA60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7235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1A5B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DCB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01C6E15"/>
    <w:multiLevelType w:val="hybridMultilevel"/>
    <w:tmpl w:val="EDE286FC"/>
    <w:lvl w:ilvl="0" w:tplc="071E7F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C2BC30">
      <w:start w:val="68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A141B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FE72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E56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E094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0CBE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A4AC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9863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1161A72"/>
    <w:multiLevelType w:val="hybridMultilevel"/>
    <w:tmpl w:val="7B54BF14"/>
    <w:lvl w:ilvl="0" w:tplc="F77AA3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B02E44">
      <w:start w:val="66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0D08B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807F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D67B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F6CD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D6A9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CE23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F07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3154CE6"/>
    <w:multiLevelType w:val="hybridMultilevel"/>
    <w:tmpl w:val="A06E1268"/>
    <w:lvl w:ilvl="0" w:tplc="655AB7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EC81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B47E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46B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748D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6A2D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60DE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141A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447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311E"/>
    <w:rsid w:val="00014553"/>
    <w:rsid w:val="000A17D6"/>
    <w:rsid w:val="000C1DD4"/>
    <w:rsid w:val="00106D62"/>
    <w:rsid w:val="00151031"/>
    <w:rsid w:val="00177CFC"/>
    <w:rsid w:val="0018603A"/>
    <w:rsid w:val="001A4657"/>
    <w:rsid w:val="001B5ACF"/>
    <w:rsid w:val="002A55BD"/>
    <w:rsid w:val="002E6477"/>
    <w:rsid w:val="002F7405"/>
    <w:rsid w:val="0033187B"/>
    <w:rsid w:val="00346ED4"/>
    <w:rsid w:val="00370341"/>
    <w:rsid w:val="003901DA"/>
    <w:rsid w:val="003F737E"/>
    <w:rsid w:val="0047266A"/>
    <w:rsid w:val="004941DF"/>
    <w:rsid w:val="005051BE"/>
    <w:rsid w:val="00527587"/>
    <w:rsid w:val="00550BDF"/>
    <w:rsid w:val="0055216C"/>
    <w:rsid w:val="00583028"/>
    <w:rsid w:val="005B0BB4"/>
    <w:rsid w:val="005D6389"/>
    <w:rsid w:val="005E4EC9"/>
    <w:rsid w:val="0060033C"/>
    <w:rsid w:val="00631A9A"/>
    <w:rsid w:val="0064275A"/>
    <w:rsid w:val="006B5B6A"/>
    <w:rsid w:val="006D4064"/>
    <w:rsid w:val="006E27CD"/>
    <w:rsid w:val="00711123"/>
    <w:rsid w:val="007407FA"/>
    <w:rsid w:val="00766D50"/>
    <w:rsid w:val="008078D1"/>
    <w:rsid w:val="008829F3"/>
    <w:rsid w:val="008E16D4"/>
    <w:rsid w:val="00922A09"/>
    <w:rsid w:val="00937502"/>
    <w:rsid w:val="00941178"/>
    <w:rsid w:val="00965B6C"/>
    <w:rsid w:val="00966B42"/>
    <w:rsid w:val="00993C99"/>
    <w:rsid w:val="009A2BC9"/>
    <w:rsid w:val="009A526C"/>
    <w:rsid w:val="009D2BB1"/>
    <w:rsid w:val="009E4012"/>
    <w:rsid w:val="00A1128A"/>
    <w:rsid w:val="00A40C88"/>
    <w:rsid w:val="00A87DC2"/>
    <w:rsid w:val="00A92D42"/>
    <w:rsid w:val="00AC491C"/>
    <w:rsid w:val="00B2263B"/>
    <w:rsid w:val="00B5731B"/>
    <w:rsid w:val="00BA5F83"/>
    <w:rsid w:val="00BD3488"/>
    <w:rsid w:val="00C15EA0"/>
    <w:rsid w:val="00C85198"/>
    <w:rsid w:val="00C91C65"/>
    <w:rsid w:val="00CA433C"/>
    <w:rsid w:val="00CB1B3D"/>
    <w:rsid w:val="00CD08B2"/>
    <w:rsid w:val="00CD0CD3"/>
    <w:rsid w:val="00D80B6D"/>
    <w:rsid w:val="00DA5982"/>
    <w:rsid w:val="00DE4772"/>
    <w:rsid w:val="00DE56C5"/>
    <w:rsid w:val="00E51096"/>
    <w:rsid w:val="00E55755"/>
    <w:rsid w:val="00EF4F30"/>
    <w:rsid w:val="00F24951"/>
    <w:rsid w:val="00F33F94"/>
    <w:rsid w:val="00F8311E"/>
    <w:rsid w:val="00F9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8B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4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4EC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5E4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4EC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433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433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A43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02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99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6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1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0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87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32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1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7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3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4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3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53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2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7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3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64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6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4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40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93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53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21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172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69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52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1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5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8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02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0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1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89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8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2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6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3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2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5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2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2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8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5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CAE67-ECCF-4FFF-AE78-C09DF3D1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</dc:creator>
  <cp:keywords/>
  <cp:lastModifiedBy>Klara</cp:lastModifiedBy>
  <cp:revision>2</cp:revision>
  <dcterms:created xsi:type="dcterms:W3CDTF">2013-05-18T21:03:00Z</dcterms:created>
  <dcterms:modified xsi:type="dcterms:W3CDTF">2013-05-18T21:03:00Z</dcterms:modified>
</cp:coreProperties>
</file>