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3D06F8" w:rsidRDefault="00EF45FC" w:rsidP="00EF4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F8">
        <w:rPr>
          <w:rFonts w:ascii="Times New Roman" w:hAnsi="Times New Roman" w:cs="Times New Roman"/>
          <w:b/>
          <w:sz w:val="24"/>
          <w:szCs w:val="24"/>
        </w:rPr>
        <w:t>Kosmologická struktura společnosti doby bronzové</w:t>
      </w:r>
    </w:p>
    <w:p w:rsidR="00EF45FC" w:rsidRPr="003D06F8" w:rsidRDefault="00EF45FC" w:rsidP="00EF4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 xml:space="preserve">Rešerše kapitoly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cosmological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bronze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age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society </w:t>
      </w:r>
      <w:r w:rsidRPr="003D06F8">
        <w:rPr>
          <w:rFonts w:ascii="Times New Roman" w:hAnsi="Times New Roman" w:cs="Times New Roman"/>
          <w:sz w:val="24"/>
          <w:szCs w:val="24"/>
        </w:rPr>
        <w:t>publikace</w:t>
      </w:r>
      <w:r w:rsidRPr="003D06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rise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D06F8">
        <w:rPr>
          <w:rFonts w:ascii="Times New Roman" w:hAnsi="Times New Roman" w:cs="Times New Roman"/>
          <w:i/>
          <w:sz w:val="24"/>
          <w:szCs w:val="24"/>
        </w:rPr>
        <w:t>bronze</w:t>
      </w:r>
      <w:proofErr w:type="gram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i/>
          <w:sz w:val="24"/>
          <w:szCs w:val="24"/>
        </w:rPr>
        <w:t>age</w:t>
      </w:r>
      <w:proofErr w:type="spellEnd"/>
      <w:r w:rsidRPr="003D06F8">
        <w:rPr>
          <w:rFonts w:ascii="Times New Roman" w:hAnsi="Times New Roman" w:cs="Times New Roman"/>
          <w:i/>
          <w:sz w:val="24"/>
          <w:szCs w:val="24"/>
        </w:rPr>
        <w:t xml:space="preserve"> society</w:t>
      </w:r>
      <w:r w:rsidRPr="003D06F8">
        <w:rPr>
          <w:rFonts w:ascii="Times New Roman" w:hAnsi="Times New Roman" w:cs="Times New Roman"/>
          <w:i/>
          <w:sz w:val="24"/>
          <w:szCs w:val="24"/>
        </w:rPr>
        <w:br/>
      </w:r>
      <w:r w:rsidRPr="003D06F8">
        <w:rPr>
          <w:rFonts w:ascii="Times New Roman" w:hAnsi="Times New Roman" w:cs="Times New Roman"/>
          <w:sz w:val="24"/>
          <w:szCs w:val="24"/>
        </w:rPr>
        <w:t xml:space="preserve">autorů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Kristiana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Kristiansena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 xml:space="preserve"> a Thomase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Larssona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>.</w:t>
      </w:r>
    </w:p>
    <w:p w:rsidR="00EF45FC" w:rsidRPr="003D06F8" w:rsidRDefault="00EF45FC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>Publikace, které je kapitola součástí</w:t>
      </w:r>
      <w:r w:rsidR="00664532" w:rsidRPr="003D06F8">
        <w:rPr>
          <w:rFonts w:ascii="Times New Roman" w:hAnsi="Times New Roman" w:cs="Times New Roman"/>
          <w:sz w:val="24"/>
          <w:szCs w:val="24"/>
        </w:rPr>
        <w:t>,</w:t>
      </w:r>
      <w:r w:rsidRPr="003D06F8">
        <w:rPr>
          <w:rFonts w:ascii="Times New Roman" w:hAnsi="Times New Roman" w:cs="Times New Roman"/>
          <w:sz w:val="24"/>
          <w:szCs w:val="24"/>
        </w:rPr>
        <w:t xml:space="preserve"> je věnovaná společenským změnám v počátcích a průběhu do</w:t>
      </w:r>
      <w:r w:rsidR="003D06F8" w:rsidRPr="003D06F8">
        <w:rPr>
          <w:rFonts w:ascii="Times New Roman" w:hAnsi="Times New Roman" w:cs="Times New Roman"/>
          <w:sz w:val="24"/>
          <w:szCs w:val="24"/>
        </w:rPr>
        <w:t xml:space="preserve">by bronzové, zejména, z důvodu </w:t>
      </w:r>
      <w:r w:rsidRPr="003D06F8">
        <w:rPr>
          <w:rFonts w:ascii="Times New Roman" w:hAnsi="Times New Roman" w:cs="Times New Roman"/>
          <w:sz w:val="24"/>
          <w:szCs w:val="24"/>
        </w:rPr>
        <w:t>původu autorů, skandinávské době bronzové a také možnostem</w:t>
      </w:r>
      <w:r w:rsidR="00664532" w:rsidRPr="003D06F8">
        <w:rPr>
          <w:rFonts w:ascii="Times New Roman" w:hAnsi="Times New Roman" w:cs="Times New Roman"/>
          <w:sz w:val="24"/>
          <w:szCs w:val="24"/>
        </w:rPr>
        <w:t xml:space="preserve"> a metodám výzkumu společenských fenoménů této doby a významu archeologických pramenů. </w:t>
      </w:r>
      <w:r w:rsidRPr="003D06F8">
        <w:rPr>
          <w:rFonts w:ascii="Times New Roman" w:hAnsi="Times New Roman" w:cs="Times New Roman"/>
          <w:sz w:val="24"/>
          <w:szCs w:val="24"/>
        </w:rPr>
        <w:t>V kapitolách,</w:t>
      </w:r>
      <w:r w:rsidR="00664532" w:rsidRPr="003D06F8">
        <w:rPr>
          <w:rFonts w:ascii="Times New Roman" w:hAnsi="Times New Roman" w:cs="Times New Roman"/>
          <w:sz w:val="24"/>
          <w:szCs w:val="24"/>
        </w:rPr>
        <w:t xml:space="preserve"> které nejsou předmětem rešerše</w:t>
      </w:r>
      <w:r w:rsidR="003D06F8" w:rsidRPr="003D06F8">
        <w:rPr>
          <w:rFonts w:ascii="Times New Roman" w:hAnsi="Times New Roman" w:cs="Times New Roman"/>
          <w:sz w:val="24"/>
          <w:szCs w:val="24"/>
        </w:rPr>
        <w:t>,</w:t>
      </w:r>
      <w:r w:rsidR="00664532" w:rsidRPr="003D06F8">
        <w:rPr>
          <w:rFonts w:ascii="Times New Roman" w:hAnsi="Times New Roman" w:cs="Times New Roman"/>
          <w:sz w:val="24"/>
          <w:szCs w:val="24"/>
        </w:rPr>
        <w:t xml:space="preserve"> se autoři zabývají strukturou společnosti </w:t>
      </w:r>
      <w:r w:rsidR="000A1A01" w:rsidRPr="003D06F8">
        <w:rPr>
          <w:rFonts w:ascii="Times New Roman" w:hAnsi="Times New Roman" w:cs="Times New Roman"/>
          <w:sz w:val="24"/>
          <w:szCs w:val="24"/>
        </w:rPr>
        <w:t xml:space="preserve">a hlavně vládnoucí vrstvy </w:t>
      </w:r>
      <w:r w:rsidR="00664532" w:rsidRPr="003D06F8">
        <w:rPr>
          <w:rFonts w:ascii="Times New Roman" w:hAnsi="Times New Roman" w:cs="Times New Roman"/>
          <w:sz w:val="24"/>
          <w:szCs w:val="24"/>
        </w:rPr>
        <w:t xml:space="preserve">na Blízkém východě v době bronzové, archetypem hrdiny a jeho vztahem k realitě doby bronzové, základními archeologickými prameny vypovídajícími o době bronzové v Evropě, významem symbolů a jejich vztahem k sociálním změnám v době bronzové, </w:t>
      </w:r>
      <w:r w:rsidR="000A1A01" w:rsidRPr="003D06F8">
        <w:rPr>
          <w:rFonts w:ascii="Times New Roman" w:hAnsi="Times New Roman" w:cs="Times New Roman"/>
          <w:sz w:val="24"/>
          <w:szCs w:val="24"/>
        </w:rPr>
        <w:t>vztahu krajiny a tvorů, které jí obývají</w:t>
      </w:r>
      <w:r w:rsidR="00F373BF" w:rsidRPr="003D06F8">
        <w:rPr>
          <w:rFonts w:ascii="Times New Roman" w:hAnsi="Times New Roman" w:cs="Times New Roman"/>
          <w:sz w:val="24"/>
          <w:szCs w:val="24"/>
        </w:rPr>
        <w:t>,</w:t>
      </w:r>
      <w:r w:rsidR="000A1A01" w:rsidRPr="003D06F8">
        <w:rPr>
          <w:rFonts w:ascii="Times New Roman" w:hAnsi="Times New Roman" w:cs="Times New Roman"/>
          <w:sz w:val="24"/>
          <w:szCs w:val="24"/>
        </w:rPr>
        <w:t xml:space="preserve"> k člověku a bohům v náboženských představách tehdejších lidí, vztahu domova k vesmíru v tehdejším chápání.</w:t>
      </w:r>
    </w:p>
    <w:p w:rsidR="000A1A01" w:rsidRPr="003D06F8" w:rsidRDefault="000A1A01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>V části věnované kosmologické struktuře vycházejí autoři z analýzy indoevropských mýtů (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Rigvéda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>, homé</w:t>
      </w:r>
      <w:r w:rsidR="003D06F8" w:rsidRPr="003D06F8">
        <w:rPr>
          <w:rFonts w:ascii="Times New Roman" w:hAnsi="Times New Roman" w:cs="Times New Roman"/>
          <w:sz w:val="24"/>
          <w:szCs w:val="24"/>
        </w:rPr>
        <w:t xml:space="preserve">rovské, aj.) G. </w:t>
      </w:r>
      <w:proofErr w:type="spellStart"/>
      <w:r w:rsidR="003D06F8" w:rsidRPr="003D06F8">
        <w:rPr>
          <w:rFonts w:ascii="Times New Roman" w:hAnsi="Times New Roman" w:cs="Times New Roman"/>
          <w:sz w:val="24"/>
          <w:szCs w:val="24"/>
        </w:rPr>
        <w:t>Olmsteda</w:t>
      </w:r>
      <w:proofErr w:type="spellEnd"/>
      <w:r w:rsidR="003D06F8" w:rsidRPr="003D06F8">
        <w:rPr>
          <w:rFonts w:ascii="Times New Roman" w:hAnsi="Times New Roman" w:cs="Times New Roman"/>
          <w:sz w:val="24"/>
          <w:szCs w:val="24"/>
        </w:rPr>
        <w:t xml:space="preserve"> (1994)</w:t>
      </w:r>
      <w:r w:rsidRPr="003D06F8">
        <w:rPr>
          <w:rFonts w:ascii="Times New Roman" w:hAnsi="Times New Roman" w:cs="Times New Roman"/>
          <w:sz w:val="24"/>
          <w:szCs w:val="24"/>
        </w:rPr>
        <w:t xml:space="preserve">, která předkládá hypotetickou podobu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protoindoevropského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 xml:space="preserve"> (PIE) panteonu před nástupem doby bronzové. Autoři se snaží na základě tomto a na základě hmotných pramenů zrekonstruovat náboženské a kosmologické představy </w:t>
      </w:r>
      <w:r w:rsidR="006D4D4C" w:rsidRPr="003D06F8">
        <w:rPr>
          <w:rFonts w:ascii="Times New Roman" w:hAnsi="Times New Roman" w:cs="Times New Roman"/>
          <w:sz w:val="24"/>
          <w:szCs w:val="24"/>
        </w:rPr>
        <w:t xml:space="preserve">společnosti doby bronzové a jejich vývoj v čase. Všímají si vlastností a atributů </w:t>
      </w:r>
      <w:proofErr w:type="gramStart"/>
      <w:r w:rsidR="006D4D4C" w:rsidRPr="003D06F8">
        <w:rPr>
          <w:rFonts w:ascii="Times New Roman" w:hAnsi="Times New Roman" w:cs="Times New Roman"/>
          <w:sz w:val="24"/>
          <w:szCs w:val="24"/>
        </w:rPr>
        <w:t>PIE</w:t>
      </w:r>
      <w:proofErr w:type="gramEnd"/>
      <w:r w:rsidR="006D4D4C" w:rsidRPr="003D06F8">
        <w:rPr>
          <w:rFonts w:ascii="Times New Roman" w:hAnsi="Times New Roman" w:cs="Times New Roman"/>
          <w:sz w:val="24"/>
          <w:szCs w:val="24"/>
        </w:rPr>
        <w:t xml:space="preserve"> bohů a jejich odrazu v hmotné kultuře – hůl a blesk jako atributů boha nebes, kůň, vůz a meč jako atribut boha pozemského. Tyto atributy ztotožňují s nálezy artefaktů severské doby bronzové a nacházejí četné paralely ve východním </w:t>
      </w:r>
      <w:r w:rsidR="003D06F8">
        <w:rPr>
          <w:rFonts w:ascii="Times New Roman" w:hAnsi="Times New Roman" w:cs="Times New Roman"/>
          <w:sz w:val="24"/>
          <w:szCs w:val="24"/>
        </w:rPr>
        <w:t>S</w:t>
      </w:r>
      <w:r w:rsidR="006D4D4C" w:rsidRPr="003D06F8">
        <w:rPr>
          <w:rFonts w:ascii="Times New Roman" w:hAnsi="Times New Roman" w:cs="Times New Roman"/>
          <w:sz w:val="24"/>
          <w:szCs w:val="24"/>
        </w:rPr>
        <w:t>tředomoří (</w:t>
      </w:r>
      <w:proofErr w:type="spellStart"/>
      <w:r w:rsidR="003D06F8">
        <w:rPr>
          <w:rFonts w:ascii="Times New Roman" w:hAnsi="Times New Roman" w:cs="Times New Roman"/>
          <w:sz w:val="24"/>
          <w:szCs w:val="24"/>
        </w:rPr>
        <w:t>m</w:t>
      </w:r>
      <w:r w:rsidR="006D4D4C" w:rsidRPr="003D06F8">
        <w:rPr>
          <w:rFonts w:ascii="Times New Roman" w:hAnsi="Times New Roman" w:cs="Times New Roman"/>
          <w:sz w:val="24"/>
          <w:szCs w:val="24"/>
        </w:rPr>
        <w:t>ínojsko</w:t>
      </w:r>
      <w:proofErr w:type="spellEnd"/>
      <w:r w:rsidR="006D4D4C" w:rsidRPr="003D06F8">
        <w:rPr>
          <w:rFonts w:ascii="Times New Roman" w:hAnsi="Times New Roman" w:cs="Times New Roman"/>
          <w:sz w:val="24"/>
          <w:szCs w:val="24"/>
        </w:rPr>
        <w:t>-</w:t>
      </w:r>
      <w:r w:rsidR="003D06F8">
        <w:rPr>
          <w:rFonts w:ascii="Times New Roman" w:hAnsi="Times New Roman" w:cs="Times New Roman"/>
          <w:sz w:val="24"/>
          <w:szCs w:val="24"/>
        </w:rPr>
        <w:t>m</w:t>
      </w:r>
      <w:r w:rsidR="006D4D4C" w:rsidRPr="003D06F8">
        <w:rPr>
          <w:rFonts w:ascii="Times New Roman" w:hAnsi="Times New Roman" w:cs="Times New Roman"/>
          <w:sz w:val="24"/>
          <w:szCs w:val="24"/>
        </w:rPr>
        <w:t xml:space="preserve">ykénská kultura, </w:t>
      </w:r>
      <w:r w:rsidR="003D06F8">
        <w:rPr>
          <w:rFonts w:ascii="Times New Roman" w:hAnsi="Times New Roman" w:cs="Times New Roman"/>
          <w:sz w:val="24"/>
          <w:szCs w:val="24"/>
        </w:rPr>
        <w:t>c</w:t>
      </w:r>
      <w:r w:rsidR="006D4D4C" w:rsidRPr="003D06F8">
        <w:rPr>
          <w:rFonts w:ascii="Times New Roman" w:hAnsi="Times New Roman" w:cs="Times New Roman"/>
          <w:sz w:val="24"/>
          <w:szCs w:val="24"/>
        </w:rPr>
        <w:t>hetitská kultura)</w:t>
      </w:r>
      <w:r w:rsidR="00FD0AF2" w:rsidRPr="003D06F8">
        <w:rPr>
          <w:rFonts w:ascii="Times New Roman" w:hAnsi="Times New Roman" w:cs="Times New Roman"/>
          <w:sz w:val="24"/>
          <w:szCs w:val="24"/>
        </w:rPr>
        <w:t>, podobně nacházejí paralely v odznacích náčelnictví (Chetité – Skandinávie – podobná náčelnická čapka a zakřivená hůl/šavle)</w:t>
      </w:r>
      <w:r w:rsidR="006D4D4C" w:rsidRPr="003D06F8">
        <w:rPr>
          <w:rFonts w:ascii="Times New Roman" w:hAnsi="Times New Roman" w:cs="Times New Roman"/>
          <w:sz w:val="24"/>
          <w:szCs w:val="24"/>
        </w:rPr>
        <w:t>.</w:t>
      </w:r>
    </w:p>
    <w:p w:rsidR="006D4D4C" w:rsidRPr="003D06F8" w:rsidRDefault="006D4D4C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>Největší pozornost věnují konceptu duality, zdvojení bohů pro určitou kosmologickou sféru (nebesa, země, podsvětí), a zejména archetypu božích dvojčat –</w:t>
      </w:r>
      <w:r w:rsidR="00AF5CE7" w:rsidRPr="003D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E7" w:rsidRPr="003D06F8">
        <w:rPr>
          <w:rFonts w:ascii="Times New Roman" w:hAnsi="Times New Roman" w:cs="Times New Roman"/>
          <w:sz w:val="24"/>
          <w:szCs w:val="24"/>
        </w:rPr>
        <w:t>Dioskúrů</w:t>
      </w:r>
      <w:proofErr w:type="spellEnd"/>
      <w:r w:rsidR="00AF5CE7" w:rsidRPr="003D06F8">
        <w:rPr>
          <w:rFonts w:ascii="Times New Roman" w:hAnsi="Times New Roman" w:cs="Times New Roman"/>
          <w:sz w:val="24"/>
          <w:szCs w:val="24"/>
        </w:rPr>
        <w:t>, ochránců, uzdravovatelů a partnerů lidí.</w:t>
      </w:r>
      <w:r w:rsidRPr="003D06F8">
        <w:rPr>
          <w:rFonts w:ascii="Times New Roman" w:hAnsi="Times New Roman" w:cs="Times New Roman"/>
          <w:sz w:val="24"/>
          <w:szCs w:val="24"/>
        </w:rPr>
        <w:t xml:space="preserve"> U tohoto fenoménu sledují jeho přesah do sociální struktury společnosti ve formě dvou vládců – rituálního a vojenského, jeho odraz nacházejí v rituálních zvyklostech pohřbů významných jedinců (dvojité pohřby)</w:t>
      </w:r>
      <w:r w:rsidR="00AF5CE7" w:rsidRPr="003D06F8">
        <w:rPr>
          <w:rFonts w:ascii="Times New Roman" w:hAnsi="Times New Roman" w:cs="Times New Roman"/>
          <w:sz w:val="24"/>
          <w:szCs w:val="24"/>
        </w:rPr>
        <w:t xml:space="preserve">, zdvojených náčelnických obydlích, na vyobrazeních. Opět nacházejí paralely ve východním Středomoří (dvě </w:t>
      </w:r>
      <w:proofErr w:type="spellStart"/>
      <w:r w:rsidR="00AF5CE7" w:rsidRPr="003D06F8">
        <w:rPr>
          <w:rFonts w:ascii="Times New Roman" w:hAnsi="Times New Roman" w:cs="Times New Roman"/>
          <w:sz w:val="24"/>
          <w:szCs w:val="24"/>
        </w:rPr>
        <w:t>megara</w:t>
      </w:r>
      <w:proofErr w:type="spellEnd"/>
      <w:r w:rsidR="00AF5CE7" w:rsidRPr="003D06F8">
        <w:rPr>
          <w:rFonts w:ascii="Times New Roman" w:hAnsi="Times New Roman" w:cs="Times New Roman"/>
          <w:sz w:val="24"/>
          <w:szCs w:val="24"/>
        </w:rPr>
        <w:t xml:space="preserve"> mykénských paláců, vládce - </w:t>
      </w:r>
      <w:proofErr w:type="spellStart"/>
      <w:r w:rsidR="00AF5CE7" w:rsidRPr="003D06F8">
        <w:rPr>
          <w:rFonts w:ascii="Times New Roman" w:hAnsi="Times New Roman" w:cs="Times New Roman"/>
          <w:sz w:val="24"/>
          <w:szCs w:val="24"/>
        </w:rPr>
        <w:t>wanax</w:t>
      </w:r>
      <w:proofErr w:type="spellEnd"/>
      <w:r w:rsidR="00AF5CE7" w:rsidRPr="003D06F8">
        <w:rPr>
          <w:rFonts w:ascii="Times New Roman" w:hAnsi="Times New Roman" w:cs="Times New Roman"/>
          <w:sz w:val="24"/>
          <w:szCs w:val="24"/>
        </w:rPr>
        <w:t xml:space="preserve"> a spoluvládce –</w:t>
      </w:r>
      <w:r w:rsidR="003D0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E7" w:rsidRPr="003D06F8">
        <w:rPr>
          <w:rFonts w:ascii="Times New Roman" w:hAnsi="Times New Roman" w:cs="Times New Roman"/>
          <w:sz w:val="24"/>
          <w:szCs w:val="24"/>
        </w:rPr>
        <w:t>lawagetás</w:t>
      </w:r>
      <w:proofErr w:type="spellEnd"/>
      <w:r w:rsidR="00AF5CE7" w:rsidRPr="003D06F8">
        <w:rPr>
          <w:rFonts w:ascii="Times New Roman" w:hAnsi="Times New Roman" w:cs="Times New Roman"/>
          <w:sz w:val="24"/>
          <w:szCs w:val="24"/>
        </w:rPr>
        <w:t>).</w:t>
      </w:r>
    </w:p>
    <w:p w:rsidR="00AF5CE7" w:rsidRPr="003D06F8" w:rsidRDefault="00AF5CE7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>Podkapitola je věnovaná analýze chetitského (indoevropského) panteonu, který je poměrně dobře znám jak z chetitských zápisů, tak ze skalních reliéfů. Všímají si podobností atributů s hmotnou kulturou severské doby bronzové v rituálním kontextu, ale i celkové struktury pantheonu.</w:t>
      </w:r>
    </w:p>
    <w:p w:rsidR="00AF5CE7" w:rsidRPr="003D06F8" w:rsidRDefault="00AF5CE7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 xml:space="preserve">V další podkapitole se autoři věnují slunečnímu kultu a jeho vztahu k fenoménu dvojice mladých bohů –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Dioskúrů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 xml:space="preserve">. Rekonstruují představu </w:t>
      </w:r>
      <w:r w:rsidR="00FD0AF2" w:rsidRPr="003D06F8">
        <w:rPr>
          <w:rFonts w:ascii="Times New Roman" w:hAnsi="Times New Roman" w:cs="Times New Roman"/>
          <w:sz w:val="24"/>
          <w:szCs w:val="24"/>
        </w:rPr>
        <w:t xml:space="preserve">každodenní pouti Slunce po obloze a v noci podsvětím, v níž </w:t>
      </w:r>
      <w:proofErr w:type="spellStart"/>
      <w:r w:rsidR="00FD0AF2" w:rsidRPr="003D06F8">
        <w:rPr>
          <w:rFonts w:ascii="Times New Roman" w:hAnsi="Times New Roman" w:cs="Times New Roman"/>
          <w:sz w:val="24"/>
          <w:szCs w:val="24"/>
        </w:rPr>
        <w:t>Dioskúrové</w:t>
      </w:r>
      <w:proofErr w:type="spellEnd"/>
      <w:r w:rsidR="00FD0AF2" w:rsidRPr="003D06F8">
        <w:rPr>
          <w:rFonts w:ascii="Times New Roman" w:hAnsi="Times New Roman" w:cs="Times New Roman"/>
          <w:sz w:val="24"/>
          <w:szCs w:val="24"/>
        </w:rPr>
        <w:t xml:space="preserve"> hrají klíčovou roli jako zachránci Slunce (Sluneční bohyně) ze zajetí v podsvětí, dávají do souvislosti s hmotnými nálezy (</w:t>
      </w:r>
      <w:proofErr w:type="spellStart"/>
      <w:r w:rsidR="00FD0AF2" w:rsidRPr="003D06F8">
        <w:rPr>
          <w:rFonts w:ascii="Times New Roman" w:hAnsi="Times New Roman" w:cs="Times New Roman"/>
          <w:sz w:val="24"/>
          <w:szCs w:val="24"/>
        </w:rPr>
        <w:t>Trondholmský</w:t>
      </w:r>
      <w:proofErr w:type="spellEnd"/>
      <w:r w:rsidR="00FD0AF2" w:rsidRPr="003D06F8">
        <w:rPr>
          <w:rFonts w:ascii="Times New Roman" w:hAnsi="Times New Roman" w:cs="Times New Roman"/>
          <w:sz w:val="24"/>
          <w:szCs w:val="24"/>
        </w:rPr>
        <w:t xml:space="preserve"> sluneční vozík, vozík z </w:t>
      </w:r>
      <w:proofErr w:type="spellStart"/>
      <w:r w:rsidR="00FD0AF2" w:rsidRPr="003D06F8">
        <w:rPr>
          <w:rFonts w:ascii="Times New Roman" w:hAnsi="Times New Roman" w:cs="Times New Roman"/>
          <w:sz w:val="24"/>
          <w:szCs w:val="24"/>
        </w:rPr>
        <w:t>Dupljaje</w:t>
      </w:r>
      <w:proofErr w:type="spellEnd"/>
      <w:r w:rsidR="00FD0AF2" w:rsidRPr="003D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AF2" w:rsidRPr="003D06F8">
        <w:rPr>
          <w:rFonts w:ascii="Times New Roman" w:hAnsi="Times New Roman" w:cs="Times New Roman"/>
          <w:sz w:val="24"/>
          <w:szCs w:val="24"/>
        </w:rPr>
        <w:t>petroglyfy</w:t>
      </w:r>
      <w:proofErr w:type="spellEnd"/>
      <w:r w:rsidR="00FD0AF2" w:rsidRPr="003D06F8">
        <w:rPr>
          <w:rFonts w:ascii="Times New Roman" w:hAnsi="Times New Roman" w:cs="Times New Roman"/>
          <w:sz w:val="24"/>
          <w:szCs w:val="24"/>
        </w:rPr>
        <w:t xml:space="preserve">, sošky, sluneční symboly), uvažují o možných </w:t>
      </w:r>
      <w:r w:rsidR="00FD0AF2" w:rsidRPr="003D06F8">
        <w:rPr>
          <w:rFonts w:ascii="Times New Roman" w:hAnsi="Times New Roman" w:cs="Times New Roman"/>
          <w:sz w:val="24"/>
          <w:szCs w:val="24"/>
        </w:rPr>
        <w:lastRenderedPageBreak/>
        <w:t>obřadech a jejich vykonavatelích (pohřby mužů se zlatým diskem – úsvit, žen s bronzovým – soumrak). Dále na hmotných nálezech demonstrují změnu vnímání tohoto denního cyklu od starší k pozdní době bronzové (koně táhnoucí sluneční vozík jsou nahrazeni ptáky, stejně tak podsvětní bárka, mladí bohové jso</w:t>
      </w:r>
      <w:r w:rsidR="008C0381" w:rsidRPr="003D06F8">
        <w:rPr>
          <w:rFonts w:ascii="Times New Roman" w:hAnsi="Times New Roman" w:cs="Times New Roman"/>
          <w:sz w:val="24"/>
          <w:szCs w:val="24"/>
        </w:rPr>
        <w:t>u vyzbrojeni dvoubřitou sekyrou</w:t>
      </w:r>
      <w:r w:rsidR="00FD0AF2" w:rsidRPr="003D06F8">
        <w:rPr>
          <w:rFonts w:ascii="Times New Roman" w:hAnsi="Times New Roman" w:cs="Times New Roman"/>
          <w:sz w:val="24"/>
          <w:szCs w:val="24"/>
        </w:rPr>
        <w:t>).</w:t>
      </w:r>
    </w:p>
    <w:p w:rsidR="008C0381" w:rsidRPr="003D06F8" w:rsidRDefault="008C0381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>Poslední podkapitolu věnují studiu dalších známek hmotné kultury, které spojují severskou dobu bronzovou s předním východem. Všímají si zejména podobě antropomorfním soškám a jejich atributům. Konstatují výraznou snahu, ale s výrazným časovým odstupem. Na základě tohoto studia materiálu předpokládají celoevropské propojení a transfer idejí v průběhu celé doby bronzové.</w:t>
      </w:r>
    </w:p>
    <w:p w:rsidR="008C0381" w:rsidRPr="003D06F8" w:rsidRDefault="008C0381" w:rsidP="00EF45FC">
      <w:pPr>
        <w:rPr>
          <w:rFonts w:ascii="Times New Roman" w:hAnsi="Times New Roman" w:cs="Times New Roman"/>
          <w:sz w:val="24"/>
          <w:szCs w:val="24"/>
        </w:rPr>
      </w:pPr>
      <w:r w:rsidRPr="003D06F8">
        <w:rPr>
          <w:rFonts w:ascii="Times New Roman" w:hAnsi="Times New Roman" w:cs="Times New Roman"/>
          <w:sz w:val="24"/>
          <w:szCs w:val="24"/>
        </w:rPr>
        <w:t xml:space="preserve">Závěrem konstatují existenci základní společné kosmologické představy sdílené kulturami od předního východu po západní a severní Evropu, ale upozorňují také na lokální, ne však hluboké, rozdíly. Pro tyto představy byli ústřední dvojicí dva bohové – </w:t>
      </w:r>
      <w:proofErr w:type="spellStart"/>
      <w:r w:rsidRPr="003D06F8">
        <w:rPr>
          <w:rFonts w:ascii="Times New Roman" w:hAnsi="Times New Roman" w:cs="Times New Roman"/>
          <w:sz w:val="24"/>
          <w:szCs w:val="24"/>
        </w:rPr>
        <w:t>Dioskúrové</w:t>
      </w:r>
      <w:proofErr w:type="spellEnd"/>
      <w:r w:rsidRPr="003D06F8">
        <w:rPr>
          <w:rFonts w:ascii="Times New Roman" w:hAnsi="Times New Roman" w:cs="Times New Roman"/>
          <w:sz w:val="24"/>
          <w:szCs w:val="24"/>
        </w:rPr>
        <w:t>. Trvání tohoto kosmologického pojetí vymezují lety 1600-600 (minimálně pro Severskou dobu bronzovou)</w:t>
      </w:r>
      <w:r w:rsidR="004153DC" w:rsidRPr="003D06F8">
        <w:rPr>
          <w:rFonts w:ascii="Times New Roman" w:hAnsi="Times New Roman" w:cs="Times New Roman"/>
          <w:sz w:val="24"/>
          <w:szCs w:val="24"/>
        </w:rPr>
        <w:t>, nástupem doby železné se význam těchto dvou bohů zmenšuje, ale v rámci mytologie zůstává záznam o této představě zachován.</w:t>
      </w:r>
    </w:p>
    <w:sectPr w:rsidR="008C0381" w:rsidRPr="003D06F8" w:rsidSect="0038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compat/>
  <w:rsids>
    <w:rsidRoot w:val="00EF45FC"/>
    <w:rsid w:val="000A1A01"/>
    <w:rsid w:val="00386DB6"/>
    <w:rsid w:val="003D06F8"/>
    <w:rsid w:val="004153DC"/>
    <w:rsid w:val="00664532"/>
    <w:rsid w:val="006D4D4C"/>
    <w:rsid w:val="007A579D"/>
    <w:rsid w:val="008C0381"/>
    <w:rsid w:val="00AF5CE7"/>
    <w:rsid w:val="00D01B4B"/>
    <w:rsid w:val="00E454ED"/>
    <w:rsid w:val="00EF45FC"/>
    <w:rsid w:val="00F373BF"/>
    <w:rsid w:val="00FD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Walter</dc:creator>
  <cp:keywords/>
  <dc:description/>
  <cp:lastModifiedBy>Klara</cp:lastModifiedBy>
  <cp:revision>2</cp:revision>
  <dcterms:created xsi:type="dcterms:W3CDTF">2013-05-18T20:39:00Z</dcterms:created>
  <dcterms:modified xsi:type="dcterms:W3CDTF">2013-05-18T20:39:00Z</dcterms:modified>
</cp:coreProperties>
</file>