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75" w:rsidRPr="00C701E2" w:rsidRDefault="00A31A75" w:rsidP="00A31A75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  <w:r w:rsidRPr="00C701E2">
        <w:rPr>
          <w:b/>
          <w:i/>
          <w:color w:val="000000" w:themeColor="text1"/>
          <w:szCs w:val="24"/>
        </w:rPr>
        <w:t>TELN</w:t>
      </w:r>
      <w:r w:rsidRPr="00C701E2">
        <w:rPr>
          <w:b/>
          <w:i/>
          <w:color w:val="000000" w:themeColor="text1"/>
          <w:szCs w:val="24"/>
        </w:rPr>
        <w:noBreakHyphen/>
      </w:r>
      <w:r w:rsidRPr="00C701E2">
        <w:rPr>
          <w:b/>
          <w:color w:val="000000" w:themeColor="text1"/>
          <w:szCs w:val="24"/>
        </w:rPr>
        <w:t>ADJEKTIVUM / ADVERBIUM</w:t>
      </w:r>
    </w:p>
    <w:p w:rsidR="00A31A75" w:rsidRPr="00901447" w:rsidRDefault="00A31A75" w:rsidP="00A31A75">
      <w:pPr>
        <w:autoSpaceDE w:val="0"/>
        <w:autoSpaceDN w:val="0"/>
        <w:adjustRightInd w:val="0"/>
        <w:rPr>
          <w:color w:val="00B050"/>
          <w:szCs w:val="24"/>
        </w:rPr>
      </w:pPr>
      <w:r w:rsidRPr="00901447">
        <w:rPr>
          <w:smallCaps/>
          <w:color w:val="00B050"/>
          <w:szCs w:val="24"/>
        </w:rPr>
        <w:t xml:space="preserve">Označení třídy adjektiv / adverbií podle derivačního materiálu </w:t>
      </w:r>
      <w:r w:rsidRPr="00901447">
        <w:rPr>
          <w:i/>
          <w:smallCaps/>
          <w:color w:val="00B050"/>
          <w:szCs w:val="24"/>
        </w:rPr>
        <w:noBreakHyphen/>
      </w:r>
      <w:proofErr w:type="spellStart"/>
      <w:r w:rsidRPr="00901447">
        <w:rPr>
          <w:i/>
          <w:smallCaps/>
          <w:color w:val="00B050"/>
          <w:szCs w:val="24"/>
        </w:rPr>
        <w:t>teln</w:t>
      </w:r>
      <w:proofErr w:type="spellEnd"/>
      <w:r w:rsidRPr="00901447">
        <w:rPr>
          <w:i/>
          <w:smallCaps/>
          <w:color w:val="00B050"/>
          <w:szCs w:val="24"/>
        </w:rPr>
        <w:noBreakHyphen/>
      </w:r>
      <w:r w:rsidRPr="00901447">
        <w:rPr>
          <w:smallCaps/>
          <w:color w:val="00B050"/>
          <w:szCs w:val="24"/>
        </w:rPr>
        <w:t xml:space="preserve">. </w:t>
      </w:r>
      <w:r w:rsidRPr="00901447">
        <w:rPr>
          <w:color w:val="00B050"/>
          <w:szCs w:val="24"/>
        </w:rPr>
        <w:t xml:space="preserve">Distribuce </w:t>
      </w:r>
      <w:proofErr w:type="spellStart"/>
      <w:r w:rsidRPr="00901447">
        <w:rPr>
          <w:color w:val="00B050"/>
          <w:szCs w:val="24"/>
        </w:rPr>
        <w:t>adj</w:t>
      </w:r>
      <w:proofErr w:type="spellEnd"/>
      <w:r w:rsidRPr="00901447">
        <w:rPr>
          <w:color w:val="00B050"/>
          <w:szCs w:val="24"/>
        </w:rPr>
        <w:t xml:space="preserve">. a </w:t>
      </w:r>
      <w:proofErr w:type="spellStart"/>
      <w:r w:rsidRPr="00901447">
        <w:rPr>
          <w:color w:val="00B050"/>
          <w:szCs w:val="24"/>
        </w:rPr>
        <w:t>adv</w:t>
      </w:r>
      <w:proofErr w:type="spellEnd"/>
      <w:r w:rsidRPr="00901447">
        <w:rPr>
          <w:color w:val="00B050"/>
          <w:szCs w:val="24"/>
        </w:rPr>
        <w:t xml:space="preserve">. je standardní: </w:t>
      </w:r>
      <w:proofErr w:type="spellStart"/>
      <w:r w:rsidRPr="00901447">
        <w:rPr>
          <w:color w:val="00B050"/>
          <w:szCs w:val="24"/>
        </w:rPr>
        <w:t>adj</w:t>
      </w:r>
      <w:proofErr w:type="spellEnd"/>
      <w:r w:rsidRPr="00901447">
        <w:rPr>
          <w:color w:val="00B050"/>
          <w:szCs w:val="24"/>
        </w:rPr>
        <w:t xml:space="preserve">. je v syntaktické pozici, v níž se realizuje shoda s rysy rod a číslo (a pád) substantiva (1a), jinde je </w:t>
      </w:r>
      <w:proofErr w:type="spellStart"/>
      <w:r w:rsidRPr="00901447">
        <w:rPr>
          <w:color w:val="00B050"/>
          <w:szCs w:val="24"/>
        </w:rPr>
        <w:t>adv</w:t>
      </w:r>
      <w:proofErr w:type="spellEnd"/>
      <w:r w:rsidRPr="00901447">
        <w:rPr>
          <w:color w:val="00B050"/>
          <w:szCs w:val="24"/>
        </w:rPr>
        <w:t>.</w:t>
      </w:r>
      <w:r w:rsidR="001948C7">
        <w:rPr>
          <w:color w:val="00B050"/>
          <w:szCs w:val="24"/>
        </w:rPr>
        <w:t xml:space="preserve">, které je derivováno sufixem </w:t>
      </w:r>
      <w:r w:rsidR="001948C7">
        <w:rPr>
          <w:color w:val="00B050"/>
          <w:szCs w:val="24"/>
        </w:rPr>
        <w:noBreakHyphen/>
      </w:r>
      <w:r w:rsidR="001948C7">
        <w:rPr>
          <w:i/>
          <w:color w:val="00B050"/>
          <w:szCs w:val="24"/>
        </w:rPr>
        <w:t>ě</w:t>
      </w:r>
      <w:r w:rsidRPr="00901447">
        <w:rPr>
          <w:color w:val="00B050"/>
          <w:szCs w:val="24"/>
        </w:rPr>
        <w:t xml:space="preserve"> (1b): </w:t>
      </w:r>
    </w:p>
    <w:p w:rsidR="005A6C1E" w:rsidRPr="00901447" w:rsidRDefault="005A6C1E" w:rsidP="005A6C1E">
      <w:pPr>
        <w:tabs>
          <w:tab w:val="left" w:pos="567"/>
        </w:tabs>
        <w:autoSpaceDE w:val="0"/>
        <w:autoSpaceDN w:val="0"/>
        <w:adjustRightInd w:val="0"/>
        <w:rPr>
          <w:color w:val="00B050"/>
          <w:szCs w:val="24"/>
        </w:rPr>
      </w:pPr>
      <w:r w:rsidRPr="00901447">
        <w:rPr>
          <w:color w:val="00B050"/>
          <w:szCs w:val="24"/>
        </w:rPr>
        <w:t>(1)</w:t>
      </w:r>
      <w:r w:rsidRPr="00901447">
        <w:rPr>
          <w:color w:val="00B050"/>
          <w:szCs w:val="24"/>
        </w:rPr>
        <w:tab/>
        <w:t xml:space="preserve">a. </w:t>
      </w:r>
      <w:r w:rsidR="002F6C7E">
        <w:rPr>
          <w:color w:val="00B050"/>
          <w:szCs w:val="24"/>
        </w:rPr>
        <w:t xml:space="preserve">s </w:t>
      </w:r>
      <w:proofErr w:type="spellStart"/>
      <w:r w:rsidRPr="00901447">
        <w:rPr>
          <w:color w:val="00B050"/>
          <w:szCs w:val="24"/>
        </w:rPr>
        <w:t>neodpusti</w:t>
      </w:r>
      <w:r w:rsidRPr="00901447">
        <w:rPr>
          <w:color w:val="00B050"/>
          <w:szCs w:val="24"/>
        </w:rPr>
        <w:noBreakHyphen/>
        <w:t>teln</w:t>
      </w:r>
      <w:r w:rsidRPr="00901447">
        <w:rPr>
          <w:color w:val="00B050"/>
          <w:szCs w:val="24"/>
        </w:rPr>
        <w:noBreakHyphen/>
      </w:r>
      <w:r w:rsidR="002F6C7E">
        <w:rPr>
          <w:color w:val="00B050"/>
          <w:szCs w:val="24"/>
        </w:rPr>
        <w:t>ým</w:t>
      </w:r>
      <w:proofErr w:type="spellEnd"/>
      <w:r w:rsidRPr="00901447">
        <w:rPr>
          <w:color w:val="00B050"/>
          <w:szCs w:val="24"/>
        </w:rPr>
        <w:t xml:space="preserve"> lhaní</w:t>
      </w:r>
      <w:r w:rsidR="002F6C7E">
        <w:rPr>
          <w:color w:val="00B050"/>
          <w:szCs w:val="24"/>
        </w:rPr>
        <w:t>m</w:t>
      </w:r>
      <w:r w:rsidRPr="00901447">
        <w:rPr>
          <w:color w:val="00B050"/>
          <w:szCs w:val="24"/>
        </w:rPr>
        <w:t xml:space="preserve">; jeho lhaní bylo </w:t>
      </w:r>
      <w:proofErr w:type="spellStart"/>
      <w:r w:rsidRPr="00901447">
        <w:rPr>
          <w:color w:val="00B050"/>
          <w:szCs w:val="24"/>
        </w:rPr>
        <w:t>neodpusti</w:t>
      </w:r>
      <w:proofErr w:type="spellEnd"/>
      <w:r w:rsidRPr="00901447">
        <w:rPr>
          <w:color w:val="00B050"/>
          <w:szCs w:val="24"/>
        </w:rPr>
        <w:noBreakHyphen/>
      </w:r>
      <w:proofErr w:type="spellStart"/>
      <w:r w:rsidRPr="00901447">
        <w:rPr>
          <w:color w:val="00B050"/>
          <w:szCs w:val="24"/>
        </w:rPr>
        <w:t>teln</w:t>
      </w:r>
      <w:proofErr w:type="spellEnd"/>
      <w:r w:rsidRPr="00901447">
        <w:rPr>
          <w:color w:val="00B050"/>
          <w:szCs w:val="24"/>
        </w:rPr>
        <w:noBreakHyphen/>
        <w:t>é</w:t>
      </w:r>
    </w:p>
    <w:p w:rsidR="005A6C1E" w:rsidRPr="00901447" w:rsidRDefault="005A6C1E" w:rsidP="005A6C1E">
      <w:pPr>
        <w:tabs>
          <w:tab w:val="left" w:pos="567"/>
        </w:tabs>
        <w:autoSpaceDE w:val="0"/>
        <w:autoSpaceDN w:val="0"/>
        <w:adjustRightInd w:val="0"/>
        <w:rPr>
          <w:color w:val="00B050"/>
          <w:szCs w:val="24"/>
        </w:rPr>
      </w:pPr>
      <w:r w:rsidRPr="00901447">
        <w:rPr>
          <w:color w:val="00B050"/>
          <w:szCs w:val="24"/>
        </w:rPr>
        <w:tab/>
        <w:t xml:space="preserve">b. </w:t>
      </w:r>
      <w:proofErr w:type="spellStart"/>
      <w:r w:rsidRPr="00901447">
        <w:rPr>
          <w:color w:val="00B050"/>
          <w:szCs w:val="24"/>
        </w:rPr>
        <w:t>neodpusti</w:t>
      </w:r>
      <w:proofErr w:type="spellEnd"/>
      <w:r w:rsidRPr="00901447">
        <w:rPr>
          <w:color w:val="00B050"/>
          <w:szCs w:val="24"/>
        </w:rPr>
        <w:noBreakHyphen/>
      </w:r>
      <w:proofErr w:type="spellStart"/>
      <w:r w:rsidRPr="00901447">
        <w:rPr>
          <w:color w:val="00B050"/>
          <w:szCs w:val="24"/>
        </w:rPr>
        <w:t>teln</w:t>
      </w:r>
      <w:proofErr w:type="spellEnd"/>
      <w:r w:rsidRPr="00901447">
        <w:rPr>
          <w:color w:val="00B050"/>
          <w:szCs w:val="24"/>
        </w:rPr>
        <w:noBreakHyphen/>
        <w:t xml:space="preserve">ě lživý; </w:t>
      </w:r>
      <w:proofErr w:type="spellStart"/>
      <w:r w:rsidRPr="00901447">
        <w:rPr>
          <w:color w:val="00B050"/>
          <w:szCs w:val="24"/>
        </w:rPr>
        <w:t>neodpusti</w:t>
      </w:r>
      <w:proofErr w:type="spellEnd"/>
      <w:r w:rsidRPr="00901447">
        <w:rPr>
          <w:color w:val="00B050"/>
          <w:szCs w:val="24"/>
        </w:rPr>
        <w:noBreakHyphen/>
      </w:r>
      <w:proofErr w:type="spellStart"/>
      <w:r w:rsidRPr="00901447">
        <w:rPr>
          <w:color w:val="00B050"/>
          <w:szCs w:val="24"/>
        </w:rPr>
        <w:t>teln</w:t>
      </w:r>
      <w:proofErr w:type="spellEnd"/>
      <w:r w:rsidRPr="00901447">
        <w:rPr>
          <w:color w:val="00B050"/>
          <w:szCs w:val="24"/>
        </w:rPr>
        <w:noBreakHyphen/>
        <w:t>ě lže</w:t>
      </w:r>
    </w:p>
    <w:p w:rsidR="002F6C7E" w:rsidRDefault="00A31A75" w:rsidP="00A31A75">
      <w:pPr>
        <w:rPr>
          <w:color w:val="00B050"/>
          <w:szCs w:val="24"/>
        </w:rPr>
      </w:pPr>
      <w:r w:rsidRPr="00901447">
        <w:rPr>
          <w:color w:val="00B050"/>
          <w:szCs w:val="24"/>
        </w:rPr>
        <w:t xml:space="preserve">Strukturní význam těchto </w:t>
      </w:r>
      <w:proofErr w:type="spellStart"/>
      <w:r w:rsidRPr="00901447">
        <w:rPr>
          <w:color w:val="00B050"/>
          <w:szCs w:val="24"/>
        </w:rPr>
        <w:t>adj</w:t>
      </w:r>
      <w:proofErr w:type="spellEnd"/>
      <w:r w:rsidRPr="00901447">
        <w:rPr>
          <w:color w:val="00B050"/>
          <w:szCs w:val="24"/>
        </w:rPr>
        <w:t xml:space="preserve">. / </w:t>
      </w:r>
      <w:proofErr w:type="spellStart"/>
      <w:r w:rsidRPr="00901447">
        <w:rPr>
          <w:color w:val="00B050"/>
          <w:szCs w:val="24"/>
        </w:rPr>
        <w:t>adv</w:t>
      </w:r>
      <w:proofErr w:type="spellEnd"/>
      <w:r w:rsidRPr="00901447">
        <w:rPr>
          <w:color w:val="00B050"/>
          <w:szCs w:val="24"/>
        </w:rPr>
        <w:t xml:space="preserve">. lze parafrázovat jako ‘vlastnost, která plyne z možnosti (či nemožnosti) být </w:t>
      </w:r>
      <w:proofErr w:type="spellStart"/>
      <w:r w:rsidRPr="00901447">
        <w:rPr>
          <w:color w:val="00B050"/>
          <w:szCs w:val="24"/>
        </w:rPr>
        <w:t>patientem</w:t>
      </w:r>
      <w:proofErr w:type="spellEnd"/>
      <w:r w:rsidRPr="00901447">
        <w:rPr>
          <w:color w:val="00B050"/>
          <w:szCs w:val="24"/>
        </w:rPr>
        <w:t xml:space="preserve"> děje vyjádřeného slovesným základem’: </w:t>
      </w:r>
      <w:r w:rsidRPr="00901447">
        <w:rPr>
          <w:i/>
          <w:iCs/>
          <w:color w:val="00B050"/>
          <w:szCs w:val="24"/>
        </w:rPr>
        <w:t xml:space="preserve">podplatitelný </w:t>
      </w:r>
      <w:r w:rsidRPr="00901447">
        <w:rPr>
          <w:color w:val="00B050"/>
          <w:szCs w:val="24"/>
        </w:rPr>
        <w:t>= ‘takový, [kterého]</w:t>
      </w:r>
      <w:r w:rsidRPr="00901447">
        <w:rPr>
          <w:color w:val="00B050"/>
          <w:szCs w:val="24"/>
          <w:vertAlign w:val="subscript"/>
        </w:rPr>
        <w:t>Patiens</w:t>
      </w:r>
      <w:r w:rsidRPr="00901447">
        <w:rPr>
          <w:color w:val="00B050"/>
          <w:szCs w:val="24"/>
        </w:rPr>
        <w:t xml:space="preserve"> je možno podplatit’; proto se někdy označují jako </w:t>
      </w:r>
      <w:r w:rsidRPr="00901447">
        <w:rPr>
          <w:i/>
          <w:color w:val="00B050"/>
          <w:szCs w:val="24"/>
        </w:rPr>
        <w:t>adjektiva vyjadřující potenciální zasažení dějem</w:t>
      </w:r>
      <w:r w:rsidRPr="00901447">
        <w:rPr>
          <w:color w:val="00B050"/>
          <w:szCs w:val="24"/>
        </w:rPr>
        <w:t xml:space="preserve"> (např. </w:t>
      </w:r>
      <w:r w:rsidRPr="00901447">
        <w:rPr>
          <w:i/>
          <w:color w:val="00B050"/>
          <w:szCs w:val="24"/>
        </w:rPr>
        <w:t xml:space="preserve">PMČ </w:t>
      </w:r>
      <w:r w:rsidRPr="00901447">
        <w:rPr>
          <w:color w:val="00B050"/>
          <w:szCs w:val="24"/>
        </w:rPr>
        <w:t>I, 1995:175).</w:t>
      </w:r>
    </w:p>
    <w:p w:rsidR="002F6C7E" w:rsidRDefault="002F6C7E" w:rsidP="00A31A75">
      <w:pPr>
        <w:rPr>
          <w:color w:val="00B050"/>
          <w:szCs w:val="24"/>
        </w:rPr>
      </w:pPr>
      <w:proofErr w:type="spellStart"/>
      <w:r>
        <w:rPr>
          <w:i/>
          <w:color w:val="00B050"/>
          <w:szCs w:val="24"/>
        </w:rPr>
        <w:t>teln</w:t>
      </w:r>
      <w:r>
        <w:rPr>
          <w:i/>
          <w:color w:val="00B050"/>
          <w:szCs w:val="24"/>
        </w:rPr>
        <w:noBreakHyphen/>
      </w:r>
      <w:r w:rsidRPr="002F6C7E">
        <w:rPr>
          <w:color w:val="00B050"/>
          <w:szCs w:val="24"/>
        </w:rPr>
        <w:t>adj</w:t>
      </w:r>
      <w:proofErr w:type="spellEnd"/>
      <w:r>
        <w:rPr>
          <w:color w:val="00B050"/>
          <w:szCs w:val="24"/>
        </w:rPr>
        <w:t xml:space="preserve">. se pravidelně </w:t>
      </w:r>
      <w:r w:rsidR="001948C7" w:rsidRPr="00901447">
        <w:rPr>
          <w:color w:val="00B050"/>
          <w:szCs w:val="24"/>
        </w:rPr>
        <w:t>↑</w:t>
      </w:r>
      <w:proofErr w:type="spellStart"/>
      <w:r>
        <w:rPr>
          <w:color w:val="00B050"/>
          <w:szCs w:val="24"/>
        </w:rPr>
        <w:t>nominalizují</w:t>
      </w:r>
      <w:proofErr w:type="spellEnd"/>
      <w:r>
        <w:rPr>
          <w:color w:val="00B050"/>
          <w:szCs w:val="24"/>
        </w:rPr>
        <w:t xml:space="preserve"> pomocí sufixu </w:t>
      </w:r>
      <w:r w:rsidRPr="002F6C7E">
        <w:rPr>
          <w:i/>
          <w:color w:val="00B050"/>
          <w:szCs w:val="24"/>
        </w:rPr>
        <w:noBreakHyphen/>
      </w:r>
      <w:proofErr w:type="spellStart"/>
      <w:r w:rsidRPr="002F6C7E">
        <w:rPr>
          <w:i/>
          <w:color w:val="00B050"/>
          <w:szCs w:val="24"/>
        </w:rPr>
        <w:t>ost</w:t>
      </w:r>
      <w:proofErr w:type="spellEnd"/>
      <w:r w:rsidRPr="002F6C7E">
        <w:rPr>
          <w:i/>
          <w:color w:val="00B050"/>
          <w:szCs w:val="24"/>
        </w:rPr>
        <w:noBreakHyphen/>
      </w:r>
      <w:r>
        <w:rPr>
          <w:color w:val="00B050"/>
          <w:szCs w:val="24"/>
        </w:rPr>
        <w:t>:</w:t>
      </w:r>
    </w:p>
    <w:p w:rsidR="002F6C7E" w:rsidRPr="002F6C7E" w:rsidRDefault="002F6C7E" w:rsidP="002F6C7E">
      <w:pPr>
        <w:tabs>
          <w:tab w:val="left" w:pos="567"/>
        </w:tabs>
        <w:rPr>
          <w:color w:val="00B050"/>
          <w:szCs w:val="24"/>
        </w:rPr>
      </w:pPr>
      <w:r w:rsidRPr="00901447">
        <w:rPr>
          <w:color w:val="00B050"/>
          <w:szCs w:val="24"/>
        </w:rPr>
        <w:t>(</w:t>
      </w:r>
      <w:r>
        <w:rPr>
          <w:color w:val="00B050"/>
          <w:szCs w:val="24"/>
        </w:rPr>
        <w:t>2</w:t>
      </w:r>
      <w:r w:rsidRPr="00901447">
        <w:rPr>
          <w:color w:val="00B050"/>
          <w:szCs w:val="24"/>
        </w:rPr>
        <w:t>)</w:t>
      </w:r>
      <w:r w:rsidRPr="00901447">
        <w:rPr>
          <w:color w:val="00B050"/>
          <w:szCs w:val="24"/>
        </w:rPr>
        <w:tab/>
      </w:r>
      <w:proofErr w:type="spellStart"/>
      <w:r>
        <w:rPr>
          <w:color w:val="00B050"/>
          <w:szCs w:val="24"/>
        </w:rPr>
        <w:t>sluči</w:t>
      </w:r>
      <w:r>
        <w:rPr>
          <w:color w:val="00B050"/>
          <w:szCs w:val="24"/>
        </w:rPr>
        <w:noBreakHyphen/>
        <w:t>teln</w:t>
      </w:r>
      <w:r>
        <w:rPr>
          <w:color w:val="00B050"/>
          <w:szCs w:val="24"/>
        </w:rPr>
        <w:noBreakHyphen/>
        <w:t>ost</w:t>
      </w:r>
      <w:proofErr w:type="spellEnd"/>
      <w:r>
        <w:rPr>
          <w:color w:val="00B050"/>
          <w:szCs w:val="24"/>
        </w:rPr>
        <w:t>, nevyhnu</w:t>
      </w:r>
      <w:r>
        <w:rPr>
          <w:color w:val="00B050"/>
          <w:szCs w:val="24"/>
        </w:rPr>
        <w:noBreakHyphen/>
      </w:r>
      <w:proofErr w:type="spellStart"/>
      <w:r>
        <w:rPr>
          <w:color w:val="00B050"/>
          <w:szCs w:val="24"/>
        </w:rPr>
        <w:t>teln</w:t>
      </w:r>
      <w:proofErr w:type="spellEnd"/>
      <w:r>
        <w:rPr>
          <w:color w:val="00B050"/>
          <w:szCs w:val="24"/>
        </w:rPr>
        <w:noBreakHyphen/>
      </w:r>
      <w:proofErr w:type="spellStart"/>
      <w:r>
        <w:rPr>
          <w:color w:val="00B050"/>
          <w:szCs w:val="24"/>
        </w:rPr>
        <w:t>ost</w:t>
      </w:r>
      <w:proofErr w:type="spellEnd"/>
      <w:r>
        <w:rPr>
          <w:color w:val="00B050"/>
          <w:szCs w:val="24"/>
        </w:rPr>
        <w:t xml:space="preserve">, </w:t>
      </w:r>
      <w:proofErr w:type="spellStart"/>
      <w:r>
        <w:rPr>
          <w:color w:val="00B050"/>
          <w:szCs w:val="24"/>
        </w:rPr>
        <w:t>vymaha</w:t>
      </w:r>
      <w:r>
        <w:rPr>
          <w:color w:val="00B050"/>
          <w:szCs w:val="24"/>
        </w:rPr>
        <w:noBreakHyphen/>
        <w:t>teln</w:t>
      </w:r>
      <w:r>
        <w:rPr>
          <w:color w:val="00B050"/>
          <w:szCs w:val="24"/>
        </w:rPr>
        <w:noBreakHyphen/>
        <w:t>ost</w:t>
      </w:r>
      <w:proofErr w:type="spellEnd"/>
      <w:r>
        <w:rPr>
          <w:color w:val="00B050"/>
          <w:szCs w:val="24"/>
        </w:rPr>
        <w:t xml:space="preserve">, </w:t>
      </w:r>
      <w:proofErr w:type="spellStart"/>
      <w:r>
        <w:rPr>
          <w:color w:val="00B050"/>
          <w:szCs w:val="24"/>
        </w:rPr>
        <w:t>opakova</w:t>
      </w:r>
      <w:r>
        <w:rPr>
          <w:color w:val="00B050"/>
          <w:szCs w:val="24"/>
        </w:rPr>
        <w:noBreakHyphen/>
        <w:t>teln</w:t>
      </w:r>
      <w:r>
        <w:rPr>
          <w:color w:val="00B050"/>
          <w:szCs w:val="24"/>
        </w:rPr>
        <w:noBreakHyphen/>
        <w:t>ost</w:t>
      </w:r>
      <w:proofErr w:type="spellEnd"/>
      <w:r>
        <w:rPr>
          <w:color w:val="00B050"/>
          <w:szCs w:val="24"/>
        </w:rPr>
        <w:t xml:space="preserve"> </w:t>
      </w:r>
    </w:p>
    <w:p w:rsidR="00A31A75" w:rsidRPr="00901447" w:rsidRDefault="00A31A75" w:rsidP="00A31A75">
      <w:pPr>
        <w:rPr>
          <w:color w:val="00B050"/>
          <w:szCs w:val="24"/>
        </w:rPr>
      </w:pPr>
    </w:p>
    <w:p w:rsidR="00CA651F" w:rsidRPr="00901447" w:rsidRDefault="00CA651F" w:rsidP="00565278">
      <w:pPr>
        <w:rPr>
          <w:smallCaps/>
          <w:color w:val="00B050"/>
          <w:szCs w:val="24"/>
        </w:rPr>
      </w:pPr>
      <w:r w:rsidRPr="00901447">
        <w:rPr>
          <w:smallCaps/>
          <w:color w:val="00B050"/>
          <w:szCs w:val="24"/>
        </w:rPr>
        <w:t>1. Morfonologie</w:t>
      </w:r>
    </w:p>
    <w:p w:rsidR="005A6C1E" w:rsidRPr="00901447" w:rsidRDefault="00A31A75" w:rsidP="00565278">
      <w:pPr>
        <w:rPr>
          <w:color w:val="00B050"/>
          <w:szCs w:val="24"/>
        </w:rPr>
      </w:pPr>
      <w:proofErr w:type="spellStart"/>
      <w:r w:rsidRPr="00901447">
        <w:rPr>
          <w:i/>
          <w:color w:val="00B050"/>
          <w:szCs w:val="24"/>
        </w:rPr>
        <w:t>teln-</w:t>
      </w:r>
      <w:r w:rsidRPr="00901447">
        <w:rPr>
          <w:color w:val="00B050"/>
          <w:szCs w:val="24"/>
        </w:rPr>
        <w:t>adj</w:t>
      </w:r>
      <w:proofErr w:type="spellEnd"/>
      <w:r w:rsidR="005A6C1E" w:rsidRPr="00901447">
        <w:rPr>
          <w:color w:val="00B050"/>
          <w:szCs w:val="24"/>
        </w:rPr>
        <w:t>.</w:t>
      </w:r>
      <w:r w:rsidRPr="00901447">
        <w:rPr>
          <w:color w:val="00B050"/>
          <w:szCs w:val="24"/>
        </w:rPr>
        <w:t xml:space="preserve"> / </w:t>
      </w:r>
      <w:proofErr w:type="spellStart"/>
      <w:r w:rsidRPr="00901447">
        <w:rPr>
          <w:color w:val="00B050"/>
          <w:szCs w:val="24"/>
        </w:rPr>
        <w:t>adv</w:t>
      </w:r>
      <w:proofErr w:type="spellEnd"/>
      <w:r w:rsidR="005A6C1E" w:rsidRPr="00901447">
        <w:rPr>
          <w:color w:val="00B050"/>
          <w:szCs w:val="24"/>
        </w:rPr>
        <w:t>.</w:t>
      </w:r>
      <w:r w:rsidRPr="00901447">
        <w:rPr>
          <w:color w:val="00B050"/>
          <w:szCs w:val="24"/>
        </w:rPr>
        <w:t xml:space="preserve"> se derivují z verbálního kmene. Ten je sám derivován buď jedním ze čtyř tematických</w:t>
      </w:r>
      <w:r w:rsidR="00565278" w:rsidRPr="00901447">
        <w:rPr>
          <w:color w:val="00B050"/>
          <w:szCs w:val="24"/>
        </w:rPr>
        <w:t xml:space="preserve"> </w:t>
      </w:r>
      <w:r w:rsidRPr="00901447">
        <w:rPr>
          <w:color w:val="00B050"/>
          <w:szCs w:val="24"/>
        </w:rPr>
        <w:t>sufixů:</w:t>
      </w:r>
      <w:r w:rsidR="00565278" w:rsidRPr="00901447">
        <w:rPr>
          <w:color w:val="00B050"/>
          <w:szCs w:val="24"/>
        </w:rPr>
        <w:t xml:space="preserve"> </w:t>
      </w:r>
      <w:r w:rsidRPr="00901447">
        <w:rPr>
          <w:i/>
          <w:color w:val="00B050"/>
          <w:szCs w:val="24"/>
        </w:rPr>
        <w:noBreakHyphen/>
        <w:t>i</w:t>
      </w:r>
      <w:r w:rsidRPr="00901447">
        <w:rPr>
          <w:i/>
          <w:color w:val="00B050"/>
          <w:szCs w:val="24"/>
        </w:rPr>
        <w:noBreakHyphen/>
        <w:t xml:space="preserve"> </w:t>
      </w:r>
      <w:r w:rsidRPr="00901447">
        <w:rPr>
          <w:color w:val="00B050"/>
          <w:szCs w:val="24"/>
        </w:rPr>
        <w:t>(</w:t>
      </w:r>
      <w:r w:rsidRPr="00901447">
        <w:rPr>
          <w:i/>
          <w:color w:val="00B050"/>
          <w:szCs w:val="24"/>
        </w:rPr>
        <w:t>spal</w:t>
      </w:r>
      <w:r w:rsidRPr="00901447">
        <w:rPr>
          <w:i/>
          <w:color w:val="00B050"/>
          <w:szCs w:val="24"/>
        </w:rPr>
        <w:noBreakHyphen/>
        <w:t>i</w:t>
      </w:r>
      <w:r w:rsidRPr="00901447">
        <w:rPr>
          <w:i/>
          <w:color w:val="00B050"/>
          <w:szCs w:val="24"/>
        </w:rPr>
        <w:noBreakHyphen/>
      </w:r>
      <w:proofErr w:type="spellStart"/>
      <w:r w:rsidRPr="00901447">
        <w:rPr>
          <w:i/>
          <w:color w:val="00B050"/>
          <w:szCs w:val="24"/>
        </w:rPr>
        <w:t>telný</w:t>
      </w:r>
      <w:proofErr w:type="spellEnd"/>
      <w:r w:rsidRPr="00901447">
        <w:rPr>
          <w:color w:val="00B050"/>
          <w:szCs w:val="24"/>
        </w:rPr>
        <w:t xml:space="preserve">), </w:t>
      </w:r>
      <w:r w:rsidRPr="00901447">
        <w:rPr>
          <w:i/>
          <w:color w:val="00B050"/>
          <w:szCs w:val="24"/>
        </w:rPr>
        <w:noBreakHyphen/>
        <w:t>ova</w:t>
      </w:r>
      <w:r w:rsidRPr="00901447">
        <w:rPr>
          <w:i/>
          <w:color w:val="00B050"/>
          <w:szCs w:val="24"/>
        </w:rPr>
        <w:noBreakHyphen/>
        <w:t xml:space="preserve"> </w:t>
      </w:r>
      <w:r w:rsidRPr="00901447">
        <w:rPr>
          <w:color w:val="00B050"/>
          <w:szCs w:val="24"/>
        </w:rPr>
        <w:t>(</w:t>
      </w:r>
      <w:r w:rsidRPr="00901447">
        <w:rPr>
          <w:i/>
          <w:color w:val="00B050"/>
          <w:szCs w:val="24"/>
        </w:rPr>
        <w:t>spal</w:t>
      </w:r>
      <w:r w:rsidRPr="00901447">
        <w:rPr>
          <w:i/>
          <w:color w:val="00B050"/>
          <w:szCs w:val="24"/>
        </w:rPr>
        <w:noBreakHyphen/>
        <w:t>ova</w:t>
      </w:r>
      <w:r w:rsidRPr="00901447">
        <w:rPr>
          <w:i/>
          <w:color w:val="00B050"/>
          <w:szCs w:val="24"/>
        </w:rPr>
        <w:noBreakHyphen/>
      </w:r>
      <w:proofErr w:type="spellStart"/>
      <w:r w:rsidRPr="00901447">
        <w:rPr>
          <w:i/>
          <w:color w:val="00B050"/>
          <w:szCs w:val="24"/>
        </w:rPr>
        <w:t>telný</w:t>
      </w:r>
      <w:proofErr w:type="spellEnd"/>
      <w:r w:rsidRPr="00901447">
        <w:rPr>
          <w:color w:val="00B050"/>
          <w:szCs w:val="24"/>
        </w:rPr>
        <w:t>),</w:t>
      </w:r>
      <w:r w:rsidRPr="00901447">
        <w:rPr>
          <w:i/>
          <w:color w:val="00B050"/>
          <w:szCs w:val="24"/>
        </w:rPr>
        <w:t xml:space="preserve"> </w:t>
      </w:r>
      <w:r w:rsidRPr="00901447">
        <w:rPr>
          <w:i/>
          <w:color w:val="00B050"/>
          <w:szCs w:val="24"/>
        </w:rPr>
        <w:noBreakHyphen/>
        <w:t>a</w:t>
      </w:r>
      <w:r w:rsidRPr="00901447">
        <w:rPr>
          <w:i/>
          <w:color w:val="00B050"/>
          <w:szCs w:val="24"/>
        </w:rPr>
        <w:noBreakHyphen/>
        <w:t xml:space="preserve"> </w:t>
      </w:r>
      <w:r w:rsidRPr="00901447">
        <w:rPr>
          <w:color w:val="00B050"/>
          <w:szCs w:val="24"/>
        </w:rPr>
        <w:t>(</w:t>
      </w:r>
      <w:proofErr w:type="spellStart"/>
      <w:r w:rsidRPr="00901447">
        <w:rPr>
          <w:i/>
          <w:color w:val="00B050"/>
          <w:szCs w:val="24"/>
        </w:rPr>
        <w:t>ovlad</w:t>
      </w:r>
      <w:proofErr w:type="spellEnd"/>
      <w:r w:rsidRPr="00901447">
        <w:rPr>
          <w:i/>
          <w:color w:val="00B050"/>
          <w:szCs w:val="24"/>
        </w:rPr>
        <w:noBreakHyphen/>
        <w:t>a</w:t>
      </w:r>
      <w:r w:rsidRPr="00901447">
        <w:rPr>
          <w:i/>
          <w:color w:val="00B050"/>
          <w:szCs w:val="24"/>
        </w:rPr>
        <w:noBreakHyphen/>
      </w:r>
      <w:proofErr w:type="spellStart"/>
      <w:r w:rsidRPr="00901447">
        <w:rPr>
          <w:i/>
          <w:color w:val="00B050"/>
          <w:szCs w:val="24"/>
        </w:rPr>
        <w:t>telný</w:t>
      </w:r>
      <w:proofErr w:type="spellEnd"/>
      <w:r w:rsidRPr="00901447">
        <w:rPr>
          <w:color w:val="00B050"/>
          <w:szCs w:val="24"/>
        </w:rPr>
        <w:t xml:space="preserve">), </w:t>
      </w:r>
      <w:r w:rsidRPr="00901447">
        <w:rPr>
          <w:i/>
          <w:color w:val="00B050"/>
          <w:szCs w:val="24"/>
        </w:rPr>
        <w:noBreakHyphen/>
        <w:t>nu</w:t>
      </w:r>
      <w:r w:rsidRPr="00901447">
        <w:rPr>
          <w:i/>
          <w:color w:val="00B050"/>
          <w:szCs w:val="24"/>
        </w:rPr>
        <w:noBreakHyphen/>
        <w:t xml:space="preserve"> </w:t>
      </w:r>
      <w:r w:rsidRPr="00901447">
        <w:rPr>
          <w:color w:val="00B050"/>
          <w:szCs w:val="24"/>
        </w:rPr>
        <w:t>(</w:t>
      </w:r>
      <w:proofErr w:type="spellStart"/>
      <w:r w:rsidRPr="00901447">
        <w:rPr>
          <w:i/>
          <w:color w:val="00B050"/>
          <w:szCs w:val="24"/>
        </w:rPr>
        <w:t>ovlád</w:t>
      </w:r>
      <w:proofErr w:type="spellEnd"/>
      <w:r w:rsidRPr="00901447">
        <w:rPr>
          <w:i/>
          <w:color w:val="00B050"/>
          <w:szCs w:val="24"/>
        </w:rPr>
        <w:noBreakHyphen/>
        <w:t>nu</w:t>
      </w:r>
      <w:r w:rsidRPr="00901447">
        <w:rPr>
          <w:i/>
          <w:color w:val="00B050"/>
          <w:szCs w:val="24"/>
        </w:rPr>
        <w:noBreakHyphen/>
      </w:r>
      <w:proofErr w:type="spellStart"/>
      <w:r w:rsidRPr="00901447">
        <w:rPr>
          <w:i/>
          <w:color w:val="00B050"/>
          <w:szCs w:val="24"/>
        </w:rPr>
        <w:t>telný</w:t>
      </w:r>
      <w:proofErr w:type="spellEnd"/>
      <w:r w:rsidRPr="00901447">
        <w:rPr>
          <w:color w:val="00B050"/>
          <w:szCs w:val="24"/>
        </w:rPr>
        <w:t>),</w:t>
      </w:r>
      <w:r w:rsidRPr="00901447">
        <w:rPr>
          <w:i/>
          <w:color w:val="00B050"/>
          <w:szCs w:val="24"/>
        </w:rPr>
        <w:t xml:space="preserve"> </w:t>
      </w:r>
      <w:r w:rsidRPr="00901447">
        <w:rPr>
          <w:color w:val="00B050"/>
          <w:szCs w:val="24"/>
        </w:rPr>
        <w:t>n</w:t>
      </w:r>
      <w:r w:rsidR="005A6C1E" w:rsidRPr="00901447">
        <w:rPr>
          <w:color w:val="00B050"/>
          <w:szCs w:val="24"/>
        </w:rPr>
        <w:t>.</w:t>
      </w:r>
      <w:r w:rsidRPr="00901447">
        <w:rPr>
          <w:color w:val="00B050"/>
          <w:szCs w:val="24"/>
        </w:rPr>
        <w:t xml:space="preserve"> je derivován </w:t>
      </w:r>
      <w:r w:rsidR="002F6C7E">
        <w:rPr>
          <w:color w:val="00B050"/>
          <w:szCs w:val="24"/>
        </w:rPr>
        <w:t>tématem</w:t>
      </w:r>
      <w:r w:rsidRPr="00901447">
        <w:rPr>
          <w:color w:val="00B050"/>
          <w:szCs w:val="24"/>
        </w:rPr>
        <w:t xml:space="preserve"> nulovým, což platí pro otevřené, tj. vokálem zakončené kořeny: </w:t>
      </w:r>
      <w:proofErr w:type="spellStart"/>
      <w:r w:rsidRPr="00901447">
        <w:rPr>
          <w:i/>
          <w:color w:val="00B050"/>
          <w:szCs w:val="24"/>
        </w:rPr>
        <w:t>pi</w:t>
      </w:r>
      <w:proofErr w:type="spellEnd"/>
      <w:r w:rsidRPr="00901447">
        <w:rPr>
          <w:i/>
          <w:color w:val="00B050"/>
          <w:szCs w:val="24"/>
        </w:rPr>
        <w:noBreakHyphen/>
        <w:t>Ø</w:t>
      </w:r>
      <w:r w:rsidRPr="00901447">
        <w:rPr>
          <w:i/>
          <w:color w:val="00B050"/>
          <w:szCs w:val="24"/>
        </w:rPr>
        <w:noBreakHyphen/>
      </w:r>
      <w:proofErr w:type="spellStart"/>
      <w:r w:rsidRPr="00901447">
        <w:rPr>
          <w:i/>
          <w:color w:val="00B050"/>
          <w:szCs w:val="24"/>
        </w:rPr>
        <w:t>telný</w:t>
      </w:r>
      <w:proofErr w:type="spellEnd"/>
      <w:r w:rsidRPr="00901447">
        <w:rPr>
          <w:i/>
          <w:color w:val="00B050"/>
          <w:szCs w:val="24"/>
        </w:rPr>
        <w:t xml:space="preserve">, </w:t>
      </w:r>
      <w:proofErr w:type="spellStart"/>
      <w:r w:rsidRPr="00901447">
        <w:rPr>
          <w:i/>
          <w:color w:val="00B050"/>
          <w:szCs w:val="24"/>
        </w:rPr>
        <w:t>pokry</w:t>
      </w:r>
      <w:proofErr w:type="spellEnd"/>
      <w:r w:rsidRPr="00901447">
        <w:rPr>
          <w:i/>
          <w:color w:val="00B050"/>
          <w:szCs w:val="24"/>
        </w:rPr>
        <w:noBreakHyphen/>
        <w:t>Ø</w:t>
      </w:r>
      <w:r w:rsidRPr="00901447">
        <w:rPr>
          <w:i/>
          <w:color w:val="00B050"/>
          <w:szCs w:val="24"/>
        </w:rPr>
        <w:noBreakHyphen/>
      </w:r>
      <w:proofErr w:type="spellStart"/>
      <w:r w:rsidRPr="00901447">
        <w:rPr>
          <w:i/>
          <w:color w:val="00B050"/>
          <w:szCs w:val="24"/>
        </w:rPr>
        <w:t>telný</w:t>
      </w:r>
      <w:proofErr w:type="spellEnd"/>
      <w:r w:rsidRPr="00901447">
        <w:rPr>
          <w:i/>
          <w:color w:val="00B050"/>
          <w:szCs w:val="24"/>
        </w:rPr>
        <w:t>, my</w:t>
      </w:r>
      <w:r w:rsidRPr="00901447">
        <w:rPr>
          <w:i/>
          <w:color w:val="00B050"/>
          <w:szCs w:val="24"/>
        </w:rPr>
        <w:noBreakHyphen/>
        <w:t>Ø</w:t>
      </w:r>
      <w:r w:rsidRPr="00901447">
        <w:rPr>
          <w:i/>
          <w:color w:val="00B050"/>
          <w:szCs w:val="24"/>
        </w:rPr>
        <w:noBreakHyphen/>
      </w:r>
      <w:proofErr w:type="spellStart"/>
      <w:r w:rsidRPr="00901447">
        <w:rPr>
          <w:i/>
          <w:color w:val="00B050"/>
          <w:szCs w:val="24"/>
        </w:rPr>
        <w:t>telný</w:t>
      </w:r>
      <w:proofErr w:type="spellEnd"/>
      <w:r w:rsidRPr="00901447">
        <w:rPr>
          <w:color w:val="00B050"/>
          <w:szCs w:val="24"/>
        </w:rPr>
        <w:t xml:space="preserve">. Verbální kmen, z něhož jsou </w:t>
      </w:r>
      <w:proofErr w:type="spellStart"/>
      <w:r w:rsidRPr="00901447">
        <w:rPr>
          <w:i/>
          <w:color w:val="00B050"/>
          <w:szCs w:val="24"/>
        </w:rPr>
        <w:t>teln</w:t>
      </w:r>
      <w:r w:rsidR="005A6C1E" w:rsidRPr="00901447">
        <w:rPr>
          <w:i/>
          <w:color w:val="00B050"/>
          <w:szCs w:val="24"/>
        </w:rPr>
        <w:noBreakHyphen/>
      </w:r>
      <w:r w:rsidRPr="00901447">
        <w:rPr>
          <w:color w:val="00B050"/>
          <w:szCs w:val="24"/>
        </w:rPr>
        <w:t>adj</w:t>
      </w:r>
      <w:proofErr w:type="spellEnd"/>
      <w:r w:rsidR="005A6C1E" w:rsidRPr="00901447">
        <w:rPr>
          <w:color w:val="00B050"/>
          <w:szCs w:val="24"/>
        </w:rPr>
        <w:t>.</w:t>
      </w:r>
      <w:r w:rsidRPr="00901447">
        <w:rPr>
          <w:color w:val="00B050"/>
          <w:szCs w:val="24"/>
        </w:rPr>
        <w:t xml:space="preserve"> / </w:t>
      </w:r>
      <w:proofErr w:type="spellStart"/>
      <w:r w:rsidRPr="00901447">
        <w:rPr>
          <w:color w:val="00B050"/>
          <w:szCs w:val="24"/>
        </w:rPr>
        <w:t>adv</w:t>
      </w:r>
      <w:proofErr w:type="spellEnd"/>
      <w:r w:rsidR="005A6C1E" w:rsidRPr="00901447">
        <w:rPr>
          <w:color w:val="00B050"/>
          <w:szCs w:val="24"/>
        </w:rPr>
        <w:t>.</w:t>
      </w:r>
      <w:r w:rsidRPr="00901447">
        <w:rPr>
          <w:color w:val="00B050"/>
          <w:szCs w:val="24"/>
        </w:rPr>
        <w:t xml:space="preserve"> odvozována, je buď identický s kmenem, který se objevuje u </w:t>
      </w:r>
      <w:r w:rsidRPr="00901447">
        <w:rPr>
          <w:i/>
          <w:color w:val="00B050"/>
          <w:szCs w:val="24"/>
        </w:rPr>
        <w:t>l</w:t>
      </w:r>
      <w:r w:rsidRPr="00901447">
        <w:rPr>
          <w:color w:val="00B050"/>
          <w:szCs w:val="24"/>
        </w:rPr>
        <w:noBreakHyphen/>
      </w:r>
      <w:proofErr w:type="spellStart"/>
      <w:r w:rsidRPr="00901447">
        <w:rPr>
          <w:color w:val="00B050"/>
          <w:szCs w:val="24"/>
        </w:rPr>
        <w:t>ového</w:t>
      </w:r>
      <w:proofErr w:type="spellEnd"/>
      <w:r w:rsidRPr="00901447">
        <w:rPr>
          <w:color w:val="00B050"/>
          <w:szCs w:val="24"/>
        </w:rPr>
        <w:t xml:space="preserve"> participia (</w:t>
      </w:r>
      <w:r w:rsidR="00F06A67">
        <w:rPr>
          <w:color w:val="00B050"/>
          <w:szCs w:val="24"/>
        </w:rPr>
        <w:t>3</w:t>
      </w:r>
      <w:r w:rsidRPr="00901447">
        <w:rPr>
          <w:color w:val="00B050"/>
          <w:szCs w:val="24"/>
        </w:rPr>
        <w:t>a), n</w:t>
      </w:r>
      <w:r w:rsidR="005A6C1E" w:rsidRPr="00901447">
        <w:rPr>
          <w:color w:val="00B050"/>
          <w:szCs w:val="24"/>
        </w:rPr>
        <w:t>.</w:t>
      </w:r>
      <w:r w:rsidRPr="00901447">
        <w:rPr>
          <w:color w:val="00B050"/>
          <w:szCs w:val="24"/>
        </w:rPr>
        <w:t xml:space="preserve"> se od něj liší. V tom případě platí, že tematický sufix u </w:t>
      </w:r>
      <w:proofErr w:type="spellStart"/>
      <w:r w:rsidRPr="00901447">
        <w:rPr>
          <w:color w:val="00B050"/>
          <w:szCs w:val="24"/>
        </w:rPr>
        <w:t>adj</w:t>
      </w:r>
      <w:proofErr w:type="spellEnd"/>
      <w:r w:rsidRPr="00901447">
        <w:rPr>
          <w:color w:val="00B050"/>
          <w:szCs w:val="24"/>
        </w:rPr>
        <w:t xml:space="preserve">. / </w:t>
      </w:r>
      <w:proofErr w:type="spellStart"/>
      <w:r w:rsidRPr="00901447">
        <w:rPr>
          <w:color w:val="00B050"/>
          <w:szCs w:val="24"/>
        </w:rPr>
        <w:t>adv</w:t>
      </w:r>
      <w:proofErr w:type="spellEnd"/>
      <w:r w:rsidRPr="00901447">
        <w:rPr>
          <w:color w:val="00B050"/>
          <w:szCs w:val="24"/>
        </w:rPr>
        <w:t xml:space="preserve">. je vždy </w:t>
      </w:r>
      <w:r w:rsidRPr="00901447">
        <w:rPr>
          <w:i/>
          <w:color w:val="00B050"/>
          <w:szCs w:val="24"/>
        </w:rPr>
        <w:noBreakHyphen/>
        <w:t>i</w:t>
      </w:r>
      <w:r w:rsidRPr="00901447">
        <w:rPr>
          <w:i/>
          <w:color w:val="00B050"/>
          <w:szCs w:val="24"/>
        </w:rPr>
        <w:noBreakHyphen/>
      </w:r>
      <w:r w:rsidRPr="00901447">
        <w:rPr>
          <w:color w:val="00B050"/>
          <w:szCs w:val="24"/>
        </w:rPr>
        <w:t xml:space="preserve"> (</w:t>
      </w:r>
      <w:r w:rsidR="00CB20B6">
        <w:rPr>
          <w:color w:val="00B050"/>
          <w:szCs w:val="24"/>
        </w:rPr>
        <w:t>3</w:t>
      </w:r>
      <w:r w:rsidRPr="00901447">
        <w:rPr>
          <w:color w:val="00B050"/>
          <w:szCs w:val="24"/>
        </w:rPr>
        <w:t>b)</w:t>
      </w:r>
      <w:r w:rsidR="005A6C1E" w:rsidRPr="00901447">
        <w:rPr>
          <w:color w:val="00B050"/>
          <w:szCs w:val="24"/>
        </w:rPr>
        <w:t>:</w:t>
      </w:r>
    </w:p>
    <w:p w:rsidR="00A31A75" w:rsidRPr="00901447" w:rsidRDefault="005A6C1E" w:rsidP="002F6C7E">
      <w:pPr>
        <w:tabs>
          <w:tab w:val="left" w:pos="567"/>
        </w:tabs>
        <w:ind w:left="993" w:hanging="993"/>
        <w:rPr>
          <w:color w:val="00B050"/>
          <w:szCs w:val="24"/>
        </w:rPr>
      </w:pPr>
      <w:r w:rsidRPr="00901447">
        <w:rPr>
          <w:color w:val="00B050"/>
          <w:szCs w:val="24"/>
        </w:rPr>
        <w:t>(</w:t>
      </w:r>
      <w:r w:rsidR="002F6C7E">
        <w:rPr>
          <w:color w:val="00B050"/>
          <w:szCs w:val="24"/>
        </w:rPr>
        <w:t>3</w:t>
      </w:r>
      <w:r w:rsidRPr="00901447">
        <w:rPr>
          <w:color w:val="00B050"/>
          <w:szCs w:val="24"/>
        </w:rPr>
        <w:t>)</w:t>
      </w:r>
      <w:r w:rsidRPr="00901447">
        <w:rPr>
          <w:color w:val="00B050"/>
          <w:szCs w:val="24"/>
        </w:rPr>
        <w:tab/>
        <w:t xml:space="preserve">a. </w:t>
      </w:r>
      <w:proofErr w:type="spellStart"/>
      <w:r w:rsidRPr="00901447">
        <w:rPr>
          <w:color w:val="00B050"/>
          <w:szCs w:val="24"/>
        </w:rPr>
        <w:t>léč</w:t>
      </w:r>
      <w:proofErr w:type="spellEnd"/>
      <w:r w:rsidRPr="00901447">
        <w:rPr>
          <w:color w:val="00B050"/>
          <w:szCs w:val="24"/>
        </w:rPr>
        <w:noBreakHyphen/>
        <w:t>i</w:t>
      </w:r>
      <w:r w:rsidRPr="00901447">
        <w:rPr>
          <w:color w:val="00B050"/>
          <w:szCs w:val="24"/>
        </w:rPr>
        <w:noBreakHyphen/>
      </w:r>
      <w:proofErr w:type="spellStart"/>
      <w:r w:rsidRPr="00901447">
        <w:rPr>
          <w:color w:val="00B050"/>
          <w:szCs w:val="24"/>
        </w:rPr>
        <w:t>telný</w:t>
      </w:r>
      <w:proofErr w:type="spellEnd"/>
      <w:r w:rsidRPr="00901447">
        <w:rPr>
          <w:color w:val="00B050"/>
          <w:szCs w:val="24"/>
        </w:rPr>
        <w:t xml:space="preserve"> (</w:t>
      </w:r>
      <w:proofErr w:type="spellStart"/>
      <w:r w:rsidRPr="00901447">
        <w:rPr>
          <w:color w:val="00B050"/>
          <w:szCs w:val="24"/>
        </w:rPr>
        <w:t>léč</w:t>
      </w:r>
      <w:proofErr w:type="spellEnd"/>
      <w:r w:rsidRPr="00901447">
        <w:rPr>
          <w:color w:val="00B050"/>
          <w:szCs w:val="24"/>
        </w:rPr>
        <w:noBreakHyphen/>
        <w:t>i</w:t>
      </w:r>
      <w:r w:rsidRPr="00901447">
        <w:rPr>
          <w:color w:val="00B050"/>
          <w:szCs w:val="24"/>
        </w:rPr>
        <w:noBreakHyphen/>
        <w:t>l)</w:t>
      </w:r>
      <w:r w:rsidR="00565278" w:rsidRPr="00901447">
        <w:rPr>
          <w:color w:val="00B050"/>
          <w:szCs w:val="24"/>
        </w:rPr>
        <w:t>;</w:t>
      </w:r>
      <w:r w:rsidRPr="00901447">
        <w:rPr>
          <w:color w:val="00B050"/>
          <w:szCs w:val="24"/>
        </w:rPr>
        <w:t xml:space="preserve"> </w:t>
      </w:r>
      <w:proofErr w:type="spellStart"/>
      <w:r w:rsidRPr="00901447">
        <w:rPr>
          <w:color w:val="00B050"/>
          <w:szCs w:val="24"/>
        </w:rPr>
        <w:t>pr</w:t>
      </w:r>
      <w:proofErr w:type="spellEnd"/>
      <w:r w:rsidRPr="00901447">
        <w:rPr>
          <w:color w:val="00B050"/>
          <w:szCs w:val="24"/>
        </w:rPr>
        <w:noBreakHyphen/>
        <w:t>a</w:t>
      </w:r>
      <w:r w:rsidRPr="00901447">
        <w:rPr>
          <w:color w:val="00B050"/>
          <w:szCs w:val="24"/>
        </w:rPr>
        <w:noBreakHyphen/>
      </w:r>
      <w:proofErr w:type="spellStart"/>
      <w:r w:rsidRPr="00901447">
        <w:rPr>
          <w:color w:val="00B050"/>
          <w:szCs w:val="24"/>
        </w:rPr>
        <w:t>telný</w:t>
      </w:r>
      <w:proofErr w:type="spellEnd"/>
      <w:r w:rsidRPr="00901447">
        <w:rPr>
          <w:color w:val="00B050"/>
          <w:szCs w:val="24"/>
        </w:rPr>
        <w:t xml:space="preserve"> (</w:t>
      </w:r>
      <w:proofErr w:type="spellStart"/>
      <w:r w:rsidRPr="00901447">
        <w:rPr>
          <w:color w:val="00B050"/>
          <w:szCs w:val="24"/>
        </w:rPr>
        <w:t>pr</w:t>
      </w:r>
      <w:proofErr w:type="spellEnd"/>
      <w:r w:rsidRPr="00901447">
        <w:rPr>
          <w:color w:val="00B050"/>
          <w:szCs w:val="24"/>
        </w:rPr>
        <w:noBreakHyphen/>
        <w:t>a</w:t>
      </w:r>
      <w:r w:rsidRPr="00901447">
        <w:rPr>
          <w:color w:val="00B050"/>
          <w:szCs w:val="24"/>
        </w:rPr>
        <w:noBreakHyphen/>
        <w:t>l)</w:t>
      </w:r>
      <w:r w:rsidR="00565278" w:rsidRPr="00901447">
        <w:rPr>
          <w:color w:val="00B050"/>
          <w:szCs w:val="24"/>
        </w:rPr>
        <w:t>;</w:t>
      </w:r>
      <w:r w:rsidRPr="00901447">
        <w:rPr>
          <w:color w:val="00B050"/>
          <w:szCs w:val="24"/>
        </w:rPr>
        <w:t xml:space="preserve"> žal</w:t>
      </w:r>
      <w:r w:rsidRPr="00901447">
        <w:rPr>
          <w:color w:val="00B050"/>
          <w:szCs w:val="24"/>
        </w:rPr>
        <w:noBreakHyphen/>
        <w:t>ova</w:t>
      </w:r>
      <w:r w:rsidRPr="00901447">
        <w:rPr>
          <w:color w:val="00B050"/>
          <w:szCs w:val="24"/>
        </w:rPr>
        <w:noBreakHyphen/>
      </w:r>
      <w:proofErr w:type="spellStart"/>
      <w:r w:rsidRPr="00901447">
        <w:rPr>
          <w:color w:val="00B050"/>
          <w:szCs w:val="24"/>
        </w:rPr>
        <w:t>telný</w:t>
      </w:r>
      <w:proofErr w:type="spellEnd"/>
      <w:r w:rsidRPr="00901447">
        <w:rPr>
          <w:color w:val="00B050"/>
          <w:szCs w:val="24"/>
        </w:rPr>
        <w:t xml:space="preserve"> (žal</w:t>
      </w:r>
      <w:r w:rsidRPr="00901447">
        <w:rPr>
          <w:color w:val="00B050"/>
          <w:szCs w:val="24"/>
        </w:rPr>
        <w:noBreakHyphen/>
        <w:t>ova</w:t>
      </w:r>
      <w:r w:rsidRPr="00901447">
        <w:rPr>
          <w:color w:val="00B050"/>
          <w:szCs w:val="24"/>
        </w:rPr>
        <w:noBreakHyphen/>
        <w:t>l)</w:t>
      </w:r>
      <w:r w:rsidR="00565278" w:rsidRPr="00901447">
        <w:rPr>
          <w:color w:val="00B050"/>
          <w:szCs w:val="24"/>
        </w:rPr>
        <w:t>;</w:t>
      </w:r>
      <w:r w:rsidRPr="00901447">
        <w:rPr>
          <w:color w:val="00B050"/>
          <w:szCs w:val="24"/>
        </w:rPr>
        <w:t xml:space="preserve"> stih</w:t>
      </w:r>
      <w:r w:rsidRPr="00901447">
        <w:rPr>
          <w:color w:val="00B050"/>
          <w:szCs w:val="24"/>
        </w:rPr>
        <w:noBreakHyphen/>
        <w:t>nu</w:t>
      </w:r>
      <w:r w:rsidRPr="00901447">
        <w:rPr>
          <w:color w:val="00B050"/>
          <w:szCs w:val="24"/>
        </w:rPr>
        <w:noBreakHyphen/>
      </w:r>
      <w:proofErr w:type="spellStart"/>
      <w:r w:rsidRPr="00901447">
        <w:rPr>
          <w:color w:val="00B050"/>
          <w:szCs w:val="24"/>
        </w:rPr>
        <w:t>telný</w:t>
      </w:r>
      <w:proofErr w:type="spellEnd"/>
      <w:r w:rsidRPr="00901447">
        <w:rPr>
          <w:color w:val="00B050"/>
          <w:szCs w:val="24"/>
        </w:rPr>
        <w:t xml:space="preserve"> (stih</w:t>
      </w:r>
      <w:r w:rsidRPr="00901447">
        <w:rPr>
          <w:color w:val="00B050"/>
          <w:szCs w:val="24"/>
        </w:rPr>
        <w:noBreakHyphen/>
        <w:t>nu</w:t>
      </w:r>
      <w:r w:rsidRPr="00901447">
        <w:rPr>
          <w:color w:val="00B050"/>
          <w:szCs w:val="24"/>
        </w:rPr>
        <w:noBreakHyphen/>
        <w:t>l)</w:t>
      </w:r>
    </w:p>
    <w:p w:rsidR="005A6C1E" w:rsidRPr="00901447" w:rsidRDefault="005A6C1E" w:rsidP="005A6C1E">
      <w:pPr>
        <w:tabs>
          <w:tab w:val="left" w:pos="567"/>
        </w:tabs>
        <w:rPr>
          <w:color w:val="00B050"/>
          <w:szCs w:val="24"/>
        </w:rPr>
      </w:pPr>
      <w:r w:rsidRPr="00901447">
        <w:rPr>
          <w:color w:val="00B050"/>
          <w:szCs w:val="24"/>
        </w:rPr>
        <w:tab/>
        <w:t>b. slyš</w:t>
      </w:r>
      <w:r w:rsidRPr="00901447">
        <w:rPr>
          <w:color w:val="00B050"/>
          <w:szCs w:val="24"/>
        </w:rPr>
        <w:noBreakHyphen/>
        <w:t>i</w:t>
      </w:r>
      <w:r w:rsidRPr="00901447">
        <w:rPr>
          <w:color w:val="00B050"/>
          <w:szCs w:val="24"/>
        </w:rPr>
        <w:noBreakHyphen/>
      </w:r>
      <w:proofErr w:type="spellStart"/>
      <w:r w:rsidRPr="00901447">
        <w:rPr>
          <w:color w:val="00B050"/>
          <w:szCs w:val="24"/>
        </w:rPr>
        <w:t>telný</w:t>
      </w:r>
      <w:proofErr w:type="spellEnd"/>
      <w:r w:rsidRPr="00901447">
        <w:rPr>
          <w:color w:val="00B050"/>
          <w:szCs w:val="24"/>
        </w:rPr>
        <w:t xml:space="preserve"> (× slyš</w:t>
      </w:r>
      <w:r w:rsidRPr="00901447">
        <w:rPr>
          <w:color w:val="00B050"/>
          <w:szCs w:val="24"/>
        </w:rPr>
        <w:noBreakHyphen/>
        <w:t>e</w:t>
      </w:r>
      <w:r w:rsidRPr="00901447">
        <w:rPr>
          <w:color w:val="00B050"/>
          <w:szCs w:val="24"/>
        </w:rPr>
        <w:noBreakHyphen/>
        <w:t>l)</w:t>
      </w:r>
      <w:r w:rsidR="00565278" w:rsidRPr="00901447">
        <w:rPr>
          <w:color w:val="00B050"/>
          <w:szCs w:val="24"/>
        </w:rPr>
        <w:t>;</w:t>
      </w:r>
      <w:r w:rsidRPr="00901447">
        <w:rPr>
          <w:color w:val="00B050"/>
          <w:szCs w:val="24"/>
        </w:rPr>
        <w:t xml:space="preserve"> promlč</w:t>
      </w:r>
      <w:r w:rsidRPr="00901447">
        <w:rPr>
          <w:color w:val="00B050"/>
          <w:szCs w:val="24"/>
        </w:rPr>
        <w:noBreakHyphen/>
        <w:t>i</w:t>
      </w:r>
      <w:r w:rsidRPr="00901447">
        <w:rPr>
          <w:color w:val="00B050"/>
          <w:szCs w:val="24"/>
        </w:rPr>
        <w:noBreakHyphen/>
      </w:r>
      <w:proofErr w:type="spellStart"/>
      <w:r w:rsidRPr="00901447">
        <w:rPr>
          <w:color w:val="00B050"/>
          <w:szCs w:val="24"/>
        </w:rPr>
        <w:t>telný</w:t>
      </w:r>
      <w:proofErr w:type="spellEnd"/>
      <w:r w:rsidRPr="00901447">
        <w:rPr>
          <w:color w:val="00B050"/>
          <w:szCs w:val="24"/>
        </w:rPr>
        <w:t xml:space="preserve"> (× promlč</w:t>
      </w:r>
      <w:r w:rsidRPr="00901447">
        <w:rPr>
          <w:color w:val="00B050"/>
          <w:szCs w:val="24"/>
        </w:rPr>
        <w:noBreakHyphen/>
        <w:t>e</w:t>
      </w:r>
      <w:r w:rsidRPr="00901447">
        <w:rPr>
          <w:color w:val="00B050"/>
          <w:szCs w:val="24"/>
        </w:rPr>
        <w:noBreakHyphen/>
        <w:t>l); snes</w:t>
      </w:r>
      <w:r w:rsidRPr="00901447">
        <w:rPr>
          <w:color w:val="00B050"/>
          <w:szCs w:val="24"/>
        </w:rPr>
        <w:noBreakHyphen/>
        <w:t>i</w:t>
      </w:r>
      <w:r w:rsidRPr="00901447">
        <w:rPr>
          <w:color w:val="00B050"/>
          <w:szCs w:val="24"/>
        </w:rPr>
        <w:noBreakHyphen/>
      </w:r>
      <w:proofErr w:type="spellStart"/>
      <w:r w:rsidRPr="00901447">
        <w:rPr>
          <w:color w:val="00B050"/>
          <w:szCs w:val="24"/>
        </w:rPr>
        <w:t>telný</w:t>
      </w:r>
      <w:proofErr w:type="spellEnd"/>
      <w:r w:rsidRPr="00901447">
        <w:rPr>
          <w:color w:val="00B050"/>
          <w:szCs w:val="24"/>
        </w:rPr>
        <w:t xml:space="preserve"> (× snes</w:t>
      </w:r>
      <w:r w:rsidRPr="00901447">
        <w:rPr>
          <w:color w:val="00B050"/>
          <w:szCs w:val="24"/>
        </w:rPr>
        <w:noBreakHyphen/>
        <w:t>Ø</w:t>
      </w:r>
      <w:r w:rsidRPr="00901447">
        <w:rPr>
          <w:color w:val="00B050"/>
          <w:szCs w:val="24"/>
        </w:rPr>
        <w:noBreakHyphen/>
        <w:t>l)</w:t>
      </w:r>
      <w:r w:rsidR="00565278" w:rsidRPr="00901447">
        <w:rPr>
          <w:color w:val="00B050"/>
          <w:szCs w:val="24"/>
        </w:rPr>
        <w:t>;</w:t>
      </w:r>
      <w:r w:rsidRPr="00901447">
        <w:rPr>
          <w:color w:val="00B050"/>
          <w:szCs w:val="24"/>
        </w:rPr>
        <w:t xml:space="preserve"> </w:t>
      </w:r>
      <w:proofErr w:type="spellStart"/>
      <w:r w:rsidRPr="00901447">
        <w:rPr>
          <w:color w:val="00B050"/>
          <w:szCs w:val="24"/>
        </w:rPr>
        <w:t>přemož</w:t>
      </w:r>
      <w:proofErr w:type="spellEnd"/>
      <w:r w:rsidRPr="00901447">
        <w:rPr>
          <w:color w:val="00B050"/>
          <w:szCs w:val="24"/>
        </w:rPr>
        <w:noBreakHyphen/>
        <w:t>i</w:t>
      </w:r>
      <w:r w:rsidRPr="00901447">
        <w:rPr>
          <w:color w:val="00B050"/>
          <w:szCs w:val="24"/>
        </w:rPr>
        <w:noBreakHyphen/>
      </w:r>
      <w:proofErr w:type="spellStart"/>
      <w:r w:rsidRPr="00901447">
        <w:rPr>
          <w:color w:val="00B050"/>
          <w:szCs w:val="24"/>
        </w:rPr>
        <w:t>telný</w:t>
      </w:r>
      <w:proofErr w:type="spellEnd"/>
      <w:r w:rsidRPr="00901447">
        <w:rPr>
          <w:color w:val="00B050"/>
          <w:szCs w:val="24"/>
        </w:rPr>
        <w:t xml:space="preserve"> (× přemoh</w:t>
      </w:r>
      <w:r w:rsidRPr="00901447">
        <w:rPr>
          <w:color w:val="00B050"/>
          <w:szCs w:val="24"/>
        </w:rPr>
        <w:noBreakHyphen/>
        <w:t>Ø</w:t>
      </w:r>
      <w:r w:rsidRPr="00901447">
        <w:rPr>
          <w:color w:val="00B050"/>
          <w:szCs w:val="24"/>
        </w:rPr>
        <w:noBreakHyphen/>
        <w:t xml:space="preserve">l); </w:t>
      </w:r>
      <w:proofErr w:type="spellStart"/>
      <w:r w:rsidRPr="00901447">
        <w:rPr>
          <w:color w:val="00B050"/>
          <w:szCs w:val="24"/>
        </w:rPr>
        <w:t>postiž</w:t>
      </w:r>
      <w:proofErr w:type="spellEnd"/>
      <w:r w:rsidRPr="00901447">
        <w:rPr>
          <w:color w:val="00B050"/>
          <w:szCs w:val="24"/>
        </w:rPr>
        <w:noBreakHyphen/>
        <w:t>i</w:t>
      </w:r>
      <w:r w:rsidRPr="00901447">
        <w:rPr>
          <w:color w:val="00B050"/>
          <w:szCs w:val="24"/>
        </w:rPr>
        <w:noBreakHyphen/>
      </w:r>
      <w:proofErr w:type="spellStart"/>
      <w:r w:rsidRPr="00901447">
        <w:rPr>
          <w:color w:val="00B050"/>
          <w:szCs w:val="24"/>
        </w:rPr>
        <w:t>telný</w:t>
      </w:r>
      <w:proofErr w:type="spellEnd"/>
      <w:r w:rsidRPr="00901447">
        <w:rPr>
          <w:color w:val="00B050"/>
          <w:szCs w:val="24"/>
        </w:rPr>
        <w:t xml:space="preserve"> (× postih</w:t>
      </w:r>
      <w:r w:rsidRPr="00901447">
        <w:rPr>
          <w:color w:val="00B050"/>
          <w:szCs w:val="24"/>
        </w:rPr>
        <w:noBreakHyphen/>
        <w:t>nu</w:t>
      </w:r>
      <w:r w:rsidRPr="00901447">
        <w:rPr>
          <w:color w:val="00B050"/>
          <w:szCs w:val="24"/>
        </w:rPr>
        <w:noBreakHyphen/>
        <w:t>l / postih</w:t>
      </w:r>
      <w:r w:rsidRPr="00901447">
        <w:rPr>
          <w:color w:val="00B050"/>
          <w:szCs w:val="24"/>
        </w:rPr>
        <w:noBreakHyphen/>
        <w:t>Ø</w:t>
      </w:r>
      <w:r w:rsidRPr="00901447">
        <w:rPr>
          <w:color w:val="00B050"/>
          <w:szCs w:val="24"/>
        </w:rPr>
        <w:noBreakHyphen/>
        <w:t>l)</w:t>
      </w:r>
    </w:p>
    <w:p w:rsidR="00A31A75" w:rsidRPr="00901447" w:rsidRDefault="00A31A75" w:rsidP="00A31A75">
      <w:pPr>
        <w:autoSpaceDE w:val="0"/>
        <w:autoSpaceDN w:val="0"/>
        <w:adjustRightInd w:val="0"/>
        <w:rPr>
          <w:color w:val="00B050"/>
          <w:szCs w:val="24"/>
        </w:rPr>
      </w:pPr>
      <w:r w:rsidRPr="00901447">
        <w:rPr>
          <w:color w:val="00B050"/>
          <w:szCs w:val="24"/>
        </w:rPr>
        <w:t>Při derivaci může docházet ke krácení kořenového vokálu</w:t>
      </w:r>
      <w:r w:rsidR="002F6C7E">
        <w:rPr>
          <w:color w:val="00B050"/>
          <w:szCs w:val="24"/>
        </w:rPr>
        <w:t>, a to</w:t>
      </w:r>
      <w:r w:rsidRPr="00901447">
        <w:rPr>
          <w:color w:val="00B050"/>
          <w:szCs w:val="24"/>
        </w:rPr>
        <w:t xml:space="preserve"> ve srovnání s jeho podobou v </w:t>
      </w:r>
      <w:r w:rsidRPr="00901447">
        <w:rPr>
          <w:i/>
          <w:color w:val="00B050"/>
          <w:szCs w:val="24"/>
        </w:rPr>
        <w:t>l</w:t>
      </w:r>
      <w:r w:rsidRPr="00901447">
        <w:rPr>
          <w:color w:val="00B050"/>
          <w:szCs w:val="24"/>
        </w:rPr>
        <w:noBreakHyphen/>
      </w:r>
      <w:proofErr w:type="spellStart"/>
      <w:r w:rsidRPr="00901447">
        <w:rPr>
          <w:color w:val="00B050"/>
          <w:szCs w:val="24"/>
        </w:rPr>
        <w:t>ovém</w:t>
      </w:r>
      <w:proofErr w:type="spellEnd"/>
      <w:r w:rsidRPr="00901447">
        <w:rPr>
          <w:color w:val="00B050"/>
          <w:szCs w:val="24"/>
        </w:rPr>
        <w:t xml:space="preserve"> participiu; k distribuci kvantity v</w:t>
      </w:r>
      <w:r w:rsidR="002F6C7E">
        <w:rPr>
          <w:color w:val="00B050"/>
          <w:szCs w:val="24"/>
        </w:rPr>
        <w:t xml:space="preserve"> nefinitních slovesných tvarech </w:t>
      </w:r>
      <w:r w:rsidRPr="00901447">
        <w:rPr>
          <w:color w:val="00B050"/>
          <w:szCs w:val="24"/>
        </w:rPr>
        <w:t>↑</w:t>
      </w:r>
      <w:proofErr w:type="spellStart"/>
      <w:r w:rsidRPr="00901447">
        <w:rPr>
          <w:color w:val="00B050"/>
          <w:szCs w:val="24"/>
        </w:rPr>
        <w:t>templát</w:t>
      </w:r>
      <w:proofErr w:type="spellEnd"/>
      <w:r w:rsidRPr="00901447">
        <w:rPr>
          <w:color w:val="00B050"/>
          <w:szCs w:val="24"/>
        </w:rPr>
        <w:t xml:space="preserve">: </w:t>
      </w:r>
    </w:p>
    <w:p w:rsidR="00565278" w:rsidRPr="00901447" w:rsidRDefault="00565278" w:rsidP="002F6C7E">
      <w:pPr>
        <w:tabs>
          <w:tab w:val="left" w:pos="567"/>
        </w:tabs>
        <w:autoSpaceDE w:val="0"/>
        <w:autoSpaceDN w:val="0"/>
        <w:adjustRightInd w:val="0"/>
        <w:ind w:left="851" w:hanging="851"/>
        <w:rPr>
          <w:color w:val="00B050"/>
          <w:szCs w:val="24"/>
        </w:rPr>
      </w:pPr>
      <w:r w:rsidRPr="00901447">
        <w:rPr>
          <w:color w:val="00B050"/>
          <w:szCs w:val="24"/>
        </w:rPr>
        <w:t>(</w:t>
      </w:r>
      <w:r w:rsidR="002F6C7E">
        <w:rPr>
          <w:color w:val="00B050"/>
          <w:szCs w:val="24"/>
        </w:rPr>
        <w:t>4</w:t>
      </w:r>
      <w:r w:rsidR="00CB20B6">
        <w:rPr>
          <w:color w:val="00B050"/>
          <w:szCs w:val="24"/>
        </w:rPr>
        <w:t>a</w:t>
      </w:r>
      <w:r w:rsidRPr="00901447">
        <w:rPr>
          <w:color w:val="00B050"/>
          <w:szCs w:val="24"/>
        </w:rPr>
        <w:t>)</w:t>
      </w:r>
      <w:r w:rsidRPr="00901447">
        <w:rPr>
          <w:color w:val="00B050"/>
          <w:szCs w:val="24"/>
        </w:rPr>
        <w:tab/>
        <w:t>a.</w:t>
      </w:r>
      <w:r w:rsidR="001948C7">
        <w:rPr>
          <w:color w:val="00B050"/>
          <w:szCs w:val="24"/>
        </w:rPr>
        <w:t xml:space="preserve"> </w:t>
      </w:r>
      <w:r w:rsidRPr="00901447">
        <w:rPr>
          <w:color w:val="00B050"/>
          <w:szCs w:val="24"/>
        </w:rPr>
        <w:t>s</w:t>
      </w:r>
      <w:r w:rsidR="001948C7">
        <w:rPr>
          <w:color w:val="00B050"/>
          <w:szCs w:val="24"/>
        </w:rPr>
        <w:noBreakHyphen/>
      </w:r>
      <w:r w:rsidRPr="00901447">
        <w:rPr>
          <w:color w:val="00B050"/>
          <w:szCs w:val="24"/>
        </w:rPr>
        <w:t>pal</w:t>
      </w:r>
      <w:r w:rsidRPr="00901447">
        <w:rPr>
          <w:color w:val="00B050"/>
          <w:szCs w:val="24"/>
        </w:rPr>
        <w:noBreakHyphen/>
        <w:t>i</w:t>
      </w:r>
      <w:r w:rsidRPr="00901447">
        <w:rPr>
          <w:color w:val="00B050"/>
          <w:szCs w:val="24"/>
        </w:rPr>
        <w:noBreakHyphen/>
      </w:r>
      <w:proofErr w:type="spellStart"/>
      <w:r w:rsidRPr="00901447">
        <w:rPr>
          <w:color w:val="00B050"/>
          <w:szCs w:val="24"/>
        </w:rPr>
        <w:t>telný</w:t>
      </w:r>
      <w:proofErr w:type="spellEnd"/>
      <w:r w:rsidRPr="00901447">
        <w:rPr>
          <w:color w:val="00B050"/>
          <w:szCs w:val="24"/>
        </w:rPr>
        <w:t xml:space="preserve"> (× </w:t>
      </w:r>
      <w:proofErr w:type="spellStart"/>
      <w:r w:rsidRPr="00901447">
        <w:rPr>
          <w:color w:val="00B050"/>
          <w:szCs w:val="24"/>
        </w:rPr>
        <w:t>pál</w:t>
      </w:r>
      <w:proofErr w:type="spellEnd"/>
      <w:r w:rsidRPr="00901447">
        <w:rPr>
          <w:color w:val="00B050"/>
          <w:szCs w:val="24"/>
        </w:rPr>
        <w:noBreakHyphen/>
        <w:t>i</w:t>
      </w:r>
      <w:r w:rsidRPr="00901447">
        <w:rPr>
          <w:color w:val="00B050"/>
          <w:szCs w:val="24"/>
        </w:rPr>
        <w:noBreakHyphen/>
        <w:t>l); z</w:t>
      </w:r>
      <w:r w:rsidR="001948C7">
        <w:rPr>
          <w:color w:val="00B050"/>
          <w:szCs w:val="24"/>
        </w:rPr>
        <w:noBreakHyphen/>
      </w:r>
      <w:r w:rsidRPr="00901447">
        <w:rPr>
          <w:color w:val="00B050"/>
          <w:szCs w:val="24"/>
        </w:rPr>
        <w:t>vrat</w:t>
      </w:r>
      <w:r w:rsidRPr="00901447">
        <w:rPr>
          <w:color w:val="00B050"/>
          <w:szCs w:val="24"/>
        </w:rPr>
        <w:noBreakHyphen/>
        <w:t>i</w:t>
      </w:r>
      <w:r w:rsidRPr="00901447">
        <w:rPr>
          <w:color w:val="00B050"/>
          <w:szCs w:val="24"/>
        </w:rPr>
        <w:noBreakHyphen/>
      </w:r>
      <w:proofErr w:type="spellStart"/>
      <w:r w:rsidRPr="00901447">
        <w:rPr>
          <w:color w:val="00B050"/>
          <w:szCs w:val="24"/>
        </w:rPr>
        <w:t>telný</w:t>
      </w:r>
      <w:proofErr w:type="spellEnd"/>
      <w:r w:rsidRPr="00901447">
        <w:rPr>
          <w:color w:val="00B050"/>
          <w:szCs w:val="24"/>
        </w:rPr>
        <w:t xml:space="preserve"> (× </w:t>
      </w:r>
      <w:proofErr w:type="spellStart"/>
      <w:r w:rsidRPr="00901447">
        <w:rPr>
          <w:color w:val="00B050"/>
          <w:szCs w:val="24"/>
        </w:rPr>
        <w:t>vrát</w:t>
      </w:r>
      <w:proofErr w:type="spellEnd"/>
      <w:r w:rsidRPr="00901447">
        <w:rPr>
          <w:color w:val="00B050"/>
          <w:szCs w:val="24"/>
        </w:rPr>
        <w:noBreakHyphen/>
        <w:t>i</w:t>
      </w:r>
      <w:r w:rsidRPr="00901447">
        <w:rPr>
          <w:color w:val="00B050"/>
          <w:szCs w:val="24"/>
        </w:rPr>
        <w:noBreakHyphen/>
        <w:t>l); chval</w:t>
      </w:r>
      <w:r w:rsidRPr="00901447">
        <w:rPr>
          <w:color w:val="00B050"/>
          <w:szCs w:val="24"/>
        </w:rPr>
        <w:noBreakHyphen/>
        <w:t>i</w:t>
      </w:r>
      <w:r w:rsidRPr="00901447">
        <w:rPr>
          <w:color w:val="00B050"/>
          <w:szCs w:val="24"/>
        </w:rPr>
        <w:noBreakHyphen/>
      </w:r>
      <w:proofErr w:type="spellStart"/>
      <w:r w:rsidRPr="00901447">
        <w:rPr>
          <w:color w:val="00B050"/>
          <w:szCs w:val="24"/>
        </w:rPr>
        <w:t>telný</w:t>
      </w:r>
      <w:proofErr w:type="spellEnd"/>
      <w:r w:rsidRPr="00901447">
        <w:rPr>
          <w:color w:val="00B050"/>
          <w:szCs w:val="24"/>
        </w:rPr>
        <w:t xml:space="preserve"> (× chvál</w:t>
      </w:r>
      <w:r w:rsidRPr="00901447">
        <w:rPr>
          <w:color w:val="00B050"/>
          <w:szCs w:val="24"/>
        </w:rPr>
        <w:noBreakHyphen/>
        <w:t>i</w:t>
      </w:r>
      <w:r w:rsidRPr="00901447">
        <w:rPr>
          <w:color w:val="00B050"/>
          <w:szCs w:val="24"/>
        </w:rPr>
        <w:noBreakHyphen/>
        <w:t>l); ne</w:t>
      </w:r>
      <w:r w:rsidR="001948C7">
        <w:rPr>
          <w:color w:val="00B050"/>
          <w:szCs w:val="24"/>
        </w:rPr>
        <w:noBreakHyphen/>
      </w:r>
      <w:r w:rsidRPr="00901447">
        <w:rPr>
          <w:color w:val="00B050"/>
          <w:szCs w:val="24"/>
        </w:rPr>
        <w:t>o</w:t>
      </w:r>
      <w:r w:rsidR="001948C7">
        <w:rPr>
          <w:color w:val="00B050"/>
          <w:szCs w:val="24"/>
        </w:rPr>
        <w:noBreakHyphen/>
      </w:r>
      <w:r w:rsidRPr="00901447">
        <w:rPr>
          <w:color w:val="00B050"/>
          <w:szCs w:val="24"/>
        </w:rPr>
        <w:t>třes</w:t>
      </w:r>
      <w:r w:rsidRPr="00901447">
        <w:rPr>
          <w:color w:val="00B050"/>
          <w:szCs w:val="24"/>
        </w:rPr>
        <w:noBreakHyphen/>
        <w:t>i</w:t>
      </w:r>
      <w:r w:rsidRPr="00901447">
        <w:rPr>
          <w:color w:val="00B050"/>
          <w:szCs w:val="24"/>
        </w:rPr>
        <w:noBreakHyphen/>
      </w:r>
      <w:proofErr w:type="spellStart"/>
      <w:r w:rsidRPr="00901447">
        <w:rPr>
          <w:color w:val="00B050"/>
          <w:szCs w:val="24"/>
        </w:rPr>
        <w:t>telný</w:t>
      </w:r>
      <w:proofErr w:type="spellEnd"/>
      <w:r w:rsidRPr="00901447">
        <w:rPr>
          <w:color w:val="00B050"/>
          <w:szCs w:val="24"/>
        </w:rPr>
        <w:t xml:space="preserve"> (× </w:t>
      </w:r>
      <w:proofErr w:type="spellStart"/>
      <w:r w:rsidRPr="00901447">
        <w:rPr>
          <w:color w:val="00B050"/>
          <w:szCs w:val="24"/>
        </w:rPr>
        <w:t>třás</w:t>
      </w:r>
      <w:proofErr w:type="spellEnd"/>
      <w:r w:rsidRPr="00901447">
        <w:rPr>
          <w:color w:val="00B050"/>
          <w:szCs w:val="24"/>
        </w:rPr>
        <w:noBreakHyphen/>
        <w:t>Ø</w:t>
      </w:r>
      <w:r w:rsidRPr="00901447">
        <w:rPr>
          <w:color w:val="00B050"/>
          <w:szCs w:val="24"/>
        </w:rPr>
        <w:noBreakHyphen/>
        <w:t>l)</w:t>
      </w:r>
      <w:r w:rsidR="002F6C7E">
        <w:rPr>
          <w:color w:val="00B050"/>
          <w:szCs w:val="24"/>
        </w:rPr>
        <w:t>; vy</w:t>
      </w:r>
      <w:r w:rsidR="001948C7">
        <w:rPr>
          <w:color w:val="00B050"/>
          <w:szCs w:val="24"/>
        </w:rPr>
        <w:noBreakHyphen/>
      </w:r>
      <w:proofErr w:type="spellStart"/>
      <w:r w:rsidR="002F6C7E">
        <w:rPr>
          <w:color w:val="00B050"/>
          <w:szCs w:val="24"/>
        </w:rPr>
        <w:t>mah</w:t>
      </w:r>
      <w:proofErr w:type="spellEnd"/>
      <w:r w:rsidR="002F6C7E" w:rsidRPr="00901447">
        <w:rPr>
          <w:color w:val="00B050"/>
          <w:szCs w:val="24"/>
        </w:rPr>
        <w:noBreakHyphen/>
      </w:r>
      <w:r w:rsidR="001948C7">
        <w:rPr>
          <w:color w:val="00B050"/>
          <w:szCs w:val="24"/>
        </w:rPr>
        <w:t>a</w:t>
      </w:r>
      <w:r w:rsidR="002F6C7E" w:rsidRPr="00901447">
        <w:rPr>
          <w:color w:val="00B050"/>
          <w:szCs w:val="24"/>
        </w:rPr>
        <w:noBreakHyphen/>
      </w:r>
      <w:proofErr w:type="spellStart"/>
      <w:r w:rsidR="002F6C7E" w:rsidRPr="00901447">
        <w:rPr>
          <w:color w:val="00B050"/>
          <w:szCs w:val="24"/>
        </w:rPr>
        <w:t>telný</w:t>
      </w:r>
      <w:proofErr w:type="spellEnd"/>
      <w:r w:rsidR="002F6C7E" w:rsidRPr="00901447">
        <w:rPr>
          <w:color w:val="00B050"/>
          <w:szCs w:val="24"/>
        </w:rPr>
        <w:t xml:space="preserve"> (× </w:t>
      </w:r>
      <w:r w:rsidR="001948C7">
        <w:rPr>
          <w:color w:val="00B050"/>
          <w:szCs w:val="24"/>
        </w:rPr>
        <w:noBreakHyphen/>
      </w:r>
      <w:proofErr w:type="spellStart"/>
      <w:r w:rsidR="001948C7">
        <w:rPr>
          <w:color w:val="00B050"/>
          <w:szCs w:val="24"/>
        </w:rPr>
        <w:t>máh</w:t>
      </w:r>
      <w:proofErr w:type="spellEnd"/>
      <w:r w:rsidR="001948C7">
        <w:rPr>
          <w:color w:val="00B050"/>
          <w:szCs w:val="24"/>
        </w:rPr>
        <w:noBreakHyphen/>
        <w:t>a</w:t>
      </w:r>
      <w:r w:rsidR="002F6C7E" w:rsidRPr="00901447">
        <w:rPr>
          <w:color w:val="00B050"/>
          <w:szCs w:val="24"/>
        </w:rPr>
        <w:noBreakHyphen/>
        <w:t>l)</w:t>
      </w:r>
      <w:r w:rsidR="00F207DF">
        <w:rPr>
          <w:color w:val="00B050"/>
          <w:szCs w:val="24"/>
        </w:rPr>
        <w:t>; pro</w:t>
      </w:r>
      <w:r w:rsidR="00F207DF">
        <w:rPr>
          <w:color w:val="00B050"/>
          <w:szCs w:val="24"/>
        </w:rPr>
        <w:noBreakHyphen/>
        <w:t>kaz</w:t>
      </w:r>
      <w:r w:rsidR="00F207DF">
        <w:rPr>
          <w:color w:val="00B050"/>
          <w:szCs w:val="24"/>
        </w:rPr>
        <w:noBreakHyphen/>
        <w:t>a</w:t>
      </w:r>
      <w:r w:rsidR="00F207DF">
        <w:rPr>
          <w:color w:val="00B050"/>
          <w:szCs w:val="24"/>
        </w:rPr>
        <w:noBreakHyphen/>
      </w:r>
      <w:proofErr w:type="spellStart"/>
      <w:r w:rsidR="00F207DF">
        <w:rPr>
          <w:color w:val="00B050"/>
          <w:szCs w:val="24"/>
        </w:rPr>
        <w:t>telný</w:t>
      </w:r>
      <w:proofErr w:type="spellEnd"/>
      <w:r w:rsidR="00F207DF">
        <w:rPr>
          <w:color w:val="00B050"/>
          <w:szCs w:val="24"/>
        </w:rPr>
        <w:t xml:space="preserve"> (</w:t>
      </w:r>
      <w:r w:rsidR="00F207DF" w:rsidRPr="00901447">
        <w:rPr>
          <w:color w:val="00B050"/>
          <w:szCs w:val="24"/>
        </w:rPr>
        <w:t>×</w:t>
      </w:r>
      <w:r w:rsidR="00F207DF">
        <w:rPr>
          <w:color w:val="00B050"/>
          <w:szCs w:val="24"/>
        </w:rPr>
        <w:t xml:space="preserve"> </w:t>
      </w:r>
      <w:proofErr w:type="spellStart"/>
      <w:r w:rsidR="00F207DF">
        <w:rPr>
          <w:color w:val="00B050"/>
          <w:szCs w:val="24"/>
        </w:rPr>
        <w:t>káz</w:t>
      </w:r>
      <w:proofErr w:type="spellEnd"/>
      <w:r w:rsidR="00F207DF">
        <w:rPr>
          <w:color w:val="00B050"/>
          <w:szCs w:val="24"/>
        </w:rPr>
        <w:noBreakHyphen/>
        <w:t>a</w:t>
      </w:r>
      <w:r w:rsidR="00F207DF">
        <w:rPr>
          <w:color w:val="00B050"/>
          <w:szCs w:val="24"/>
        </w:rPr>
        <w:noBreakHyphen/>
        <w:t xml:space="preserve">l); </w:t>
      </w:r>
      <w:r w:rsidR="00F207DF" w:rsidRPr="00901447">
        <w:rPr>
          <w:color w:val="00B050"/>
          <w:szCs w:val="24"/>
        </w:rPr>
        <w:t>ob</w:t>
      </w:r>
      <w:r w:rsidR="00F207DF">
        <w:rPr>
          <w:color w:val="00B050"/>
          <w:szCs w:val="24"/>
        </w:rPr>
        <w:noBreakHyphen/>
      </w:r>
      <w:proofErr w:type="spellStart"/>
      <w:r w:rsidR="00F207DF" w:rsidRPr="00901447">
        <w:rPr>
          <w:color w:val="00B050"/>
          <w:szCs w:val="24"/>
        </w:rPr>
        <w:t>saž</w:t>
      </w:r>
      <w:proofErr w:type="spellEnd"/>
      <w:r w:rsidR="00F207DF" w:rsidRPr="00901447">
        <w:rPr>
          <w:color w:val="00B050"/>
          <w:szCs w:val="24"/>
        </w:rPr>
        <w:noBreakHyphen/>
        <w:t>i</w:t>
      </w:r>
      <w:r w:rsidR="00F207DF" w:rsidRPr="00901447">
        <w:rPr>
          <w:color w:val="00B050"/>
          <w:szCs w:val="24"/>
        </w:rPr>
        <w:noBreakHyphen/>
      </w:r>
      <w:proofErr w:type="spellStart"/>
      <w:r w:rsidR="00F207DF" w:rsidRPr="00901447">
        <w:rPr>
          <w:color w:val="00B050"/>
          <w:szCs w:val="24"/>
        </w:rPr>
        <w:t>telný</w:t>
      </w:r>
      <w:proofErr w:type="spellEnd"/>
      <w:r w:rsidR="00F207DF" w:rsidRPr="00901447">
        <w:rPr>
          <w:color w:val="00B050"/>
          <w:szCs w:val="24"/>
        </w:rPr>
        <w:t xml:space="preserve"> (× ob</w:t>
      </w:r>
      <w:r w:rsidR="00F207DF">
        <w:rPr>
          <w:color w:val="00B050"/>
          <w:szCs w:val="24"/>
        </w:rPr>
        <w:noBreakHyphen/>
      </w:r>
      <w:r w:rsidR="00F207DF" w:rsidRPr="00901447">
        <w:rPr>
          <w:color w:val="00B050"/>
          <w:szCs w:val="24"/>
        </w:rPr>
        <w:t>sáh</w:t>
      </w:r>
      <w:r w:rsidR="00F207DF" w:rsidRPr="00901447">
        <w:rPr>
          <w:color w:val="00B050"/>
          <w:szCs w:val="24"/>
        </w:rPr>
        <w:noBreakHyphen/>
        <w:t>Ø</w:t>
      </w:r>
      <w:r w:rsidR="00F207DF" w:rsidRPr="00901447">
        <w:rPr>
          <w:color w:val="00B050"/>
          <w:szCs w:val="24"/>
        </w:rPr>
        <w:noBreakHyphen/>
        <w:t xml:space="preserve">l, </w:t>
      </w:r>
      <w:r w:rsidR="00F207DF">
        <w:rPr>
          <w:color w:val="00B050"/>
          <w:szCs w:val="24"/>
        </w:rPr>
        <w:t xml:space="preserve">ale </w:t>
      </w:r>
      <w:r w:rsidR="00CB20B6">
        <w:rPr>
          <w:color w:val="00B050"/>
          <w:szCs w:val="24"/>
        </w:rPr>
        <w:t xml:space="preserve">srov. </w:t>
      </w:r>
      <w:proofErr w:type="spellStart"/>
      <w:r w:rsidR="00F207DF" w:rsidRPr="00901447">
        <w:rPr>
          <w:color w:val="00B050"/>
          <w:szCs w:val="24"/>
        </w:rPr>
        <w:t>obsáh</w:t>
      </w:r>
      <w:proofErr w:type="spellEnd"/>
      <w:r w:rsidR="00F207DF" w:rsidRPr="00901447">
        <w:rPr>
          <w:color w:val="00B050"/>
          <w:szCs w:val="24"/>
        </w:rPr>
        <w:noBreakHyphen/>
        <w:t>nu</w:t>
      </w:r>
      <w:r w:rsidR="00F207DF" w:rsidRPr="00901447">
        <w:rPr>
          <w:color w:val="00B050"/>
          <w:szCs w:val="24"/>
        </w:rPr>
        <w:noBreakHyphen/>
      </w:r>
      <w:proofErr w:type="spellStart"/>
      <w:r w:rsidR="00F207DF" w:rsidRPr="00901447">
        <w:rPr>
          <w:color w:val="00B050"/>
          <w:szCs w:val="24"/>
        </w:rPr>
        <w:t>telný</w:t>
      </w:r>
      <w:proofErr w:type="spellEnd"/>
      <w:r w:rsidR="00F207DF" w:rsidRPr="00901447">
        <w:rPr>
          <w:color w:val="00B050"/>
          <w:szCs w:val="24"/>
        </w:rPr>
        <w:t>)</w:t>
      </w:r>
    </w:p>
    <w:p w:rsidR="00565278" w:rsidRPr="00901447" w:rsidRDefault="001948C7" w:rsidP="001948C7">
      <w:pPr>
        <w:tabs>
          <w:tab w:val="left" w:pos="567"/>
        </w:tabs>
        <w:autoSpaceDE w:val="0"/>
        <w:autoSpaceDN w:val="0"/>
        <w:adjustRightInd w:val="0"/>
        <w:ind w:left="851" w:hanging="851"/>
        <w:rPr>
          <w:color w:val="00B050"/>
          <w:szCs w:val="24"/>
        </w:rPr>
      </w:pPr>
      <w:r>
        <w:rPr>
          <w:color w:val="00B050"/>
          <w:szCs w:val="24"/>
        </w:rPr>
        <w:t xml:space="preserve">        </w:t>
      </w:r>
      <w:r w:rsidR="00F207DF">
        <w:rPr>
          <w:color w:val="00B050"/>
          <w:szCs w:val="24"/>
        </w:rPr>
        <w:t xml:space="preserve"> </w:t>
      </w:r>
      <w:r w:rsidR="00565278" w:rsidRPr="00901447">
        <w:rPr>
          <w:color w:val="00B050"/>
          <w:szCs w:val="24"/>
        </w:rPr>
        <w:t xml:space="preserve">b. </w:t>
      </w:r>
      <w:proofErr w:type="spellStart"/>
      <w:r w:rsidR="00565278" w:rsidRPr="00901447">
        <w:rPr>
          <w:color w:val="00B050"/>
          <w:szCs w:val="24"/>
        </w:rPr>
        <w:t>řid</w:t>
      </w:r>
      <w:proofErr w:type="spellEnd"/>
      <w:r w:rsidR="00565278" w:rsidRPr="00901447">
        <w:rPr>
          <w:color w:val="00B050"/>
          <w:szCs w:val="24"/>
        </w:rPr>
        <w:noBreakHyphen/>
        <w:t>i</w:t>
      </w:r>
      <w:r w:rsidR="00565278" w:rsidRPr="00901447">
        <w:rPr>
          <w:color w:val="00B050"/>
          <w:szCs w:val="24"/>
        </w:rPr>
        <w:noBreakHyphen/>
      </w:r>
      <w:proofErr w:type="spellStart"/>
      <w:r w:rsidR="00565278" w:rsidRPr="00901447">
        <w:rPr>
          <w:color w:val="00B050"/>
          <w:szCs w:val="24"/>
        </w:rPr>
        <w:t>telný</w:t>
      </w:r>
      <w:proofErr w:type="spellEnd"/>
      <w:r w:rsidR="00565278" w:rsidRPr="00901447">
        <w:rPr>
          <w:color w:val="00B050"/>
          <w:szCs w:val="24"/>
        </w:rPr>
        <w:t xml:space="preserve"> (× </w:t>
      </w:r>
      <w:proofErr w:type="spellStart"/>
      <w:r w:rsidR="00565278" w:rsidRPr="00901447">
        <w:rPr>
          <w:color w:val="00B050"/>
          <w:szCs w:val="24"/>
        </w:rPr>
        <w:t>říd</w:t>
      </w:r>
      <w:proofErr w:type="spellEnd"/>
      <w:r w:rsidR="00565278" w:rsidRPr="00901447">
        <w:rPr>
          <w:color w:val="00B050"/>
          <w:szCs w:val="24"/>
        </w:rPr>
        <w:noBreakHyphen/>
        <w:t>i</w:t>
      </w:r>
      <w:r w:rsidR="00565278" w:rsidRPr="00901447">
        <w:rPr>
          <w:color w:val="00B050"/>
          <w:szCs w:val="24"/>
        </w:rPr>
        <w:noBreakHyphen/>
        <w:t>l); o</w:t>
      </w:r>
      <w:r>
        <w:rPr>
          <w:color w:val="00B050"/>
          <w:szCs w:val="24"/>
        </w:rPr>
        <w:noBreakHyphen/>
      </w:r>
      <w:r w:rsidR="00565278" w:rsidRPr="00901447">
        <w:rPr>
          <w:color w:val="00B050"/>
          <w:szCs w:val="24"/>
        </w:rPr>
        <w:t>byv</w:t>
      </w:r>
      <w:r w:rsidR="00565278" w:rsidRPr="00901447">
        <w:rPr>
          <w:color w:val="00B050"/>
          <w:szCs w:val="24"/>
        </w:rPr>
        <w:noBreakHyphen/>
        <w:t>a</w:t>
      </w:r>
      <w:r w:rsidR="00565278" w:rsidRPr="00901447">
        <w:rPr>
          <w:color w:val="00B050"/>
          <w:szCs w:val="24"/>
        </w:rPr>
        <w:noBreakHyphen/>
      </w:r>
      <w:proofErr w:type="spellStart"/>
      <w:r w:rsidR="00565278" w:rsidRPr="00901447">
        <w:rPr>
          <w:color w:val="00B050"/>
          <w:szCs w:val="24"/>
        </w:rPr>
        <w:t>telný</w:t>
      </w:r>
      <w:proofErr w:type="spellEnd"/>
      <w:r w:rsidR="00565278" w:rsidRPr="00901447">
        <w:rPr>
          <w:color w:val="00B050"/>
          <w:szCs w:val="24"/>
        </w:rPr>
        <w:t xml:space="preserve"> (× </w:t>
      </w:r>
      <w:proofErr w:type="spellStart"/>
      <w:r w:rsidR="00565278" w:rsidRPr="00901447">
        <w:rPr>
          <w:color w:val="00B050"/>
          <w:szCs w:val="24"/>
        </w:rPr>
        <w:t>býv</w:t>
      </w:r>
      <w:proofErr w:type="spellEnd"/>
      <w:r w:rsidR="00565278" w:rsidRPr="00901447">
        <w:rPr>
          <w:color w:val="00B050"/>
          <w:szCs w:val="24"/>
        </w:rPr>
        <w:noBreakHyphen/>
        <w:t>a</w:t>
      </w:r>
      <w:r w:rsidR="00565278" w:rsidRPr="00901447">
        <w:rPr>
          <w:color w:val="00B050"/>
          <w:szCs w:val="24"/>
        </w:rPr>
        <w:noBreakHyphen/>
        <w:t>l); ne</w:t>
      </w:r>
      <w:r>
        <w:rPr>
          <w:color w:val="00B050"/>
          <w:szCs w:val="24"/>
        </w:rPr>
        <w:noBreakHyphen/>
      </w:r>
      <w:r w:rsidR="00565278" w:rsidRPr="00901447">
        <w:rPr>
          <w:color w:val="00B050"/>
          <w:szCs w:val="24"/>
        </w:rPr>
        <w:t>s</w:t>
      </w:r>
      <w:r>
        <w:rPr>
          <w:color w:val="00B050"/>
          <w:szCs w:val="24"/>
        </w:rPr>
        <w:noBreakHyphen/>
      </w:r>
      <w:r w:rsidR="00565278" w:rsidRPr="00901447">
        <w:rPr>
          <w:color w:val="00B050"/>
          <w:szCs w:val="24"/>
        </w:rPr>
        <w:t>miř</w:t>
      </w:r>
      <w:r w:rsidR="00565278" w:rsidRPr="00901447">
        <w:rPr>
          <w:color w:val="00B050"/>
          <w:szCs w:val="24"/>
        </w:rPr>
        <w:noBreakHyphen/>
        <w:t>i</w:t>
      </w:r>
      <w:r w:rsidR="00565278" w:rsidRPr="00901447">
        <w:rPr>
          <w:color w:val="00B050"/>
          <w:szCs w:val="24"/>
        </w:rPr>
        <w:noBreakHyphen/>
      </w:r>
      <w:proofErr w:type="spellStart"/>
      <w:r w:rsidR="00565278" w:rsidRPr="00901447">
        <w:rPr>
          <w:color w:val="00B050"/>
          <w:szCs w:val="24"/>
        </w:rPr>
        <w:t>telný</w:t>
      </w:r>
      <w:proofErr w:type="spellEnd"/>
      <w:r w:rsidR="00565278" w:rsidRPr="00901447">
        <w:rPr>
          <w:color w:val="00B050"/>
          <w:szCs w:val="24"/>
        </w:rPr>
        <w:t xml:space="preserve"> (× </w:t>
      </w:r>
      <w:proofErr w:type="spellStart"/>
      <w:r w:rsidR="00565278" w:rsidRPr="00901447">
        <w:rPr>
          <w:color w:val="00B050"/>
          <w:szCs w:val="24"/>
        </w:rPr>
        <w:t>míř</w:t>
      </w:r>
      <w:proofErr w:type="spellEnd"/>
      <w:r w:rsidR="00565278" w:rsidRPr="00901447">
        <w:rPr>
          <w:color w:val="00B050"/>
          <w:szCs w:val="24"/>
        </w:rPr>
        <w:noBreakHyphen/>
        <w:t>i</w:t>
      </w:r>
      <w:r w:rsidR="00565278" w:rsidRPr="00901447">
        <w:rPr>
          <w:color w:val="00B050"/>
          <w:szCs w:val="24"/>
        </w:rPr>
        <w:noBreakHyphen/>
        <w:t>l)</w:t>
      </w:r>
      <w:r>
        <w:rPr>
          <w:color w:val="00B050"/>
          <w:szCs w:val="24"/>
        </w:rPr>
        <w:t>; ne</w:t>
      </w:r>
      <w:r>
        <w:rPr>
          <w:color w:val="00B050"/>
          <w:szCs w:val="24"/>
        </w:rPr>
        <w:noBreakHyphen/>
        <w:t>po</w:t>
      </w:r>
      <w:r>
        <w:rPr>
          <w:color w:val="00B050"/>
          <w:szCs w:val="24"/>
        </w:rPr>
        <w:noBreakHyphen/>
      </w:r>
      <w:proofErr w:type="spellStart"/>
      <w:r>
        <w:rPr>
          <w:color w:val="00B050"/>
          <w:szCs w:val="24"/>
        </w:rPr>
        <w:t>pir</w:t>
      </w:r>
      <w:proofErr w:type="spellEnd"/>
      <w:r>
        <w:rPr>
          <w:color w:val="00B050"/>
          <w:szCs w:val="24"/>
        </w:rPr>
        <w:noBreakHyphen/>
        <w:t>a</w:t>
      </w:r>
      <w:r>
        <w:rPr>
          <w:color w:val="00B050"/>
          <w:szCs w:val="24"/>
        </w:rPr>
        <w:noBreakHyphen/>
      </w:r>
      <w:proofErr w:type="spellStart"/>
      <w:r>
        <w:rPr>
          <w:color w:val="00B050"/>
          <w:szCs w:val="24"/>
        </w:rPr>
        <w:t>telný</w:t>
      </w:r>
      <w:proofErr w:type="spellEnd"/>
      <w:r>
        <w:rPr>
          <w:color w:val="00B050"/>
          <w:szCs w:val="24"/>
        </w:rPr>
        <w:t xml:space="preserve"> (</w:t>
      </w:r>
      <w:r w:rsidRPr="00901447">
        <w:rPr>
          <w:color w:val="00B050"/>
          <w:szCs w:val="24"/>
        </w:rPr>
        <w:t>×</w:t>
      </w:r>
      <w:r>
        <w:rPr>
          <w:color w:val="00B050"/>
          <w:szCs w:val="24"/>
        </w:rPr>
        <w:t xml:space="preserve"> -</w:t>
      </w:r>
      <w:proofErr w:type="spellStart"/>
      <w:r>
        <w:rPr>
          <w:color w:val="00B050"/>
          <w:szCs w:val="24"/>
        </w:rPr>
        <w:t>pír</w:t>
      </w:r>
      <w:proofErr w:type="spellEnd"/>
      <w:r>
        <w:rPr>
          <w:color w:val="00B050"/>
          <w:szCs w:val="24"/>
        </w:rPr>
        <w:noBreakHyphen/>
        <w:t>a</w:t>
      </w:r>
      <w:r>
        <w:rPr>
          <w:color w:val="00B050"/>
          <w:szCs w:val="24"/>
        </w:rPr>
        <w:noBreakHyphen/>
        <w:t>l); vy</w:t>
      </w:r>
      <w:r>
        <w:rPr>
          <w:color w:val="00B050"/>
          <w:szCs w:val="24"/>
        </w:rPr>
        <w:noBreakHyphen/>
        <w:t>po</w:t>
      </w:r>
      <w:r>
        <w:rPr>
          <w:color w:val="00B050"/>
          <w:szCs w:val="24"/>
        </w:rPr>
        <w:noBreakHyphen/>
        <w:t>čit</w:t>
      </w:r>
      <w:r>
        <w:rPr>
          <w:color w:val="00B050"/>
          <w:szCs w:val="24"/>
        </w:rPr>
        <w:noBreakHyphen/>
        <w:t>a</w:t>
      </w:r>
      <w:r>
        <w:rPr>
          <w:color w:val="00B050"/>
          <w:szCs w:val="24"/>
        </w:rPr>
        <w:noBreakHyphen/>
      </w:r>
      <w:proofErr w:type="spellStart"/>
      <w:r>
        <w:rPr>
          <w:color w:val="00B050"/>
          <w:szCs w:val="24"/>
        </w:rPr>
        <w:t>telný</w:t>
      </w:r>
      <w:proofErr w:type="spellEnd"/>
      <w:r>
        <w:rPr>
          <w:color w:val="00B050"/>
          <w:szCs w:val="24"/>
        </w:rPr>
        <w:t xml:space="preserve"> (</w:t>
      </w:r>
      <w:r w:rsidRPr="00901447">
        <w:rPr>
          <w:color w:val="00B050"/>
          <w:szCs w:val="24"/>
        </w:rPr>
        <w:t>×</w:t>
      </w:r>
      <w:r>
        <w:rPr>
          <w:color w:val="00B050"/>
          <w:szCs w:val="24"/>
        </w:rPr>
        <w:t xml:space="preserve"> </w:t>
      </w:r>
      <w:r>
        <w:rPr>
          <w:color w:val="00B050"/>
          <w:szCs w:val="24"/>
        </w:rPr>
        <w:noBreakHyphen/>
        <w:t>čít</w:t>
      </w:r>
      <w:r>
        <w:rPr>
          <w:color w:val="00B050"/>
          <w:szCs w:val="24"/>
        </w:rPr>
        <w:noBreakHyphen/>
        <w:t>a</w:t>
      </w:r>
      <w:r>
        <w:rPr>
          <w:color w:val="00B050"/>
          <w:szCs w:val="24"/>
        </w:rPr>
        <w:noBreakHyphen/>
        <w:t>l)</w:t>
      </w:r>
    </w:p>
    <w:p w:rsidR="00565278" w:rsidRPr="00901447" w:rsidRDefault="00565278" w:rsidP="00565278">
      <w:pPr>
        <w:tabs>
          <w:tab w:val="left" w:pos="567"/>
        </w:tabs>
        <w:autoSpaceDE w:val="0"/>
        <w:autoSpaceDN w:val="0"/>
        <w:adjustRightInd w:val="0"/>
        <w:rPr>
          <w:color w:val="00B050"/>
          <w:szCs w:val="24"/>
        </w:rPr>
      </w:pPr>
      <w:r w:rsidRPr="00901447">
        <w:rPr>
          <w:color w:val="00B050"/>
          <w:szCs w:val="24"/>
        </w:rPr>
        <w:tab/>
        <w:t>c. s</w:t>
      </w:r>
      <w:r w:rsidR="00F207DF">
        <w:rPr>
          <w:color w:val="00B050"/>
          <w:szCs w:val="24"/>
        </w:rPr>
        <w:noBreakHyphen/>
      </w:r>
      <w:r w:rsidRPr="00901447">
        <w:rPr>
          <w:color w:val="00B050"/>
          <w:szCs w:val="24"/>
        </w:rPr>
        <w:t>luč</w:t>
      </w:r>
      <w:r w:rsidRPr="00901447">
        <w:rPr>
          <w:color w:val="00B050"/>
          <w:szCs w:val="24"/>
        </w:rPr>
        <w:noBreakHyphen/>
        <w:t>i</w:t>
      </w:r>
      <w:r w:rsidRPr="00901447">
        <w:rPr>
          <w:color w:val="00B050"/>
          <w:szCs w:val="24"/>
        </w:rPr>
        <w:noBreakHyphen/>
      </w:r>
      <w:proofErr w:type="spellStart"/>
      <w:r w:rsidRPr="00901447">
        <w:rPr>
          <w:color w:val="00B050"/>
          <w:szCs w:val="24"/>
        </w:rPr>
        <w:t>telný</w:t>
      </w:r>
      <w:proofErr w:type="spellEnd"/>
      <w:r w:rsidRPr="00901447">
        <w:rPr>
          <w:color w:val="00B050"/>
          <w:szCs w:val="24"/>
        </w:rPr>
        <w:t xml:space="preserve"> (× </w:t>
      </w:r>
      <w:r w:rsidR="00F207DF">
        <w:rPr>
          <w:color w:val="00B050"/>
          <w:szCs w:val="24"/>
        </w:rPr>
        <w:noBreakHyphen/>
      </w:r>
      <w:r w:rsidRPr="00901447">
        <w:rPr>
          <w:color w:val="00B050"/>
          <w:szCs w:val="24"/>
        </w:rPr>
        <w:t>louč</w:t>
      </w:r>
      <w:r w:rsidRPr="00901447">
        <w:rPr>
          <w:color w:val="00B050"/>
          <w:szCs w:val="24"/>
        </w:rPr>
        <w:noBreakHyphen/>
        <w:t>i</w:t>
      </w:r>
      <w:r w:rsidRPr="00901447">
        <w:rPr>
          <w:color w:val="00B050"/>
          <w:szCs w:val="24"/>
        </w:rPr>
        <w:noBreakHyphen/>
        <w:t>l); za</w:t>
      </w:r>
      <w:r w:rsidR="00F207DF">
        <w:rPr>
          <w:color w:val="00B050"/>
          <w:szCs w:val="24"/>
        </w:rPr>
        <w:noBreakHyphen/>
      </w:r>
      <w:r w:rsidRPr="00901447">
        <w:rPr>
          <w:color w:val="00B050"/>
          <w:szCs w:val="24"/>
        </w:rPr>
        <w:t>stup</w:t>
      </w:r>
      <w:r w:rsidRPr="00901447">
        <w:rPr>
          <w:color w:val="00B050"/>
          <w:szCs w:val="24"/>
        </w:rPr>
        <w:noBreakHyphen/>
        <w:t>i</w:t>
      </w:r>
      <w:r w:rsidRPr="00901447">
        <w:rPr>
          <w:color w:val="00B050"/>
          <w:szCs w:val="24"/>
        </w:rPr>
        <w:noBreakHyphen/>
      </w:r>
      <w:proofErr w:type="spellStart"/>
      <w:r w:rsidRPr="00901447">
        <w:rPr>
          <w:color w:val="00B050"/>
          <w:szCs w:val="24"/>
        </w:rPr>
        <w:t>telný</w:t>
      </w:r>
      <w:proofErr w:type="spellEnd"/>
      <w:r w:rsidRPr="00901447">
        <w:rPr>
          <w:color w:val="00B050"/>
          <w:szCs w:val="24"/>
        </w:rPr>
        <w:t xml:space="preserve"> (× </w:t>
      </w:r>
      <w:r w:rsidR="00F207DF">
        <w:rPr>
          <w:color w:val="00B050"/>
          <w:szCs w:val="24"/>
        </w:rPr>
        <w:noBreakHyphen/>
      </w:r>
      <w:r w:rsidRPr="00901447">
        <w:rPr>
          <w:color w:val="00B050"/>
          <w:szCs w:val="24"/>
        </w:rPr>
        <w:t>stoup</w:t>
      </w:r>
      <w:r w:rsidRPr="00901447">
        <w:rPr>
          <w:color w:val="00B050"/>
          <w:szCs w:val="24"/>
        </w:rPr>
        <w:noBreakHyphen/>
        <w:t>i</w:t>
      </w:r>
      <w:r w:rsidRPr="00901447">
        <w:rPr>
          <w:color w:val="00B050"/>
          <w:szCs w:val="24"/>
        </w:rPr>
        <w:noBreakHyphen/>
        <w:t>l); vy</w:t>
      </w:r>
      <w:r w:rsidR="00F207DF">
        <w:rPr>
          <w:color w:val="00B050"/>
          <w:szCs w:val="24"/>
        </w:rPr>
        <w:noBreakHyphen/>
      </w:r>
      <w:r w:rsidRPr="00901447">
        <w:rPr>
          <w:color w:val="00B050"/>
          <w:szCs w:val="24"/>
        </w:rPr>
        <w:t>kup</w:t>
      </w:r>
      <w:r w:rsidRPr="00901447">
        <w:rPr>
          <w:color w:val="00B050"/>
          <w:szCs w:val="24"/>
        </w:rPr>
        <w:noBreakHyphen/>
        <w:t>i</w:t>
      </w:r>
      <w:r w:rsidRPr="00901447">
        <w:rPr>
          <w:color w:val="00B050"/>
          <w:szCs w:val="24"/>
        </w:rPr>
        <w:noBreakHyphen/>
      </w:r>
      <w:proofErr w:type="spellStart"/>
      <w:r w:rsidRPr="00901447">
        <w:rPr>
          <w:color w:val="00B050"/>
          <w:szCs w:val="24"/>
        </w:rPr>
        <w:t>telný</w:t>
      </w:r>
      <w:proofErr w:type="spellEnd"/>
      <w:r w:rsidRPr="00901447">
        <w:rPr>
          <w:color w:val="00B050"/>
          <w:szCs w:val="24"/>
        </w:rPr>
        <w:t xml:space="preserve"> (× </w:t>
      </w:r>
      <w:proofErr w:type="spellStart"/>
      <w:r w:rsidRPr="00901447">
        <w:rPr>
          <w:color w:val="00B050"/>
          <w:szCs w:val="24"/>
        </w:rPr>
        <w:t>koup</w:t>
      </w:r>
      <w:proofErr w:type="spellEnd"/>
      <w:r w:rsidRPr="00901447">
        <w:rPr>
          <w:color w:val="00B050"/>
          <w:szCs w:val="24"/>
        </w:rPr>
        <w:noBreakHyphen/>
        <w:t>i</w:t>
      </w:r>
      <w:r w:rsidRPr="00901447">
        <w:rPr>
          <w:color w:val="00B050"/>
          <w:szCs w:val="24"/>
        </w:rPr>
        <w:noBreakHyphen/>
        <w:t>l)</w:t>
      </w:r>
    </w:p>
    <w:p w:rsidR="00F207DF" w:rsidRDefault="00A31A75" w:rsidP="00A31A75">
      <w:pPr>
        <w:autoSpaceDE w:val="0"/>
        <w:autoSpaceDN w:val="0"/>
        <w:adjustRightInd w:val="0"/>
        <w:rPr>
          <w:color w:val="00B050"/>
          <w:szCs w:val="24"/>
        </w:rPr>
      </w:pPr>
      <w:r w:rsidRPr="00901447">
        <w:rPr>
          <w:color w:val="00B050"/>
          <w:szCs w:val="24"/>
        </w:rPr>
        <w:lastRenderedPageBreak/>
        <w:t>Krácení kořenového vokálu není synchronně produktivní: je vázáno na uzavřenou množinu verbálních kořenů</w:t>
      </w:r>
      <w:r w:rsidR="00F207DF">
        <w:rPr>
          <w:color w:val="00B050"/>
          <w:szCs w:val="24"/>
        </w:rPr>
        <w:t>;</w:t>
      </w:r>
      <w:r w:rsidRPr="00901447">
        <w:rPr>
          <w:color w:val="00B050"/>
          <w:szCs w:val="24"/>
        </w:rPr>
        <w:t xml:space="preserve"> některá </w:t>
      </w:r>
      <w:proofErr w:type="spellStart"/>
      <w:r w:rsidRPr="00901447">
        <w:rPr>
          <w:color w:val="00B050"/>
          <w:szCs w:val="24"/>
        </w:rPr>
        <w:t>adj</w:t>
      </w:r>
      <w:proofErr w:type="spellEnd"/>
      <w:r w:rsidRPr="00901447">
        <w:rPr>
          <w:color w:val="00B050"/>
          <w:szCs w:val="24"/>
        </w:rPr>
        <w:t xml:space="preserve">. / </w:t>
      </w:r>
      <w:proofErr w:type="spellStart"/>
      <w:r w:rsidRPr="00901447">
        <w:rPr>
          <w:color w:val="00B050"/>
          <w:szCs w:val="24"/>
        </w:rPr>
        <w:t>adv</w:t>
      </w:r>
      <w:proofErr w:type="spellEnd"/>
      <w:r w:rsidRPr="00901447">
        <w:rPr>
          <w:color w:val="00B050"/>
          <w:szCs w:val="24"/>
        </w:rPr>
        <w:t xml:space="preserve">. přitom mají dubletní tvary: </w:t>
      </w:r>
      <w:r w:rsidRPr="00901447">
        <w:rPr>
          <w:i/>
          <w:color w:val="00B050"/>
          <w:szCs w:val="24"/>
        </w:rPr>
        <w:t>omyv</w:t>
      </w:r>
      <w:r w:rsidRPr="00901447">
        <w:rPr>
          <w:i/>
          <w:color w:val="00B050"/>
          <w:szCs w:val="24"/>
        </w:rPr>
        <w:noBreakHyphen/>
        <w:t>a</w:t>
      </w:r>
      <w:r w:rsidRPr="00901447">
        <w:rPr>
          <w:i/>
          <w:color w:val="00B050"/>
          <w:szCs w:val="24"/>
        </w:rPr>
        <w:noBreakHyphen/>
      </w:r>
      <w:proofErr w:type="spellStart"/>
      <w:r w:rsidRPr="00901447">
        <w:rPr>
          <w:i/>
          <w:color w:val="00B050"/>
          <w:szCs w:val="24"/>
        </w:rPr>
        <w:t>telný</w:t>
      </w:r>
      <w:proofErr w:type="spellEnd"/>
      <w:r w:rsidRPr="00901447">
        <w:rPr>
          <w:i/>
          <w:color w:val="00B050"/>
          <w:szCs w:val="24"/>
        </w:rPr>
        <w:t xml:space="preserve"> / </w:t>
      </w:r>
      <w:proofErr w:type="spellStart"/>
      <w:r w:rsidRPr="00901447">
        <w:rPr>
          <w:i/>
          <w:color w:val="00B050"/>
          <w:szCs w:val="24"/>
        </w:rPr>
        <w:t>omýv</w:t>
      </w:r>
      <w:proofErr w:type="spellEnd"/>
      <w:r w:rsidRPr="00901447">
        <w:rPr>
          <w:i/>
          <w:color w:val="00B050"/>
          <w:szCs w:val="24"/>
        </w:rPr>
        <w:noBreakHyphen/>
        <w:t>a</w:t>
      </w:r>
      <w:r w:rsidRPr="00901447">
        <w:rPr>
          <w:i/>
          <w:color w:val="00B050"/>
          <w:szCs w:val="24"/>
        </w:rPr>
        <w:noBreakHyphen/>
      </w:r>
      <w:proofErr w:type="spellStart"/>
      <w:r w:rsidRPr="00901447">
        <w:rPr>
          <w:i/>
          <w:color w:val="00B050"/>
          <w:szCs w:val="24"/>
        </w:rPr>
        <w:t>telný</w:t>
      </w:r>
      <w:proofErr w:type="spellEnd"/>
      <w:r w:rsidRPr="00901447">
        <w:rPr>
          <w:color w:val="00B050"/>
          <w:szCs w:val="24"/>
        </w:rPr>
        <w:t>;</w:t>
      </w:r>
      <w:r w:rsidRPr="00901447">
        <w:rPr>
          <w:i/>
          <w:color w:val="00B050"/>
          <w:szCs w:val="24"/>
        </w:rPr>
        <w:t xml:space="preserve"> obhaj</w:t>
      </w:r>
      <w:r w:rsidRPr="00901447">
        <w:rPr>
          <w:i/>
          <w:color w:val="00B050"/>
          <w:szCs w:val="24"/>
        </w:rPr>
        <w:noBreakHyphen/>
        <w:t>i</w:t>
      </w:r>
      <w:r w:rsidRPr="00901447">
        <w:rPr>
          <w:i/>
          <w:color w:val="00B050"/>
          <w:szCs w:val="24"/>
        </w:rPr>
        <w:noBreakHyphen/>
      </w:r>
      <w:proofErr w:type="spellStart"/>
      <w:r w:rsidRPr="00901447">
        <w:rPr>
          <w:i/>
          <w:color w:val="00B050"/>
          <w:szCs w:val="24"/>
        </w:rPr>
        <w:t>telný</w:t>
      </w:r>
      <w:proofErr w:type="spellEnd"/>
      <w:r w:rsidRPr="00901447">
        <w:rPr>
          <w:i/>
          <w:color w:val="00B050"/>
          <w:szCs w:val="24"/>
        </w:rPr>
        <w:t xml:space="preserve"> / </w:t>
      </w:r>
      <w:proofErr w:type="spellStart"/>
      <w:r w:rsidRPr="00901447">
        <w:rPr>
          <w:i/>
          <w:color w:val="00B050"/>
          <w:szCs w:val="24"/>
        </w:rPr>
        <w:t>obháj</w:t>
      </w:r>
      <w:proofErr w:type="spellEnd"/>
      <w:r w:rsidRPr="00901447">
        <w:rPr>
          <w:i/>
          <w:color w:val="00B050"/>
          <w:szCs w:val="24"/>
        </w:rPr>
        <w:noBreakHyphen/>
        <w:t>i</w:t>
      </w:r>
      <w:r w:rsidRPr="00901447">
        <w:rPr>
          <w:i/>
          <w:color w:val="00B050"/>
          <w:szCs w:val="24"/>
        </w:rPr>
        <w:noBreakHyphen/>
      </w:r>
      <w:proofErr w:type="spellStart"/>
      <w:r w:rsidRPr="00901447">
        <w:rPr>
          <w:i/>
          <w:color w:val="00B050"/>
          <w:szCs w:val="24"/>
        </w:rPr>
        <w:t>telný</w:t>
      </w:r>
      <w:proofErr w:type="spellEnd"/>
      <w:r w:rsidRPr="00901447">
        <w:rPr>
          <w:color w:val="00B050"/>
          <w:szCs w:val="24"/>
        </w:rPr>
        <w:t>;</w:t>
      </w:r>
      <w:r w:rsidRPr="00901447">
        <w:rPr>
          <w:i/>
          <w:color w:val="00B050"/>
          <w:szCs w:val="24"/>
        </w:rPr>
        <w:t xml:space="preserve"> </w:t>
      </w:r>
      <w:proofErr w:type="spellStart"/>
      <w:r w:rsidRPr="00901447">
        <w:rPr>
          <w:i/>
          <w:color w:val="00B050"/>
          <w:szCs w:val="24"/>
        </w:rPr>
        <w:t>ovlad</w:t>
      </w:r>
      <w:proofErr w:type="spellEnd"/>
      <w:r w:rsidRPr="00901447">
        <w:rPr>
          <w:i/>
          <w:color w:val="00B050"/>
          <w:szCs w:val="24"/>
        </w:rPr>
        <w:noBreakHyphen/>
        <w:t>a</w:t>
      </w:r>
      <w:r w:rsidRPr="00901447">
        <w:rPr>
          <w:i/>
          <w:color w:val="00B050"/>
          <w:szCs w:val="24"/>
        </w:rPr>
        <w:noBreakHyphen/>
      </w:r>
      <w:proofErr w:type="spellStart"/>
      <w:r w:rsidRPr="00901447">
        <w:rPr>
          <w:i/>
          <w:color w:val="00B050"/>
          <w:szCs w:val="24"/>
        </w:rPr>
        <w:t>telný</w:t>
      </w:r>
      <w:proofErr w:type="spellEnd"/>
      <w:r w:rsidRPr="00901447">
        <w:rPr>
          <w:i/>
          <w:color w:val="00B050"/>
          <w:szCs w:val="24"/>
        </w:rPr>
        <w:t xml:space="preserve"> / </w:t>
      </w:r>
      <w:proofErr w:type="spellStart"/>
      <w:r w:rsidRPr="00901447">
        <w:rPr>
          <w:i/>
          <w:color w:val="00B050"/>
          <w:szCs w:val="24"/>
        </w:rPr>
        <w:t>ovlád</w:t>
      </w:r>
      <w:proofErr w:type="spellEnd"/>
      <w:r w:rsidRPr="00901447">
        <w:rPr>
          <w:i/>
          <w:color w:val="00B050"/>
          <w:szCs w:val="24"/>
        </w:rPr>
        <w:noBreakHyphen/>
        <w:t>a</w:t>
      </w:r>
      <w:r w:rsidRPr="00901447">
        <w:rPr>
          <w:i/>
          <w:color w:val="00B050"/>
          <w:szCs w:val="24"/>
        </w:rPr>
        <w:noBreakHyphen/>
      </w:r>
      <w:proofErr w:type="spellStart"/>
      <w:r w:rsidRPr="00901447">
        <w:rPr>
          <w:i/>
          <w:color w:val="00B050"/>
          <w:szCs w:val="24"/>
        </w:rPr>
        <w:t>telný</w:t>
      </w:r>
      <w:proofErr w:type="spellEnd"/>
      <w:r w:rsidRPr="00901447">
        <w:rPr>
          <w:color w:val="00B050"/>
          <w:szCs w:val="24"/>
        </w:rPr>
        <w:t xml:space="preserve">. </w:t>
      </w:r>
      <w:r w:rsidR="00F207DF">
        <w:rPr>
          <w:color w:val="00B050"/>
          <w:szCs w:val="24"/>
        </w:rPr>
        <w:t xml:space="preserve">Jinak se </w:t>
      </w:r>
      <w:r w:rsidRPr="00901447">
        <w:rPr>
          <w:color w:val="00B050"/>
          <w:szCs w:val="24"/>
        </w:rPr>
        <w:t>kořenové vokály nekrátí:</w:t>
      </w:r>
    </w:p>
    <w:p w:rsidR="00F207DF" w:rsidRDefault="00F207DF" w:rsidP="00F207DF">
      <w:pPr>
        <w:tabs>
          <w:tab w:val="left" w:pos="567"/>
        </w:tabs>
        <w:ind w:left="567" w:hanging="567"/>
        <w:rPr>
          <w:color w:val="00B050"/>
          <w:szCs w:val="24"/>
        </w:rPr>
      </w:pPr>
      <w:r w:rsidRPr="00901447">
        <w:rPr>
          <w:color w:val="00B050"/>
          <w:szCs w:val="24"/>
        </w:rPr>
        <w:t>(</w:t>
      </w:r>
      <w:r>
        <w:rPr>
          <w:color w:val="00B050"/>
          <w:szCs w:val="24"/>
        </w:rPr>
        <w:t>5</w:t>
      </w:r>
      <w:r w:rsidRPr="00901447">
        <w:rPr>
          <w:color w:val="00B050"/>
          <w:szCs w:val="24"/>
        </w:rPr>
        <w:t>)</w:t>
      </w:r>
      <w:r>
        <w:rPr>
          <w:color w:val="00B050"/>
          <w:szCs w:val="24"/>
        </w:rPr>
        <w:t xml:space="preserve"> </w:t>
      </w:r>
      <w:r w:rsidRPr="00F207DF">
        <w:rPr>
          <w:color w:val="00B050"/>
          <w:szCs w:val="24"/>
        </w:rPr>
        <w:t>formát</w:t>
      </w:r>
      <w:r w:rsidRPr="00F207DF">
        <w:rPr>
          <w:color w:val="00B050"/>
          <w:szCs w:val="24"/>
        </w:rPr>
        <w:noBreakHyphen/>
        <w:t>ova</w:t>
      </w:r>
      <w:r w:rsidRPr="00F207DF">
        <w:rPr>
          <w:color w:val="00B050"/>
          <w:szCs w:val="24"/>
        </w:rPr>
        <w:noBreakHyphen/>
      </w:r>
      <w:proofErr w:type="spellStart"/>
      <w:r w:rsidRPr="00F207DF">
        <w:rPr>
          <w:color w:val="00B050"/>
          <w:szCs w:val="24"/>
        </w:rPr>
        <w:t>telný</w:t>
      </w:r>
      <w:proofErr w:type="spellEnd"/>
      <w:r w:rsidRPr="00F207DF">
        <w:rPr>
          <w:color w:val="00B050"/>
          <w:szCs w:val="24"/>
        </w:rPr>
        <w:t>, škál</w:t>
      </w:r>
      <w:r w:rsidRPr="00F207DF">
        <w:rPr>
          <w:color w:val="00B050"/>
          <w:szCs w:val="24"/>
        </w:rPr>
        <w:noBreakHyphen/>
        <w:t>ova</w:t>
      </w:r>
      <w:r w:rsidRPr="00F207DF">
        <w:rPr>
          <w:color w:val="00B050"/>
          <w:szCs w:val="24"/>
        </w:rPr>
        <w:noBreakHyphen/>
      </w:r>
      <w:proofErr w:type="spellStart"/>
      <w:r w:rsidRPr="00F207DF">
        <w:rPr>
          <w:color w:val="00B050"/>
          <w:szCs w:val="24"/>
        </w:rPr>
        <w:t>telný</w:t>
      </w:r>
      <w:proofErr w:type="spellEnd"/>
      <w:r w:rsidRPr="00F207DF">
        <w:rPr>
          <w:color w:val="00B050"/>
          <w:szCs w:val="24"/>
        </w:rPr>
        <w:t>, od</w:t>
      </w:r>
      <w:r w:rsidRPr="00F207DF">
        <w:rPr>
          <w:color w:val="00B050"/>
          <w:szCs w:val="24"/>
        </w:rPr>
        <w:noBreakHyphen/>
      </w:r>
      <w:proofErr w:type="spellStart"/>
      <w:r w:rsidRPr="00F207DF">
        <w:rPr>
          <w:color w:val="00B050"/>
          <w:szCs w:val="24"/>
        </w:rPr>
        <w:t>táh</w:t>
      </w:r>
      <w:proofErr w:type="spellEnd"/>
      <w:r w:rsidRPr="00F207DF">
        <w:rPr>
          <w:color w:val="00B050"/>
          <w:szCs w:val="24"/>
        </w:rPr>
        <w:noBreakHyphen/>
        <w:t>nu</w:t>
      </w:r>
      <w:r w:rsidRPr="00F207DF">
        <w:rPr>
          <w:color w:val="00B050"/>
          <w:szCs w:val="24"/>
        </w:rPr>
        <w:noBreakHyphen/>
      </w:r>
      <w:proofErr w:type="spellStart"/>
      <w:r w:rsidRPr="00F207DF">
        <w:rPr>
          <w:color w:val="00B050"/>
          <w:szCs w:val="24"/>
        </w:rPr>
        <w:t>telný</w:t>
      </w:r>
      <w:proofErr w:type="spellEnd"/>
      <w:r w:rsidRPr="00F207DF">
        <w:rPr>
          <w:color w:val="00B050"/>
          <w:szCs w:val="24"/>
        </w:rPr>
        <w:t xml:space="preserve">; </w:t>
      </w:r>
      <w:r>
        <w:rPr>
          <w:color w:val="00B050"/>
          <w:szCs w:val="24"/>
        </w:rPr>
        <w:t>vy</w:t>
      </w:r>
      <w:r>
        <w:rPr>
          <w:color w:val="00B050"/>
          <w:szCs w:val="24"/>
        </w:rPr>
        <w:noBreakHyphen/>
      </w:r>
      <w:proofErr w:type="spellStart"/>
      <w:r>
        <w:rPr>
          <w:color w:val="00B050"/>
          <w:szCs w:val="24"/>
        </w:rPr>
        <w:t>síl</w:t>
      </w:r>
      <w:proofErr w:type="spellEnd"/>
      <w:r>
        <w:rPr>
          <w:color w:val="00B050"/>
          <w:szCs w:val="24"/>
        </w:rPr>
        <w:noBreakHyphen/>
        <w:t>a</w:t>
      </w:r>
      <w:r>
        <w:rPr>
          <w:color w:val="00B050"/>
          <w:szCs w:val="24"/>
        </w:rPr>
        <w:noBreakHyphen/>
      </w:r>
      <w:proofErr w:type="spellStart"/>
      <w:r>
        <w:rPr>
          <w:color w:val="00B050"/>
          <w:szCs w:val="24"/>
        </w:rPr>
        <w:t>telný</w:t>
      </w:r>
      <w:proofErr w:type="spellEnd"/>
      <w:r w:rsidRPr="00F207DF">
        <w:rPr>
          <w:color w:val="00B050"/>
          <w:szCs w:val="24"/>
        </w:rPr>
        <w:t xml:space="preserve">, </w:t>
      </w:r>
      <w:proofErr w:type="spellStart"/>
      <w:r w:rsidRPr="00F207DF">
        <w:rPr>
          <w:color w:val="00B050"/>
          <w:szCs w:val="24"/>
        </w:rPr>
        <w:t>stíh</w:t>
      </w:r>
      <w:proofErr w:type="spellEnd"/>
      <w:r w:rsidRPr="00F207DF">
        <w:rPr>
          <w:color w:val="00B050"/>
          <w:szCs w:val="24"/>
        </w:rPr>
        <w:noBreakHyphen/>
        <w:t>a</w:t>
      </w:r>
      <w:r w:rsidRPr="00F207DF">
        <w:rPr>
          <w:color w:val="00B050"/>
          <w:szCs w:val="24"/>
        </w:rPr>
        <w:noBreakHyphen/>
      </w:r>
      <w:proofErr w:type="spellStart"/>
      <w:r w:rsidRPr="00F207DF">
        <w:rPr>
          <w:color w:val="00B050"/>
          <w:szCs w:val="24"/>
        </w:rPr>
        <w:t>telný</w:t>
      </w:r>
      <w:proofErr w:type="spellEnd"/>
      <w:r w:rsidRPr="00F207DF">
        <w:rPr>
          <w:color w:val="00B050"/>
          <w:szCs w:val="24"/>
        </w:rPr>
        <w:t xml:space="preserve">, </w:t>
      </w:r>
      <w:proofErr w:type="spellStart"/>
      <w:r w:rsidRPr="00F207DF">
        <w:rPr>
          <w:color w:val="00B050"/>
          <w:szCs w:val="24"/>
        </w:rPr>
        <w:t>kopír</w:t>
      </w:r>
      <w:proofErr w:type="spellEnd"/>
      <w:r w:rsidRPr="00F207DF">
        <w:rPr>
          <w:color w:val="00B050"/>
          <w:szCs w:val="24"/>
        </w:rPr>
        <w:noBreakHyphen/>
        <w:t>ova</w:t>
      </w:r>
      <w:r w:rsidRPr="00F207DF">
        <w:rPr>
          <w:color w:val="00B050"/>
          <w:szCs w:val="24"/>
        </w:rPr>
        <w:noBreakHyphen/>
      </w:r>
      <w:proofErr w:type="spellStart"/>
      <w:r w:rsidRPr="00F207DF">
        <w:rPr>
          <w:color w:val="00B050"/>
          <w:szCs w:val="24"/>
        </w:rPr>
        <w:t>telný</w:t>
      </w:r>
      <w:proofErr w:type="spellEnd"/>
      <w:r w:rsidRPr="00F207DF">
        <w:rPr>
          <w:color w:val="00B050"/>
          <w:szCs w:val="24"/>
        </w:rPr>
        <w:t xml:space="preserve">; </w:t>
      </w:r>
      <w:proofErr w:type="spellStart"/>
      <w:r w:rsidRPr="00F207DF">
        <w:rPr>
          <w:color w:val="00B050"/>
          <w:szCs w:val="24"/>
        </w:rPr>
        <w:t>brous</w:t>
      </w:r>
      <w:proofErr w:type="spellEnd"/>
      <w:r w:rsidRPr="00F207DF">
        <w:rPr>
          <w:color w:val="00B050"/>
          <w:szCs w:val="24"/>
        </w:rPr>
        <w:noBreakHyphen/>
        <w:t>i</w:t>
      </w:r>
      <w:r w:rsidRPr="00F207DF">
        <w:rPr>
          <w:color w:val="00B050"/>
          <w:szCs w:val="24"/>
        </w:rPr>
        <w:noBreakHyphen/>
      </w:r>
      <w:proofErr w:type="spellStart"/>
      <w:r w:rsidRPr="00F207DF">
        <w:rPr>
          <w:color w:val="00B050"/>
          <w:szCs w:val="24"/>
        </w:rPr>
        <w:t>telný</w:t>
      </w:r>
      <w:proofErr w:type="spellEnd"/>
      <w:r w:rsidRPr="00F207DF">
        <w:rPr>
          <w:color w:val="00B050"/>
          <w:szCs w:val="24"/>
        </w:rPr>
        <w:t xml:space="preserve">, </w:t>
      </w:r>
      <w:proofErr w:type="spellStart"/>
      <w:r w:rsidRPr="00F207DF">
        <w:rPr>
          <w:color w:val="00B050"/>
          <w:szCs w:val="24"/>
        </w:rPr>
        <w:t>spout</w:t>
      </w:r>
      <w:proofErr w:type="spellEnd"/>
      <w:r w:rsidRPr="00F207DF">
        <w:rPr>
          <w:color w:val="00B050"/>
          <w:szCs w:val="24"/>
        </w:rPr>
        <w:noBreakHyphen/>
        <w:t>a</w:t>
      </w:r>
      <w:r w:rsidRPr="00F207DF">
        <w:rPr>
          <w:color w:val="00B050"/>
          <w:szCs w:val="24"/>
        </w:rPr>
        <w:noBreakHyphen/>
      </w:r>
      <w:proofErr w:type="spellStart"/>
      <w:r w:rsidRPr="00F207DF">
        <w:rPr>
          <w:color w:val="00B050"/>
          <w:szCs w:val="24"/>
        </w:rPr>
        <w:t>telný</w:t>
      </w:r>
      <w:proofErr w:type="spellEnd"/>
      <w:r w:rsidRPr="00F207DF">
        <w:rPr>
          <w:color w:val="00B050"/>
          <w:szCs w:val="24"/>
        </w:rPr>
        <w:t xml:space="preserve">, </w:t>
      </w:r>
      <w:proofErr w:type="spellStart"/>
      <w:r w:rsidRPr="00F207DF">
        <w:rPr>
          <w:color w:val="00B050"/>
          <w:szCs w:val="24"/>
        </w:rPr>
        <w:t>prodlouž</w:t>
      </w:r>
      <w:proofErr w:type="spellEnd"/>
      <w:r w:rsidRPr="00F207DF">
        <w:rPr>
          <w:color w:val="00B050"/>
          <w:szCs w:val="24"/>
        </w:rPr>
        <w:noBreakHyphen/>
        <w:t>i</w:t>
      </w:r>
      <w:r w:rsidRPr="00F207DF">
        <w:rPr>
          <w:color w:val="00B050"/>
          <w:szCs w:val="24"/>
        </w:rPr>
        <w:noBreakHyphen/>
      </w:r>
      <w:proofErr w:type="spellStart"/>
      <w:r w:rsidRPr="00F207DF">
        <w:rPr>
          <w:color w:val="00B050"/>
          <w:szCs w:val="24"/>
        </w:rPr>
        <w:t>telný</w:t>
      </w:r>
      <w:proofErr w:type="spellEnd"/>
      <w:r>
        <w:rPr>
          <w:color w:val="00B050"/>
          <w:szCs w:val="24"/>
        </w:rPr>
        <w:t xml:space="preserve">; </w:t>
      </w:r>
      <w:proofErr w:type="spellStart"/>
      <w:r>
        <w:rPr>
          <w:color w:val="00B050"/>
          <w:szCs w:val="24"/>
        </w:rPr>
        <w:t>léč</w:t>
      </w:r>
      <w:proofErr w:type="spellEnd"/>
      <w:r>
        <w:rPr>
          <w:color w:val="00B050"/>
          <w:szCs w:val="24"/>
        </w:rPr>
        <w:noBreakHyphen/>
        <w:t>i</w:t>
      </w:r>
      <w:r>
        <w:rPr>
          <w:color w:val="00B050"/>
          <w:szCs w:val="24"/>
        </w:rPr>
        <w:noBreakHyphen/>
      </w:r>
      <w:proofErr w:type="spellStart"/>
      <w:r>
        <w:rPr>
          <w:color w:val="00B050"/>
          <w:szCs w:val="24"/>
        </w:rPr>
        <w:t>telný</w:t>
      </w:r>
      <w:proofErr w:type="spellEnd"/>
      <w:r>
        <w:rPr>
          <w:color w:val="00B050"/>
          <w:szCs w:val="24"/>
        </w:rPr>
        <w:t>, o</w:t>
      </w:r>
      <w:r>
        <w:rPr>
          <w:color w:val="00B050"/>
          <w:szCs w:val="24"/>
        </w:rPr>
        <w:noBreakHyphen/>
        <w:t>šéf</w:t>
      </w:r>
      <w:r>
        <w:rPr>
          <w:color w:val="00B050"/>
          <w:szCs w:val="24"/>
        </w:rPr>
        <w:noBreakHyphen/>
        <w:t>ova</w:t>
      </w:r>
      <w:r>
        <w:rPr>
          <w:color w:val="00B050"/>
          <w:szCs w:val="24"/>
        </w:rPr>
        <w:noBreakHyphen/>
      </w:r>
      <w:proofErr w:type="spellStart"/>
      <w:r>
        <w:rPr>
          <w:color w:val="00B050"/>
          <w:szCs w:val="24"/>
        </w:rPr>
        <w:t>telný</w:t>
      </w:r>
      <w:proofErr w:type="spellEnd"/>
      <w:r>
        <w:rPr>
          <w:color w:val="00B050"/>
          <w:szCs w:val="24"/>
        </w:rPr>
        <w:t>, trén</w:t>
      </w:r>
      <w:r>
        <w:rPr>
          <w:color w:val="00B050"/>
          <w:szCs w:val="24"/>
        </w:rPr>
        <w:noBreakHyphen/>
        <w:t>ova</w:t>
      </w:r>
      <w:r>
        <w:rPr>
          <w:color w:val="00B050"/>
          <w:szCs w:val="24"/>
        </w:rPr>
        <w:noBreakHyphen/>
      </w:r>
      <w:proofErr w:type="spellStart"/>
      <w:r>
        <w:rPr>
          <w:color w:val="00B050"/>
          <w:szCs w:val="24"/>
        </w:rPr>
        <w:t>telný</w:t>
      </w:r>
      <w:proofErr w:type="spellEnd"/>
      <w:r>
        <w:rPr>
          <w:color w:val="00B050"/>
          <w:szCs w:val="24"/>
        </w:rPr>
        <w:t xml:space="preserve"> </w:t>
      </w:r>
      <w:r w:rsidRPr="00901447">
        <w:rPr>
          <w:color w:val="00B050"/>
          <w:szCs w:val="24"/>
        </w:rPr>
        <w:tab/>
      </w:r>
    </w:p>
    <w:p w:rsidR="001948C7" w:rsidRPr="00901447" w:rsidRDefault="001948C7" w:rsidP="00CA651F">
      <w:pPr>
        <w:tabs>
          <w:tab w:val="left" w:pos="425"/>
        </w:tabs>
        <w:rPr>
          <w:color w:val="00B050"/>
          <w:szCs w:val="24"/>
        </w:rPr>
      </w:pPr>
    </w:p>
    <w:p w:rsidR="00CA651F" w:rsidRPr="00901447" w:rsidRDefault="00CA651F" w:rsidP="00791544">
      <w:pPr>
        <w:tabs>
          <w:tab w:val="left" w:pos="425"/>
        </w:tabs>
        <w:rPr>
          <w:smallCaps/>
          <w:color w:val="00B050"/>
          <w:szCs w:val="24"/>
        </w:rPr>
      </w:pPr>
      <w:r w:rsidRPr="00901447">
        <w:rPr>
          <w:smallCaps/>
          <w:color w:val="00B050"/>
          <w:szCs w:val="24"/>
        </w:rPr>
        <w:t xml:space="preserve">2. </w:t>
      </w:r>
      <w:proofErr w:type="spellStart"/>
      <w:r w:rsidRPr="00901447">
        <w:rPr>
          <w:smallCaps/>
          <w:color w:val="00B050"/>
          <w:szCs w:val="24"/>
        </w:rPr>
        <w:t>Morfosyntax</w:t>
      </w:r>
      <w:proofErr w:type="spellEnd"/>
    </w:p>
    <w:p w:rsidR="00DE5FBD" w:rsidRDefault="00F207DF" w:rsidP="00F207DF">
      <w:pPr>
        <w:tabs>
          <w:tab w:val="left" w:pos="425"/>
        </w:tabs>
        <w:rPr>
          <w:color w:val="00B050"/>
          <w:szCs w:val="24"/>
        </w:rPr>
      </w:pPr>
      <w:r>
        <w:rPr>
          <w:color w:val="00B050"/>
          <w:szCs w:val="24"/>
        </w:rPr>
        <w:t xml:space="preserve">Verbální kmeny, z nichž se derivují </w:t>
      </w:r>
      <w:proofErr w:type="spellStart"/>
      <w:r w:rsidRPr="00901447">
        <w:rPr>
          <w:i/>
          <w:color w:val="00B050"/>
          <w:szCs w:val="24"/>
        </w:rPr>
        <w:t>teln</w:t>
      </w:r>
      <w:r w:rsidRPr="00901447">
        <w:rPr>
          <w:color w:val="00B050"/>
          <w:szCs w:val="24"/>
        </w:rPr>
        <w:noBreakHyphen/>
      </w:r>
      <w:r>
        <w:rPr>
          <w:color w:val="00B050"/>
          <w:szCs w:val="24"/>
        </w:rPr>
        <w:t>adj</w:t>
      </w:r>
      <w:proofErr w:type="spellEnd"/>
      <w:r>
        <w:rPr>
          <w:color w:val="00B050"/>
          <w:szCs w:val="24"/>
        </w:rPr>
        <w:t xml:space="preserve">. / </w:t>
      </w:r>
      <w:proofErr w:type="spellStart"/>
      <w:r>
        <w:rPr>
          <w:color w:val="00B050"/>
          <w:szCs w:val="24"/>
        </w:rPr>
        <w:t>adv</w:t>
      </w:r>
      <w:proofErr w:type="spellEnd"/>
      <w:r>
        <w:rPr>
          <w:color w:val="00B050"/>
          <w:szCs w:val="24"/>
        </w:rPr>
        <w:t>., jsou</w:t>
      </w:r>
      <w:r w:rsidRPr="00901447">
        <w:rPr>
          <w:color w:val="00B050"/>
          <w:szCs w:val="24"/>
        </w:rPr>
        <w:t xml:space="preserve"> typicky maximálně ↑sémanticky tranzitivní</w:t>
      </w:r>
      <w:r>
        <w:rPr>
          <w:color w:val="00B050"/>
          <w:szCs w:val="24"/>
        </w:rPr>
        <w:t xml:space="preserve">. </w:t>
      </w:r>
      <w:proofErr w:type="gramStart"/>
      <w:r>
        <w:rPr>
          <w:color w:val="00B050"/>
          <w:szCs w:val="24"/>
        </w:rPr>
        <w:t>Tzn. že</w:t>
      </w:r>
      <w:proofErr w:type="gramEnd"/>
      <w:r>
        <w:rPr>
          <w:color w:val="00B050"/>
          <w:szCs w:val="24"/>
        </w:rPr>
        <w:t xml:space="preserve"> </w:t>
      </w:r>
      <w:r w:rsidRPr="00901447">
        <w:rPr>
          <w:color w:val="00B050"/>
          <w:szCs w:val="24"/>
        </w:rPr>
        <w:t xml:space="preserve">subjektu </w:t>
      </w:r>
      <w:r>
        <w:rPr>
          <w:color w:val="00B050"/>
          <w:szCs w:val="24"/>
        </w:rPr>
        <w:t xml:space="preserve">přidělují sémantickou </w:t>
      </w:r>
      <w:r w:rsidRPr="00901447">
        <w:rPr>
          <w:color w:val="00B050"/>
          <w:szCs w:val="24"/>
        </w:rPr>
        <w:t xml:space="preserve">roli agens (nikoli např. </w:t>
      </w:r>
      <w:proofErr w:type="spellStart"/>
      <w:r w:rsidRPr="00901447">
        <w:rPr>
          <w:color w:val="00B050"/>
          <w:szCs w:val="24"/>
        </w:rPr>
        <w:t>proživatel</w:t>
      </w:r>
      <w:proofErr w:type="spellEnd"/>
      <w:r w:rsidRPr="00901447">
        <w:rPr>
          <w:color w:val="00B050"/>
          <w:szCs w:val="24"/>
        </w:rPr>
        <w:t>) a objektu</w:t>
      </w:r>
      <w:r>
        <w:rPr>
          <w:color w:val="00B050"/>
          <w:szCs w:val="24"/>
        </w:rPr>
        <w:t>, který je typicky sémanticky interpretován jako patiens,</w:t>
      </w:r>
      <w:r w:rsidRPr="00901447">
        <w:rPr>
          <w:color w:val="00B050"/>
          <w:szCs w:val="24"/>
        </w:rPr>
        <w:t xml:space="preserve"> </w:t>
      </w:r>
      <w:r>
        <w:rPr>
          <w:color w:val="00B050"/>
          <w:szCs w:val="24"/>
        </w:rPr>
        <w:t xml:space="preserve">přidělují </w:t>
      </w:r>
      <w:r w:rsidRPr="00901447">
        <w:rPr>
          <w:color w:val="00B050"/>
          <w:szCs w:val="24"/>
        </w:rPr>
        <w:t xml:space="preserve">akuzativ: </w:t>
      </w:r>
    </w:p>
    <w:p w:rsidR="00CB20B6" w:rsidRDefault="00DE5FBD" w:rsidP="00F207DF">
      <w:pPr>
        <w:tabs>
          <w:tab w:val="left" w:pos="425"/>
        </w:tabs>
        <w:rPr>
          <w:color w:val="00B050"/>
          <w:szCs w:val="24"/>
        </w:rPr>
      </w:pPr>
      <w:r w:rsidRPr="00901447">
        <w:rPr>
          <w:color w:val="00B050"/>
          <w:szCs w:val="24"/>
        </w:rPr>
        <w:t>(</w:t>
      </w:r>
      <w:r>
        <w:rPr>
          <w:color w:val="00B050"/>
          <w:szCs w:val="24"/>
        </w:rPr>
        <w:t>6</w:t>
      </w:r>
      <w:r w:rsidRPr="00901447">
        <w:rPr>
          <w:color w:val="00B050"/>
          <w:szCs w:val="24"/>
        </w:rPr>
        <w:t>)</w:t>
      </w:r>
      <w:r>
        <w:rPr>
          <w:color w:val="00B050"/>
          <w:szCs w:val="24"/>
        </w:rPr>
        <w:t xml:space="preserve"> </w:t>
      </w:r>
      <w:r w:rsidR="00F207DF" w:rsidRPr="00DE5FBD">
        <w:rPr>
          <w:color w:val="00B050"/>
          <w:szCs w:val="24"/>
        </w:rPr>
        <w:t>sušitelný</w:t>
      </w:r>
      <w:r w:rsidR="00CB20B6">
        <w:rPr>
          <w:color w:val="00B050"/>
          <w:szCs w:val="24"/>
        </w:rPr>
        <w:t xml:space="preserve">, </w:t>
      </w:r>
      <w:r w:rsidR="00CB20B6" w:rsidRPr="00CB20B6">
        <w:rPr>
          <w:color w:val="00B050"/>
          <w:szCs w:val="24"/>
        </w:rPr>
        <w:t>za-</w:t>
      </w:r>
      <w:proofErr w:type="spellStart"/>
      <w:r w:rsidR="00CB20B6" w:rsidRPr="00CB20B6">
        <w:rPr>
          <w:color w:val="00B050"/>
          <w:szCs w:val="24"/>
        </w:rPr>
        <w:t>sněžitelný</w:t>
      </w:r>
      <w:proofErr w:type="spellEnd"/>
      <w:r w:rsidR="00F207DF" w:rsidRPr="00DE5FBD">
        <w:rPr>
          <w:color w:val="00B050"/>
          <w:szCs w:val="24"/>
        </w:rPr>
        <w:t xml:space="preserve"> × *</w:t>
      </w:r>
      <w:proofErr w:type="spellStart"/>
      <w:r w:rsidR="00F207DF" w:rsidRPr="00DE5FBD">
        <w:rPr>
          <w:color w:val="00B050"/>
          <w:szCs w:val="24"/>
        </w:rPr>
        <w:t>schnutelný</w:t>
      </w:r>
      <w:proofErr w:type="spellEnd"/>
      <w:r w:rsidR="00CB20B6">
        <w:rPr>
          <w:color w:val="00B050"/>
          <w:szCs w:val="24"/>
        </w:rPr>
        <w:t xml:space="preserve">, </w:t>
      </w:r>
      <w:r w:rsidR="00CB20B6" w:rsidRPr="00CB20B6">
        <w:rPr>
          <w:color w:val="00B050"/>
          <w:szCs w:val="24"/>
        </w:rPr>
        <w:t>*</w:t>
      </w:r>
      <w:proofErr w:type="spellStart"/>
      <w:r w:rsidR="00CB20B6" w:rsidRPr="00CB20B6">
        <w:rPr>
          <w:color w:val="00B050"/>
          <w:szCs w:val="24"/>
        </w:rPr>
        <w:t>sněžitelný</w:t>
      </w:r>
      <w:proofErr w:type="spellEnd"/>
      <w:r>
        <w:rPr>
          <w:color w:val="00B050"/>
          <w:szCs w:val="24"/>
        </w:rPr>
        <w:t xml:space="preserve"> (nem</w:t>
      </w:r>
      <w:r w:rsidR="00CB20B6">
        <w:rPr>
          <w:color w:val="00B050"/>
          <w:szCs w:val="24"/>
        </w:rPr>
        <w:t>ají</w:t>
      </w:r>
      <w:r>
        <w:rPr>
          <w:color w:val="00B050"/>
          <w:szCs w:val="24"/>
        </w:rPr>
        <w:t xml:space="preserve"> agens ani </w:t>
      </w:r>
      <w:proofErr w:type="spellStart"/>
      <w:r>
        <w:rPr>
          <w:color w:val="00B050"/>
          <w:szCs w:val="24"/>
        </w:rPr>
        <w:t>Acc</w:t>
      </w:r>
      <w:proofErr w:type="spellEnd"/>
      <w:r>
        <w:rPr>
          <w:color w:val="00B050"/>
          <w:szCs w:val="24"/>
        </w:rPr>
        <w:t>)</w:t>
      </w:r>
      <w:r w:rsidR="00F207DF" w:rsidRPr="00DE5FBD">
        <w:rPr>
          <w:color w:val="00B050"/>
          <w:szCs w:val="24"/>
        </w:rPr>
        <w:t xml:space="preserve">; </w:t>
      </w:r>
      <w:proofErr w:type="spellStart"/>
      <w:r w:rsidR="00F207DF" w:rsidRPr="00DE5FBD">
        <w:rPr>
          <w:color w:val="00B050"/>
          <w:szCs w:val="24"/>
        </w:rPr>
        <w:t>darovatelný</w:t>
      </w:r>
      <w:proofErr w:type="spellEnd"/>
      <w:r w:rsidR="00F207DF" w:rsidRPr="00DE5FBD">
        <w:rPr>
          <w:color w:val="00B050"/>
          <w:szCs w:val="24"/>
        </w:rPr>
        <w:t xml:space="preserve">, </w:t>
      </w:r>
      <w:proofErr w:type="spellStart"/>
      <w:r w:rsidR="00F207DF" w:rsidRPr="00DE5FBD">
        <w:rPr>
          <w:color w:val="00B050"/>
          <w:szCs w:val="24"/>
        </w:rPr>
        <w:t>slíbitelný</w:t>
      </w:r>
      <w:proofErr w:type="spellEnd"/>
      <w:r w:rsidR="00F207DF" w:rsidRPr="00DE5FBD">
        <w:rPr>
          <w:color w:val="00B050"/>
          <w:szCs w:val="24"/>
        </w:rPr>
        <w:t xml:space="preserve"> × *</w:t>
      </w:r>
      <w:proofErr w:type="spellStart"/>
      <w:r w:rsidR="00F207DF" w:rsidRPr="00DE5FBD">
        <w:rPr>
          <w:color w:val="00B050"/>
          <w:szCs w:val="24"/>
        </w:rPr>
        <w:t>záviditelný</w:t>
      </w:r>
      <w:proofErr w:type="spellEnd"/>
      <w:r w:rsidR="00F207DF" w:rsidRPr="00DE5FBD">
        <w:rPr>
          <w:color w:val="00B050"/>
          <w:szCs w:val="24"/>
        </w:rPr>
        <w:t>, *</w:t>
      </w:r>
      <w:proofErr w:type="spellStart"/>
      <w:r w:rsidR="00F207DF" w:rsidRPr="00DE5FBD">
        <w:rPr>
          <w:color w:val="00B050"/>
          <w:szCs w:val="24"/>
        </w:rPr>
        <w:t>př</w:t>
      </w:r>
      <w:r>
        <w:rPr>
          <w:color w:val="00B050"/>
          <w:szCs w:val="24"/>
        </w:rPr>
        <w:t>a</w:t>
      </w:r>
      <w:r w:rsidR="00F207DF" w:rsidRPr="00DE5FBD">
        <w:rPr>
          <w:color w:val="00B050"/>
          <w:szCs w:val="24"/>
        </w:rPr>
        <w:t>telný</w:t>
      </w:r>
      <w:proofErr w:type="spellEnd"/>
      <w:r>
        <w:rPr>
          <w:color w:val="00B050"/>
          <w:szCs w:val="24"/>
        </w:rPr>
        <w:t xml:space="preserve"> (mají </w:t>
      </w:r>
      <w:proofErr w:type="spellStart"/>
      <w:r>
        <w:rPr>
          <w:color w:val="00B050"/>
          <w:szCs w:val="24"/>
        </w:rPr>
        <w:t>Acc</w:t>
      </w:r>
      <w:proofErr w:type="spellEnd"/>
      <w:r>
        <w:rPr>
          <w:color w:val="00B050"/>
          <w:szCs w:val="24"/>
        </w:rPr>
        <w:t xml:space="preserve">, ale nemají agens); </w:t>
      </w:r>
      <w:r w:rsidRPr="00DE5FBD">
        <w:rPr>
          <w:color w:val="00B050"/>
          <w:szCs w:val="24"/>
        </w:rPr>
        <w:t>*</w:t>
      </w:r>
      <w:proofErr w:type="spellStart"/>
      <w:r>
        <w:rPr>
          <w:color w:val="00B050"/>
          <w:szCs w:val="24"/>
        </w:rPr>
        <w:t>cestovatelný</w:t>
      </w:r>
      <w:proofErr w:type="spellEnd"/>
      <w:r>
        <w:rPr>
          <w:color w:val="00B050"/>
          <w:szCs w:val="24"/>
        </w:rPr>
        <w:t xml:space="preserve">, </w:t>
      </w:r>
      <w:r w:rsidRPr="00DE5FBD">
        <w:rPr>
          <w:color w:val="00B050"/>
          <w:szCs w:val="24"/>
        </w:rPr>
        <w:t>*</w:t>
      </w:r>
      <w:proofErr w:type="spellStart"/>
      <w:r>
        <w:rPr>
          <w:color w:val="00B050"/>
          <w:szCs w:val="24"/>
        </w:rPr>
        <w:t>velitelný</w:t>
      </w:r>
      <w:proofErr w:type="spellEnd"/>
      <w:r>
        <w:rPr>
          <w:color w:val="00B050"/>
          <w:szCs w:val="24"/>
        </w:rPr>
        <w:t xml:space="preserve"> (mají agens, ale nemají </w:t>
      </w:r>
      <w:proofErr w:type="spellStart"/>
      <w:r>
        <w:rPr>
          <w:color w:val="00B050"/>
          <w:szCs w:val="24"/>
        </w:rPr>
        <w:t>Acc</w:t>
      </w:r>
      <w:proofErr w:type="spellEnd"/>
      <w:r>
        <w:rPr>
          <w:color w:val="00B050"/>
          <w:szCs w:val="24"/>
        </w:rPr>
        <w:t>)</w:t>
      </w:r>
      <w:r w:rsidR="00EF72B3">
        <w:rPr>
          <w:color w:val="00B050"/>
          <w:szCs w:val="24"/>
        </w:rPr>
        <w:t xml:space="preserve">. </w:t>
      </w:r>
    </w:p>
    <w:p w:rsidR="00DE5FBD" w:rsidRPr="00AD03B6" w:rsidRDefault="00DE5FBD" w:rsidP="00F207DF">
      <w:pPr>
        <w:tabs>
          <w:tab w:val="left" w:pos="425"/>
        </w:tabs>
        <w:rPr>
          <w:color w:val="00B050"/>
          <w:szCs w:val="24"/>
        </w:rPr>
      </w:pPr>
      <w:r>
        <w:rPr>
          <w:color w:val="00B050"/>
          <w:szCs w:val="24"/>
        </w:rPr>
        <w:t xml:space="preserve">Z tohoto pohledu tvoří specifickou skupinu </w:t>
      </w:r>
      <w:proofErr w:type="spellStart"/>
      <w:r w:rsidR="00AD03B6">
        <w:rPr>
          <w:i/>
          <w:color w:val="00B050"/>
          <w:szCs w:val="24"/>
        </w:rPr>
        <w:t>teln</w:t>
      </w:r>
      <w:r w:rsidR="00AD03B6">
        <w:rPr>
          <w:color w:val="00B050"/>
          <w:szCs w:val="24"/>
        </w:rPr>
        <w:noBreakHyphen/>
        <w:t>adj</w:t>
      </w:r>
      <w:proofErr w:type="spellEnd"/>
      <w:r w:rsidR="00AD03B6">
        <w:rPr>
          <w:color w:val="00B050"/>
          <w:szCs w:val="24"/>
        </w:rPr>
        <w:t xml:space="preserve">. / </w:t>
      </w:r>
      <w:proofErr w:type="spellStart"/>
      <w:r w:rsidR="00AD03B6">
        <w:rPr>
          <w:color w:val="00B050"/>
          <w:szCs w:val="24"/>
        </w:rPr>
        <w:t>adv</w:t>
      </w:r>
      <w:proofErr w:type="spellEnd"/>
      <w:r w:rsidR="00AD03B6">
        <w:rPr>
          <w:color w:val="00B050"/>
          <w:szCs w:val="24"/>
        </w:rPr>
        <w:t xml:space="preserve">. derivovaná ze </w:t>
      </w:r>
      <w:r w:rsidR="00AD03B6" w:rsidRPr="00901447">
        <w:rPr>
          <w:color w:val="00B050"/>
          <w:szCs w:val="24"/>
        </w:rPr>
        <w:t>↑</w:t>
      </w:r>
      <w:r w:rsidR="00AD03B6">
        <w:rPr>
          <w:color w:val="00B050"/>
          <w:szCs w:val="24"/>
        </w:rPr>
        <w:t xml:space="preserve">sloves smyslového vnímání, jejichž subjekt není standardně interpretován jako agens: </w:t>
      </w:r>
      <w:r w:rsidR="00AD03B6">
        <w:rPr>
          <w:i/>
          <w:color w:val="00B050"/>
          <w:szCs w:val="24"/>
        </w:rPr>
        <w:t>slyšitelný, viditelný, dýchatelný</w:t>
      </w:r>
      <w:r w:rsidR="00AD03B6">
        <w:rPr>
          <w:color w:val="00B050"/>
          <w:szCs w:val="24"/>
        </w:rPr>
        <w:t xml:space="preserve">.  </w:t>
      </w:r>
    </w:p>
    <w:p w:rsidR="00F207DF" w:rsidRDefault="00F207DF" w:rsidP="00F207DF">
      <w:pPr>
        <w:tabs>
          <w:tab w:val="left" w:pos="425"/>
        </w:tabs>
        <w:rPr>
          <w:color w:val="00B050"/>
          <w:szCs w:val="24"/>
        </w:rPr>
      </w:pPr>
      <w:r w:rsidRPr="00901447">
        <w:rPr>
          <w:color w:val="00B050"/>
          <w:szCs w:val="24"/>
        </w:rPr>
        <w:t xml:space="preserve">U verbálních kmenů, které končí derivaci jako reflexivní sloveso s genitivním objektem, reflexivum do derivace </w:t>
      </w:r>
      <w:proofErr w:type="spellStart"/>
      <w:r w:rsidRPr="00901447">
        <w:rPr>
          <w:color w:val="00B050"/>
          <w:szCs w:val="24"/>
        </w:rPr>
        <w:t>adj</w:t>
      </w:r>
      <w:proofErr w:type="spellEnd"/>
      <w:r w:rsidRPr="00901447">
        <w:rPr>
          <w:color w:val="00B050"/>
          <w:szCs w:val="24"/>
        </w:rPr>
        <w:t xml:space="preserve">. / </w:t>
      </w:r>
      <w:proofErr w:type="spellStart"/>
      <w:r w:rsidRPr="00901447">
        <w:rPr>
          <w:color w:val="00B050"/>
          <w:szCs w:val="24"/>
        </w:rPr>
        <w:t>adv</w:t>
      </w:r>
      <w:proofErr w:type="spellEnd"/>
      <w:r w:rsidRPr="00901447">
        <w:rPr>
          <w:color w:val="00B050"/>
          <w:szCs w:val="24"/>
        </w:rPr>
        <w:t xml:space="preserve">. nevstupuje: </w:t>
      </w:r>
      <w:r w:rsidR="00EF72B3" w:rsidRPr="00EF72B3">
        <w:rPr>
          <w:i/>
          <w:color w:val="00B050"/>
          <w:szCs w:val="24"/>
        </w:rPr>
        <w:t>(ne)</w:t>
      </w:r>
      <w:r w:rsidRPr="00901447">
        <w:rPr>
          <w:i/>
          <w:color w:val="00B050"/>
          <w:szCs w:val="24"/>
        </w:rPr>
        <w:t>dotknout se</w:t>
      </w:r>
      <w:r w:rsidRPr="00901447">
        <w:rPr>
          <w:color w:val="00B050"/>
          <w:szCs w:val="24"/>
        </w:rPr>
        <w:t xml:space="preserve"> × </w:t>
      </w:r>
      <w:r w:rsidR="00EF72B3">
        <w:rPr>
          <w:i/>
          <w:color w:val="00B050"/>
          <w:szCs w:val="24"/>
        </w:rPr>
        <w:t>(</w:t>
      </w:r>
      <w:r w:rsidRPr="00901447">
        <w:rPr>
          <w:i/>
          <w:color w:val="00B050"/>
          <w:szCs w:val="24"/>
        </w:rPr>
        <w:t>ne</w:t>
      </w:r>
      <w:r w:rsidR="00EF72B3">
        <w:rPr>
          <w:i/>
          <w:color w:val="00B050"/>
          <w:szCs w:val="24"/>
        </w:rPr>
        <w:t>)</w:t>
      </w:r>
      <w:r w:rsidRPr="00901447">
        <w:rPr>
          <w:i/>
          <w:color w:val="00B050"/>
          <w:szCs w:val="24"/>
        </w:rPr>
        <w:t>dotknutelný</w:t>
      </w:r>
      <w:r w:rsidRPr="00901447">
        <w:rPr>
          <w:color w:val="00B050"/>
          <w:szCs w:val="24"/>
        </w:rPr>
        <w:t xml:space="preserve">. </w:t>
      </w:r>
    </w:p>
    <w:p w:rsidR="00CA651F" w:rsidRPr="00901447" w:rsidRDefault="005129BA" w:rsidP="00791544">
      <w:pPr>
        <w:tabs>
          <w:tab w:val="left" w:pos="425"/>
        </w:tabs>
        <w:rPr>
          <w:color w:val="00B050"/>
          <w:szCs w:val="24"/>
        </w:rPr>
      </w:pPr>
      <w:r w:rsidRPr="005129BA">
        <w:rPr>
          <w:color w:val="00B050"/>
          <w:szCs w:val="24"/>
        </w:rPr>
        <w:t>O</w:t>
      </w:r>
      <w:r w:rsidR="00AD03B6">
        <w:rPr>
          <w:color w:val="00B050"/>
          <w:szCs w:val="24"/>
        </w:rPr>
        <w:t xml:space="preserve">bjekt s rolí patiens </w:t>
      </w:r>
      <w:r>
        <w:rPr>
          <w:color w:val="00B050"/>
          <w:szCs w:val="24"/>
        </w:rPr>
        <w:t xml:space="preserve">nemůže mít v kontextu </w:t>
      </w:r>
      <w:proofErr w:type="spellStart"/>
      <w:r w:rsidRPr="005129BA">
        <w:rPr>
          <w:i/>
          <w:color w:val="00B050"/>
          <w:szCs w:val="24"/>
        </w:rPr>
        <w:t>teln</w:t>
      </w:r>
      <w:r>
        <w:rPr>
          <w:color w:val="00B050"/>
          <w:szCs w:val="24"/>
        </w:rPr>
        <w:noBreakHyphen/>
        <w:t>adj</w:t>
      </w:r>
      <w:proofErr w:type="spellEnd"/>
      <w:r>
        <w:rPr>
          <w:color w:val="00B050"/>
          <w:szCs w:val="24"/>
        </w:rPr>
        <w:t xml:space="preserve">. </w:t>
      </w:r>
      <w:r w:rsidR="00CA651F" w:rsidRPr="00901447">
        <w:rPr>
          <w:color w:val="00B050"/>
          <w:szCs w:val="24"/>
        </w:rPr>
        <w:t>akuzativ</w:t>
      </w:r>
      <w:r w:rsidR="00AD03B6">
        <w:rPr>
          <w:color w:val="00B050"/>
          <w:szCs w:val="24"/>
        </w:rPr>
        <w:t xml:space="preserve">; srov. kontrast mezi </w:t>
      </w:r>
      <w:r w:rsidR="00CA651F" w:rsidRPr="00901447">
        <w:rPr>
          <w:color w:val="00B050"/>
          <w:szCs w:val="24"/>
        </w:rPr>
        <w:t>(</w:t>
      </w:r>
      <w:r w:rsidR="00AD03B6">
        <w:rPr>
          <w:color w:val="00B050"/>
          <w:szCs w:val="24"/>
        </w:rPr>
        <w:t>7a</w:t>
      </w:r>
      <w:r w:rsidR="00CA651F" w:rsidRPr="00901447">
        <w:rPr>
          <w:color w:val="00B050"/>
          <w:szCs w:val="24"/>
        </w:rPr>
        <w:t>)</w:t>
      </w:r>
      <w:r w:rsidR="00AD03B6">
        <w:rPr>
          <w:color w:val="00B050"/>
          <w:szCs w:val="24"/>
        </w:rPr>
        <w:t xml:space="preserve"> a (7b). V</w:t>
      </w:r>
      <w:r w:rsidR="00CA651F" w:rsidRPr="00901447">
        <w:rPr>
          <w:color w:val="00B050"/>
          <w:szCs w:val="24"/>
        </w:rPr>
        <w:t xml:space="preserve">e větě se sponou </w:t>
      </w:r>
      <w:r w:rsidR="00CA651F" w:rsidRPr="00901447">
        <w:rPr>
          <w:i/>
          <w:color w:val="00B050"/>
          <w:szCs w:val="24"/>
        </w:rPr>
        <w:t>být</w:t>
      </w:r>
      <w:r w:rsidR="00CA651F" w:rsidRPr="00901447">
        <w:rPr>
          <w:color w:val="00B050"/>
          <w:szCs w:val="24"/>
        </w:rPr>
        <w:t xml:space="preserve"> a </w:t>
      </w:r>
      <w:proofErr w:type="spellStart"/>
      <w:r w:rsidR="00CA651F" w:rsidRPr="00901447">
        <w:rPr>
          <w:i/>
          <w:color w:val="00B050"/>
          <w:szCs w:val="24"/>
        </w:rPr>
        <w:t>teln</w:t>
      </w:r>
      <w:r w:rsidR="00CA651F" w:rsidRPr="00901447">
        <w:rPr>
          <w:i/>
          <w:color w:val="00B050"/>
          <w:szCs w:val="24"/>
        </w:rPr>
        <w:noBreakHyphen/>
      </w:r>
      <w:r w:rsidR="00CA651F" w:rsidRPr="00901447">
        <w:rPr>
          <w:color w:val="00B050"/>
          <w:szCs w:val="24"/>
        </w:rPr>
        <w:t>adj</w:t>
      </w:r>
      <w:proofErr w:type="spellEnd"/>
      <w:r w:rsidR="00CA651F" w:rsidRPr="00901447">
        <w:rPr>
          <w:color w:val="00B050"/>
          <w:szCs w:val="24"/>
        </w:rPr>
        <w:t>. je proto patiens subjektem</w:t>
      </w:r>
      <w:r w:rsidR="00AD03B6">
        <w:rPr>
          <w:color w:val="00B050"/>
          <w:szCs w:val="24"/>
        </w:rPr>
        <w:t>, a má tedy nominativ</w:t>
      </w:r>
      <w:r w:rsidR="00CA651F" w:rsidRPr="00901447">
        <w:rPr>
          <w:color w:val="00B050"/>
          <w:szCs w:val="24"/>
        </w:rPr>
        <w:t xml:space="preserve"> (</w:t>
      </w:r>
      <w:r w:rsidR="00AD03B6">
        <w:rPr>
          <w:color w:val="00B050"/>
          <w:szCs w:val="24"/>
        </w:rPr>
        <w:t>7c</w:t>
      </w:r>
      <w:r w:rsidR="00CA651F" w:rsidRPr="00901447">
        <w:rPr>
          <w:color w:val="00B050"/>
          <w:szCs w:val="24"/>
        </w:rPr>
        <w:t>)</w:t>
      </w:r>
      <w:r w:rsidR="00AD03B6">
        <w:rPr>
          <w:color w:val="00B050"/>
          <w:szCs w:val="24"/>
        </w:rPr>
        <w:t>. Z</w:t>
      </w:r>
      <w:r w:rsidR="009B172F" w:rsidRPr="00901447">
        <w:rPr>
          <w:color w:val="00B050"/>
          <w:szCs w:val="24"/>
        </w:rPr>
        <w:t xml:space="preserve"> tohoto hlediska ukazují </w:t>
      </w:r>
      <w:proofErr w:type="spellStart"/>
      <w:r w:rsidR="009B172F" w:rsidRPr="00901447">
        <w:rPr>
          <w:i/>
          <w:color w:val="00B050"/>
          <w:szCs w:val="24"/>
        </w:rPr>
        <w:t>teln</w:t>
      </w:r>
      <w:r w:rsidR="009B172F" w:rsidRPr="00901447">
        <w:rPr>
          <w:i/>
          <w:color w:val="00B050"/>
          <w:szCs w:val="24"/>
        </w:rPr>
        <w:noBreakHyphen/>
      </w:r>
      <w:r w:rsidR="009B172F" w:rsidRPr="00901447">
        <w:rPr>
          <w:color w:val="00B050"/>
          <w:szCs w:val="24"/>
        </w:rPr>
        <w:t>adj</w:t>
      </w:r>
      <w:proofErr w:type="spellEnd"/>
      <w:r w:rsidR="009B172F" w:rsidRPr="00901447">
        <w:rPr>
          <w:color w:val="00B050"/>
          <w:szCs w:val="24"/>
        </w:rPr>
        <w:t xml:space="preserve">. pasivní </w:t>
      </w:r>
      <w:proofErr w:type="spellStart"/>
      <w:r w:rsidR="009B172F" w:rsidRPr="00901447">
        <w:rPr>
          <w:color w:val="00B050"/>
          <w:szCs w:val="24"/>
        </w:rPr>
        <w:t>morfosyntax</w:t>
      </w:r>
      <w:proofErr w:type="spellEnd"/>
      <w:r w:rsidR="009B172F" w:rsidRPr="00901447">
        <w:rPr>
          <w:color w:val="00B050"/>
          <w:szCs w:val="24"/>
        </w:rPr>
        <w:t>, srov. (</w:t>
      </w:r>
      <w:r w:rsidR="00AD03B6">
        <w:rPr>
          <w:color w:val="00B050"/>
          <w:szCs w:val="24"/>
        </w:rPr>
        <w:t>7c</w:t>
      </w:r>
      <w:r w:rsidR="009B172F" w:rsidRPr="00901447">
        <w:rPr>
          <w:color w:val="00B050"/>
          <w:szCs w:val="24"/>
        </w:rPr>
        <w:t>) a (</w:t>
      </w:r>
      <w:r w:rsidR="00AD03B6">
        <w:rPr>
          <w:color w:val="00B050"/>
          <w:szCs w:val="24"/>
        </w:rPr>
        <w:t>7d</w:t>
      </w:r>
      <w:r w:rsidR="009B172F" w:rsidRPr="00901447">
        <w:rPr>
          <w:color w:val="00B050"/>
          <w:szCs w:val="24"/>
        </w:rPr>
        <w:t>):</w:t>
      </w:r>
    </w:p>
    <w:p w:rsidR="00CA651F" w:rsidRPr="00AD03B6" w:rsidRDefault="00CA651F" w:rsidP="00791544">
      <w:pPr>
        <w:tabs>
          <w:tab w:val="left" w:pos="567"/>
        </w:tabs>
        <w:rPr>
          <w:color w:val="00B050"/>
          <w:szCs w:val="24"/>
          <w:vertAlign w:val="subscript"/>
        </w:rPr>
      </w:pPr>
      <w:r w:rsidRPr="00901447">
        <w:rPr>
          <w:color w:val="00B050"/>
          <w:szCs w:val="24"/>
        </w:rPr>
        <w:t>(</w:t>
      </w:r>
      <w:r w:rsidR="00AD03B6">
        <w:rPr>
          <w:color w:val="00B050"/>
          <w:szCs w:val="24"/>
        </w:rPr>
        <w:t>7a</w:t>
      </w:r>
      <w:r w:rsidRPr="00901447">
        <w:rPr>
          <w:color w:val="00B050"/>
          <w:szCs w:val="24"/>
        </w:rPr>
        <w:t>)</w:t>
      </w:r>
      <w:r w:rsidRPr="00901447">
        <w:rPr>
          <w:color w:val="00B050"/>
          <w:szCs w:val="24"/>
        </w:rPr>
        <w:tab/>
      </w:r>
      <w:proofErr w:type="spellStart"/>
      <w:r w:rsidRPr="00901447">
        <w:rPr>
          <w:color w:val="00B050"/>
          <w:szCs w:val="24"/>
        </w:rPr>
        <w:t>Petr</w:t>
      </w:r>
      <w:r w:rsidR="00AD03B6">
        <w:rPr>
          <w:color w:val="00B050"/>
          <w:szCs w:val="24"/>
          <w:vertAlign w:val="subscript"/>
        </w:rPr>
        <w:t>Agens</w:t>
      </w:r>
      <w:proofErr w:type="spellEnd"/>
      <w:r w:rsidRPr="00901447">
        <w:rPr>
          <w:color w:val="00B050"/>
          <w:szCs w:val="24"/>
        </w:rPr>
        <w:t xml:space="preserve"> řešil </w:t>
      </w:r>
      <w:proofErr w:type="spellStart"/>
      <w:r w:rsidRPr="00901447">
        <w:rPr>
          <w:color w:val="00B050"/>
          <w:szCs w:val="24"/>
        </w:rPr>
        <w:t>úlohu</w:t>
      </w:r>
      <w:r w:rsidR="00AD03B6">
        <w:rPr>
          <w:color w:val="00B050"/>
          <w:szCs w:val="24"/>
          <w:vertAlign w:val="subscript"/>
        </w:rPr>
        <w:t>Patiens</w:t>
      </w:r>
      <w:proofErr w:type="spellEnd"/>
      <w:r w:rsidR="00AD03B6">
        <w:rPr>
          <w:color w:val="00B050"/>
          <w:szCs w:val="24"/>
          <w:vertAlign w:val="subscript"/>
        </w:rPr>
        <w:t>/</w:t>
      </w:r>
      <w:proofErr w:type="spellStart"/>
      <w:r w:rsidR="00AD03B6">
        <w:rPr>
          <w:color w:val="00B050"/>
          <w:szCs w:val="24"/>
          <w:vertAlign w:val="subscript"/>
        </w:rPr>
        <w:t>Acc</w:t>
      </w:r>
      <w:proofErr w:type="spellEnd"/>
    </w:p>
    <w:p w:rsidR="00CA651F" w:rsidRPr="00AD03B6" w:rsidRDefault="00CA651F" w:rsidP="00791544">
      <w:pPr>
        <w:tabs>
          <w:tab w:val="left" w:pos="567"/>
        </w:tabs>
        <w:rPr>
          <w:color w:val="00B050"/>
          <w:szCs w:val="24"/>
          <w:vertAlign w:val="subscript"/>
        </w:rPr>
      </w:pPr>
      <w:r w:rsidRPr="00901447">
        <w:rPr>
          <w:color w:val="00B050"/>
          <w:szCs w:val="24"/>
        </w:rPr>
        <w:t>(</w:t>
      </w:r>
      <w:r w:rsidR="00AD03B6">
        <w:rPr>
          <w:color w:val="00B050"/>
          <w:szCs w:val="24"/>
        </w:rPr>
        <w:t>7b</w:t>
      </w:r>
      <w:r w:rsidRPr="00901447">
        <w:rPr>
          <w:color w:val="00B050"/>
          <w:szCs w:val="24"/>
        </w:rPr>
        <w:t>)</w:t>
      </w:r>
      <w:r w:rsidRPr="00901447">
        <w:rPr>
          <w:color w:val="00B050"/>
          <w:szCs w:val="24"/>
        </w:rPr>
        <w:tab/>
        <w:t xml:space="preserve">*řešitelný </w:t>
      </w:r>
      <w:proofErr w:type="spellStart"/>
      <w:r w:rsidRPr="00901447">
        <w:rPr>
          <w:color w:val="00B050"/>
          <w:szCs w:val="24"/>
        </w:rPr>
        <w:t>úlohu</w:t>
      </w:r>
      <w:r w:rsidR="00AD03B6">
        <w:rPr>
          <w:color w:val="00B050"/>
          <w:szCs w:val="24"/>
          <w:vertAlign w:val="subscript"/>
        </w:rPr>
        <w:t>Patiens</w:t>
      </w:r>
      <w:proofErr w:type="spellEnd"/>
      <w:r w:rsidR="00AD03B6">
        <w:rPr>
          <w:color w:val="00B050"/>
          <w:szCs w:val="24"/>
          <w:vertAlign w:val="subscript"/>
        </w:rPr>
        <w:t>/</w:t>
      </w:r>
      <w:proofErr w:type="spellStart"/>
      <w:r w:rsidR="00AD03B6">
        <w:rPr>
          <w:color w:val="00B050"/>
          <w:szCs w:val="24"/>
          <w:vertAlign w:val="subscript"/>
        </w:rPr>
        <w:t>Acc</w:t>
      </w:r>
      <w:proofErr w:type="spellEnd"/>
    </w:p>
    <w:p w:rsidR="00CA651F" w:rsidRPr="00901447" w:rsidRDefault="00CA651F" w:rsidP="00791544">
      <w:pPr>
        <w:tabs>
          <w:tab w:val="left" w:pos="567"/>
        </w:tabs>
        <w:rPr>
          <w:color w:val="00B050"/>
          <w:szCs w:val="24"/>
        </w:rPr>
      </w:pPr>
      <w:r w:rsidRPr="00901447">
        <w:rPr>
          <w:color w:val="00B050"/>
          <w:szCs w:val="24"/>
        </w:rPr>
        <w:t>(</w:t>
      </w:r>
      <w:r w:rsidR="00AD03B6">
        <w:rPr>
          <w:color w:val="00B050"/>
          <w:szCs w:val="24"/>
        </w:rPr>
        <w:t>7c</w:t>
      </w:r>
      <w:r w:rsidRPr="00901447">
        <w:rPr>
          <w:color w:val="00B050"/>
          <w:szCs w:val="24"/>
        </w:rPr>
        <w:t>)</w:t>
      </w:r>
      <w:r w:rsidRPr="00901447">
        <w:rPr>
          <w:color w:val="00B050"/>
          <w:szCs w:val="24"/>
        </w:rPr>
        <w:tab/>
      </w:r>
      <w:proofErr w:type="spellStart"/>
      <w:r w:rsidRPr="00901447">
        <w:rPr>
          <w:color w:val="00B050"/>
          <w:szCs w:val="24"/>
        </w:rPr>
        <w:t>Úloha</w:t>
      </w:r>
      <w:r w:rsidR="00AD03B6">
        <w:rPr>
          <w:color w:val="00B050"/>
          <w:szCs w:val="24"/>
          <w:vertAlign w:val="subscript"/>
        </w:rPr>
        <w:t>Patiens</w:t>
      </w:r>
      <w:proofErr w:type="spellEnd"/>
      <w:r w:rsidR="00AD03B6">
        <w:rPr>
          <w:color w:val="00B050"/>
          <w:szCs w:val="24"/>
          <w:vertAlign w:val="subscript"/>
        </w:rPr>
        <w:t>/</w:t>
      </w:r>
      <w:proofErr w:type="spellStart"/>
      <w:r w:rsidR="00AD03B6">
        <w:rPr>
          <w:color w:val="00B050"/>
          <w:szCs w:val="24"/>
          <w:vertAlign w:val="subscript"/>
        </w:rPr>
        <w:t>Nom</w:t>
      </w:r>
      <w:proofErr w:type="spellEnd"/>
      <w:r w:rsidRPr="00901447">
        <w:rPr>
          <w:color w:val="00B050"/>
          <w:szCs w:val="24"/>
        </w:rPr>
        <w:t xml:space="preserve"> je řešitelná </w:t>
      </w:r>
    </w:p>
    <w:p w:rsidR="00CA651F" w:rsidRPr="00901447" w:rsidRDefault="00CA651F" w:rsidP="00791544">
      <w:pPr>
        <w:tabs>
          <w:tab w:val="left" w:pos="567"/>
        </w:tabs>
        <w:rPr>
          <w:color w:val="00B050"/>
          <w:szCs w:val="24"/>
        </w:rPr>
      </w:pPr>
      <w:r w:rsidRPr="00901447">
        <w:rPr>
          <w:color w:val="00B050"/>
          <w:szCs w:val="24"/>
        </w:rPr>
        <w:t>(</w:t>
      </w:r>
      <w:r w:rsidR="00AD03B6">
        <w:rPr>
          <w:color w:val="00B050"/>
          <w:szCs w:val="24"/>
        </w:rPr>
        <w:t>7d</w:t>
      </w:r>
      <w:r w:rsidRPr="00901447">
        <w:rPr>
          <w:color w:val="00B050"/>
          <w:szCs w:val="24"/>
        </w:rPr>
        <w:t>)</w:t>
      </w:r>
      <w:r w:rsidRPr="00901447">
        <w:rPr>
          <w:color w:val="00B050"/>
          <w:szCs w:val="24"/>
        </w:rPr>
        <w:tab/>
      </w:r>
      <w:proofErr w:type="spellStart"/>
      <w:r w:rsidRPr="00901447">
        <w:rPr>
          <w:color w:val="00B050"/>
          <w:szCs w:val="24"/>
        </w:rPr>
        <w:t>Úloha</w:t>
      </w:r>
      <w:r w:rsidR="00AD03B6">
        <w:rPr>
          <w:color w:val="00B050"/>
          <w:szCs w:val="24"/>
          <w:vertAlign w:val="subscript"/>
        </w:rPr>
        <w:t>Patiens</w:t>
      </w:r>
      <w:proofErr w:type="spellEnd"/>
      <w:r w:rsidR="00AD03B6">
        <w:rPr>
          <w:color w:val="00B050"/>
          <w:szCs w:val="24"/>
          <w:vertAlign w:val="subscript"/>
        </w:rPr>
        <w:t>/</w:t>
      </w:r>
      <w:proofErr w:type="spellStart"/>
      <w:r w:rsidR="00AD03B6">
        <w:rPr>
          <w:color w:val="00B050"/>
          <w:szCs w:val="24"/>
          <w:vertAlign w:val="subscript"/>
        </w:rPr>
        <w:t>Nom</w:t>
      </w:r>
      <w:proofErr w:type="spellEnd"/>
      <w:r w:rsidRPr="00901447">
        <w:rPr>
          <w:color w:val="00B050"/>
          <w:szCs w:val="24"/>
        </w:rPr>
        <w:t xml:space="preserve"> je řešena </w:t>
      </w:r>
      <w:r w:rsidRPr="00901447">
        <w:rPr>
          <w:i/>
          <w:color w:val="00B050"/>
          <w:szCs w:val="24"/>
        </w:rPr>
        <w:t xml:space="preserve"> </w:t>
      </w:r>
    </w:p>
    <w:p w:rsidR="00AD03B6" w:rsidRPr="00901447" w:rsidRDefault="00AD03B6" w:rsidP="00AD03B6">
      <w:pPr>
        <w:tabs>
          <w:tab w:val="left" w:pos="425"/>
        </w:tabs>
        <w:rPr>
          <w:color w:val="00B050"/>
          <w:szCs w:val="24"/>
        </w:rPr>
      </w:pPr>
      <w:r>
        <w:rPr>
          <w:color w:val="00B050"/>
          <w:szCs w:val="24"/>
        </w:rPr>
        <w:t>P</w:t>
      </w:r>
      <w:r w:rsidRPr="00901447">
        <w:rPr>
          <w:color w:val="00B050"/>
          <w:szCs w:val="24"/>
        </w:rPr>
        <w:t>asivní</w:t>
      </w:r>
      <w:r>
        <w:rPr>
          <w:color w:val="00B050"/>
          <w:szCs w:val="24"/>
        </w:rPr>
        <w:t xml:space="preserve"> </w:t>
      </w:r>
      <w:r w:rsidRPr="00901447">
        <w:rPr>
          <w:color w:val="00B050"/>
          <w:szCs w:val="24"/>
        </w:rPr>
        <w:t>struktur</w:t>
      </w:r>
      <w:r>
        <w:rPr>
          <w:color w:val="00B050"/>
          <w:szCs w:val="24"/>
        </w:rPr>
        <w:t>y</w:t>
      </w:r>
      <w:r w:rsidRPr="00901447">
        <w:rPr>
          <w:color w:val="00B050"/>
          <w:szCs w:val="24"/>
        </w:rPr>
        <w:t xml:space="preserve"> a </w:t>
      </w:r>
      <w:r>
        <w:rPr>
          <w:color w:val="00B050"/>
          <w:szCs w:val="24"/>
        </w:rPr>
        <w:t xml:space="preserve">struktury s </w:t>
      </w:r>
      <w:proofErr w:type="spellStart"/>
      <w:r w:rsidRPr="00901447">
        <w:rPr>
          <w:i/>
          <w:color w:val="00B050"/>
          <w:szCs w:val="24"/>
        </w:rPr>
        <w:t>teln</w:t>
      </w:r>
      <w:r w:rsidRPr="00901447">
        <w:rPr>
          <w:i/>
          <w:color w:val="00B050"/>
          <w:szCs w:val="24"/>
        </w:rPr>
        <w:noBreakHyphen/>
      </w:r>
      <w:r w:rsidR="00215314">
        <w:rPr>
          <w:color w:val="00B050"/>
          <w:szCs w:val="24"/>
        </w:rPr>
        <w:t>adj</w:t>
      </w:r>
      <w:proofErr w:type="spellEnd"/>
      <w:r w:rsidR="00215314">
        <w:rPr>
          <w:color w:val="00B050"/>
          <w:szCs w:val="24"/>
        </w:rPr>
        <w:t>.</w:t>
      </w:r>
      <w:r>
        <w:rPr>
          <w:color w:val="00B050"/>
          <w:szCs w:val="24"/>
        </w:rPr>
        <w:t xml:space="preserve"> se ale liší co do možnosti vyjádřit agens. Za</w:t>
      </w:r>
      <w:r w:rsidRPr="00901447">
        <w:rPr>
          <w:color w:val="00B050"/>
          <w:szCs w:val="24"/>
        </w:rPr>
        <w:t xml:space="preserve">tímco </w:t>
      </w:r>
      <w:r w:rsidR="00D20DC6">
        <w:rPr>
          <w:color w:val="00B050"/>
          <w:szCs w:val="24"/>
        </w:rPr>
        <w:t>v kontextu</w:t>
      </w:r>
      <w:r w:rsidRPr="00901447">
        <w:rPr>
          <w:color w:val="00B050"/>
          <w:szCs w:val="24"/>
        </w:rPr>
        <w:t> </w:t>
      </w:r>
      <w:proofErr w:type="spellStart"/>
      <w:r w:rsidRPr="00901447">
        <w:rPr>
          <w:i/>
          <w:color w:val="00B050"/>
          <w:szCs w:val="24"/>
        </w:rPr>
        <w:t>teln</w:t>
      </w:r>
      <w:r w:rsidRPr="00901447">
        <w:rPr>
          <w:i/>
          <w:color w:val="00B050"/>
          <w:szCs w:val="24"/>
        </w:rPr>
        <w:noBreakHyphen/>
      </w:r>
      <w:r w:rsidR="00215314">
        <w:rPr>
          <w:color w:val="00B050"/>
          <w:szCs w:val="24"/>
        </w:rPr>
        <w:t>adj</w:t>
      </w:r>
      <w:proofErr w:type="spellEnd"/>
      <w:r w:rsidR="00215314">
        <w:rPr>
          <w:color w:val="00B050"/>
          <w:szCs w:val="24"/>
        </w:rPr>
        <w:t xml:space="preserve">. </w:t>
      </w:r>
      <w:r w:rsidRPr="00901447">
        <w:rPr>
          <w:color w:val="00B050"/>
          <w:szCs w:val="24"/>
        </w:rPr>
        <w:t xml:space="preserve">lze vyjádřit agens instrumentálovým </w:t>
      </w:r>
      <w:r w:rsidR="008B68C4" w:rsidRPr="00901447">
        <w:rPr>
          <w:color w:val="00B050"/>
          <w:szCs w:val="24"/>
        </w:rPr>
        <w:t>↑</w:t>
      </w:r>
      <w:r w:rsidRPr="00901447">
        <w:rPr>
          <w:color w:val="00B050"/>
          <w:szCs w:val="24"/>
        </w:rPr>
        <w:t>adjunktem jen tehdy, má-li generickou interpretaci</w:t>
      </w:r>
      <w:r w:rsidR="00215314">
        <w:rPr>
          <w:color w:val="00B050"/>
          <w:szCs w:val="24"/>
        </w:rPr>
        <w:t xml:space="preserve"> (8a)</w:t>
      </w:r>
      <w:r w:rsidRPr="00901447">
        <w:rPr>
          <w:color w:val="00B050"/>
          <w:szCs w:val="24"/>
        </w:rPr>
        <w:t>, v pasivních strukturách toto omezení neplatí</w:t>
      </w:r>
      <w:r w:rsidR="00215314">
        <w:rPr>
          <w:color w:val="00B050"/>
          <w:szCs w:val="24"/>
        </w:rPr>
        <w:t xml:space="preserve"> (8b)</w:t>
      </w:r>
      <w:r w:rsidRPr="00901447">
        <w:rPr>
          <w:color w:val="00B050"/>
          <w:szCs w:val="24"/>
        </w:rPr>
        <w:t>:</w:t>
      </w:r>
    </w:p>
    <w:p w:rsidR="00AD03B6" w:rsidRPr="00901447" w:rsidRDefault="00AD03B6" w:rsidP="00AD03B6">
      <w:pPr>
        <w:tabs>
          <w:tab w:val="left" w:pos="567"/>
        </w:tabs>
        <w:rPr>
          <w:color w:val="00B050"/>
          <w:szCs w:val="24"/>
        </w:rPr>
      </w:pPr>
      <w:r w:rsidRPr="00901447">
        <w:rPr>
          <w:color w:val="00B050"/>
          <w:szCs w:val="24"/>
        </w:rPr>
        <w:t>(</w:t>
      </w:r>
      <w:r w:rsidR="00D20DC6">
        <w:rPr>
          <w:color w:val="00B050"/>
          <w:szCs w:val="24"/>
        </w:rPr>
        <w:t>8a</w:t>
      </w:r>
      <w:r w:rsidRPr="00901447">
        <w:rPr>
          <w:color w:val="00B050"/>
          <w:szCs w:val="24"/>
        </w:rPr>
        <w:t>)</w:t>
      </w:r>
      <w:r w:rsidRPr="00901447">
        <w:rPr>
          <w:color w:val="00B050"/>
          <w:szCs w:val="24"/>
        </w:rPr>
        <w:tab/>
        <w:t xml:space="preserve">Úloha je řešitelná *Petrem / </w:t>
      </w:r>
      <w:proofErr w:type="spellStart"/>
      <w:r w:rsidRPr="00901447">
        <w:rPr>
          <w:color w:val="00B050"/>
          <w:szCs w:val="24"/>
        </w:rPr>
        <w:t>matematiky</w:t>
      </w:r>
      <w:r w:rsidR="00D20DC6">
        <w:rPr>
          <w:color w:val="00B050"/>
          <w:szCs w:val="24"/>
          <w:vertAlign w:val="subscript"/>
        </w:rPr>
        <w:t>Agens</w:t>
      </w:r>
      <w:proofErr w:type="spellEnd"/>
      <w:r w:rsidR="00D20DC6">
        <w:rPr>
          <w:color w:val="00B050"/>
          <w:szCs w:val="24"/>
          <w:vertAlign w:val="subscript"/>
        </w:rPr>
        <w:t>/</w:t>
      </w:r>
      <w:proofErr w:type="spellStart"/>
      <w:r w:rsidR="00D20DC6">
        <w:rPr>
          <w:color w:val="00B050"/>
          <w:szCs w:val="24"/>
          <w:vertAlign w:val="subscript"/>
        </w:rPr>
        <w:t>Ins</w:t>
      </w:r>
      <w:proofErr w:type="spellEnd"/>
      <w:r w:rsidRPr="00901447">
        <w:rPr>
          <w:color w:val="00B050"/>
          <w:szCs w:val="24"/>
        </w:rPr>
        <w:t xml:space="preserve"> </w:t>
      </w:r>
    </w:p>
    <w:p w:rsidR="00AD03B6" w:rsidRDefault="00AD03B6" w:rsidP="00AD03B6">
      <w:pPr>
        <w:tabs>
          <w:tab w:val="left" w:pos="567"/>
        </w:tabs>
        <w:rPr>
          <w:color w:val="00B050"/>
          <w:szCs w:val="24"/>
        </w:rPr>
      </w:pPr>
      <w:r w:rsidRPr="00901447">
        <w:rPr>
          <w:color w:val="00B050"/>
          <w:szCs w:val="24"/>
        </w:rPr>
        <w:t>(</w:t>
      </w:r>
      <w:r w:rsidR="00D20DC6">
        <w:rPr>
          <w:color w:val="00B050"/>
          <w:szCs w:val="24"/>
        </w:rPr>
        <w:t>8b</w:t>
      </w:r>
      <w:r w:rsidRPr="00901447">
        <w:rPr>
          <w:color w:val="00B050"/>
          <w:szCs w:val="24"/>
        </w:rPr>
        <w:t>)</w:t>
      </w:r>
      <w:r w:rsidRPr="00901447">
        <w:rPr>
          <w:color w:val="00B050"/>
          <w:szCs w:val="24"/>
        </w:rPr>
        <w:tab/>
        <w:t xml:space="preserve">Úloha je řešena Petrem / </w:t>
      </w:r>
      <w:proofErr w:type="spellStart"/>
      <w:r w:rsidRPr="00901447">
        <w:rPr>
          <w:color w:val="00B050"/>
          <w:szCs w:val="24"/>
        </w:rPr>
        <w:t>matematiky</w:t>
      </w:r>
      <w:r w:rsidR="00D20DC6">
        <w:rPr>
          <w:color w:val="00B050"/>
          <w:szCs w:val="24"/>
          <w:vertAlign w:val="subscript"/>
        </w:rPr>
        <w:t>Agens</w:t>
      </w:r>
      <w:proofErr w:type="spellEnd"/>
      <w:r w:rsidR="00D20DC6">
        <w:rPr>
          <w:color w:val="00B050"/>
          <w:szCs w:val="24"/>
          <w:vertAlign w:val="subscript"/>
        </w:rPr>
        <w:t>/</w:t>
      </w:r>
      <w:proofErr w:type="spellStart"/>
      <w:r w:rsidR="00D20DC6">
        <w:rPr>
          <w:color w:val="00B050"/>
          <w:szCs w:val="24"/>
          <w:vertAlign w:val="subscript"/>
        </w:rPr>
        <w:t>Ins</w:t>
      </w:r>
      <w:proofErr w:type="spellEnd"/>
      <w:r w:rsidRPr="00901447">
        <w:rPr>
          <w:color w:val="00B050"/>
          <w:szCs w:val="24"/>
        </w:rPr>
        <w:t xml:space="preserve"> </w:t>
      </w:r>
    </w:p>
    <w:p w:rsidR="008B68C4" w:rsidRPr="00901447" w:rsidRDefault="002B6DE0" w:rsidP="008B68C4">
      <w:pPr>
        <w:tabs>
          <w:tab w:val="left" w:pos="425"/>
        </w:tabs>
        <w:rPr>
          <w:color w:val="00B050"/>
          <w:szCs w:val="24"/>
        </w:rPr>
      </w:pPr>
      <w:r>
        <w:rPr>
          <w:color w:val="00B050"/>
          <w:szCs w:val="24"/>
        </w:rPr>
        <w:t>Je</w:t>
      </w:r>
      <w:r>
        <w:rPr>
          <w:color w:val="00B050"/>
          <w:szCs w:val="24"/>
        </w:rPr>
        <w:noBreakHyphen/>
        <w:t xml:space="preserve">li </w:t>
      </w:r>
      <w:proofErr w:type="spellStart"/>
      <w:r w:rsidR="008B68C4" w:rsidRPr="002B6DE0">
        <w:rPr>
          <w:i/>
          <w:color w:val="00B050"/>
          <w:szCs w:val="24"/>
        </w:rPr>
        <w:t>teln</w:t>
      </w:r>
      <w:r>
        <w:rPr>
          <w:color w:val="00B050"/>
          <w:szCs w:val="24"/>
        </w:rPr>
        <w:noBreakHyphen/>
        <w:t>adj</w:t>
      </w:r>
      <w:proofErr w:type="spellEnd"/>
      <w:r>
        <w:rPr>
          <w:color w:val="00B050"/>
          <w:szCs w:val="24"/>
        </w:rPr>
        <w:t xml:space="preserve">. </w:t>
      </w:r>
      <w:proofErr w:type="spellStart"/>
      <w:r>
        <w:rPr>
          <w:color w:val="00B050"/>
          <w:szCs w:val="24"/>
        </w:rPr>
        <w:t>nominalizováno</w:t>
      </w:r>
      <w:proofErr w:type="spellEnd"/>
      <w:r>
        <w:rPr>
          <w:color w:val="00B050"/>
          <w:szCs w:val="24"/>
        </w:rPr>
        <w:t xml:space="preserve"> sufixem </w:t>
      </w:r>
      <w:r>
        <w:rPr>
          <w:color w:val="00B050"/>
          <w:szCs w:val="24"/>
        </w:rPr>
        <w:noBreakHyphen/>
      </w:r>
      <w:proofErr w:type="spellStart"/>
      <w:r>
        <w:rPr>
          <w:i/>
          <w:color w:val="00B050"/>
          <w:szCs w:val="24"/>
        </w:rPr>
        <w:t>ost</w:t>
      </w:r>
      <w:proofErr w:type="spellEnd"/>
      <w:r>
        <w:rPr>
          <w:i/>
          <w:color w:val="00B050"/>
          <w:szCs w:val="24"/>
        </w:rPr>
        <w:noBreakHyphen/>
      </w:r>
      <w:r>
        <w:rPr>
          <w:color w:val="00B050"/>
          <w:szCs w:val="24"/>
        </w:rPr>
        <w:t xml:space="preserve">, pak </w:t>
      </w:r>
      <w:r w:rsidR="008B68C4">
        <w:rPr>
          <w:color w:val="00B050"/>
          <w:szCs w:val="24"/>
        </w:rPr>
        <w:t>se</w:t>
      </w:r>
      <w:r>
        <w:rPr>
          <w:color w:val="00B050"/>
          <w:szCs w:val="24"/>
        </w:rPr>
        <w:t xml:space="preserve"> </w:t>
      </w:r>
      <w:r w:rsidR="008B68C4">
        <w:rPr>
          <w:color w:val="00B050"/>
          <w:szCs w:val="24"/>
        </w:rPr>
        <w:t xml:space="preserve">realizuje pouze patiens, a to ve dvou možných podobách: buď jako </w:t>
      </w:r>
      <w:proofErr w:type="spellStart"/>
      <w:r w:rsidR="008B68C4" w:rsidRPr="00901447">
        <w:rPr>
          <w:color w:val="00B050"/>
          <w:szCs w:val="24"/>
        </w:rPr>
        <w:t>postnominální</w:t>
      </w:r>
      <w:proofErr w:type="spellEnd"/>
      <w:r w:rsidR="008B68C4" w:rsidRPr="00901447">
        <w:rPr>
          <w:color w:val="00B050"/>
          <w:szCs w:val="24"/>
        </w:rPr>
        <w:t xml:space="preserve"> genitiv</w:t>
      </w:r>
      <w:r w:rsidR="008B68C4">
        <w:rPr>
          <w:color w:val="00B050"/>
          <w:szCs w:val="24"/>
        </w:rPr>
        <w:t xml:space="preserve"> (9a), nebo jako</w:t>
      </w:r>
      <w:r w:rsidR="008B68C4" w:rsidRPr="00901447">
        <w:rPr>
          <w:color w:val="00B050"/>
          <w:szCs w:val="24"/>
        </w:rPr>
        <w:t xml:space="preserve">  </w:t>
      </w:r>
      <w:proofErr w:type="spellStart"/>
      <w:r w:rsidR="008B68C4" w:rsidRPr="00901447">
        <w:rPr>
          <w:color w:val="00B050"/>
          <w:szCs w:val="24"/>
        </w:rPr>
        <w:t>prenominální</w:t>
      </w:r>
      <w:proofErr w:type="spellEnd"/>
      <w:r w:rsidR="008B68C4" w:rsidRPr="00901447">
        <w:rPr>
          <w:color w:val="00B050"/>
          <w:szCs w:val="24"/>
        </w:rPr>
        <w:t xml:space="preserve"> ↑posesor</w:t>
      </w:r>
      <w:r w:rsidR="008B68C4">
        <w:rPr>
          <w:color w:val="00B050"/>
          <w:szCs w:val="24"/>
        </w:rPr>
        <w:t xml:space="preserve"> (9b)</w:t>
      </w:r>
      <w:r w:rsidR="008B68C4" w:rsidRPr="00901447">
        <w:rPr>
          <w:color w:val="00B050"/>
          <w:szCs w:val="24"/>
        </w:rPr>
        <w:t xml:space="preserve">: </w:t>
      </w:r>
    </w:p>
    <w:p w:rsidR="008B68C4" w:rsidRDefault="008B68C4" w:rsidP="008B68C4">
      <w:pPr>
        <w:tabs>
          <w:tab w:val="left" w:pos="567"/>
        </w:tabs>
        <w:rPr>
          <w:color w:val="00B050"/>
          <w:szCs w:val="24"/>
        </w:rPr>
      </w:pPr>
      <w:r w:rsidRPr="00901447">
        <w:rPr>
          <w:color w:val="00B050"/>
          <w:szCs w:val="24"/>
        </w:rPr>
        <w:lastRenderedPageBreak/>
        <w:t>(9</w:t>
      </w:r>
      <w:r>
        <w:rPr>
          <w:color w:val="00B050"/>
          <w:szCs w:val="24"/>
        </w:rPr>
        <w:t>a</w:t>
      </w:r>
      <w:r w:rsidRPr="00901447">
        <w:rPr>
          <w:color w:val="00B050"/>
          <w:szCs w:val="24"/>
        </w:rPr>
        <w:t>)</w:t>
      </w:r>
      <w:r w:rsidRPr="00901447">
        <w:rPr>
          <w:color w:val="00B050"/>
          <w:szCs w:val="24"/>
        </w:rPr>
        <w:tab/>
      </w:r>
      <w:proofErr w:type="spellStart"/>
      <w:r w:rsidRPr="00901447">
        <w:rPr>
          <w:color w:val="00B050"/>
          <w:szCs w:val="24"/>
        </w:rPr>
        <w:t>podplatitelnost</w:t>
      </w:r>
      <w:proofErr w:type="spellEnd"/>
      <w:r>
        <w:rPr>
          <w:color w:val="00B050"/>
          <w:szCs w:val="24"/>
          <w:vertAlign w:val="subscript"/>
        </w:rPr>
        <w:t xml:space="preserve"> </w:t>
      </w:r>
      <w:proofErr w:type="spellStart"/>
      <w:r w:rsidRPr="00901447">
        <w:rPr>
          <w:color w:val="00B050"/>
          <w:szCs w:val="24"/>
        </w:rPr>
        <w:t>starosty</w:t>
      </w:r>
      <w:r w:rsidRPr="00901447">
        <w:rPr>
          <w:color w:val="00B050"/>
          <w:szCs w:val="24"/>
          <w:vertAlign w:val="subscript"/>
        </w:rPr>
        <w:t>Patiens</w:t>
      </w:r>
      <w:proofErr w:type="spellEnd"/>
      <w:r w:rsidRPr="00901447">
        <w:rPr>
          <w:color w:val="00B050"/>
          <w:szCs w:val="24"/>
          <w:vertAlign w:val="subscript"/>
        </w:rPr>
        <w:t>/*Agens</w:t>
      </w:r>
      <w:r w:rsidRPr="00901447">
        <w:rPr>
          <w:color w:val="00B050"/>
          <w:szCs w:val="24"/>
        </w:rPr>
        <w:t xml:space="preserve"> </w:t>
      </w:r>
    </w:p>
    <w:p w:rsidR="008B68C4" w:rsidRDefault="008B68C4" w:rsidP="008B68C4">
      <w:pPr>
        <w:tabs>
          <w:tab w:val="left" w:pos="567"/>
        </w:tabs>
        <w:rPr>
          <w:color w:val="00B050"/>
          <w:szCs w:val="24"/>
        </w:rPr>
      </w:pPr>
      <w:r>
        <w:rPr>
          <w:color w:val="00B050"/>
          <w:szCs w:val="24"/>
        </w:rPr>
        <w:t xml:space="preserve">(9b) </w:t>
      </w:r>
      <w:r w:rsidRPr="00901447">
        <w:rPr>
          <w:color w:val="00B050"/>
          <w:szCs w:val="24"/>
        </w:rPr>
        <w:t xml:space="preserve"> </w:t>
      </w:r>
      <w:proofErr w:type="spellStart"/>
      <w:r w:rsidRPr="00901447">
        <w:rPr>
          <w:color w:val="00B050"/>
          <w:szCs w:val="24"/>
        </w:rPr>
        <w:t>starostova</w:t>
      </w:r>
      <w:r w:rsidRPr="00901447">
        <w:rPr>
          <w:color w:val="00B050"/>
          <w:szCs w:val="24"/>
          <w:vertAlign w:val="subscript"/>
        </w:rPr>
        <w:t>Patiens</w:t>
      </w:r>
      <w:proofErr w:type="spellEnd"/>
      <w:r w:rsidRPr="00901447">
        <w:rPr>
          <w:color w:val="00B050"/>
          <w:szCs w:val="24"/>
          <w:vertAlign w:val="subscript"/>
        </w:rPr>
        <w:t>/*Agens</w:t>
      </w:r>
      <w:r w:rsidRPr="00901447">
        <w:rPr>
          <w:color w:val="00B050"/>
          <w:szCs w:val="24"/>
        </w:rPr>
        <w:t xml:space="preserve"> </w:t>
      </w:r>
      <w:proofErr w:type="spellStart"/>
      <w:r w:rsidRPr="00901447">
        <w:rPr>
          <w:color w:val="00B050"/>
          <w:szCs w:val="24"/>
        </w:rPr>
        <w:t>podplatitelnost</w:t>
      </w:r>
      <w:proofErr w:type="spellEnd"/>
    </w:p>
    <w:p w:rsidR="008B68C4" w:rsidRPr="00901447" w:rsidRDefault="002B6DE0" w:rsidP="008B68C4">
      <w:pPr>
        <w:tabs>
          <w:tab w:val="left" w:pos="425"/>
        </w:tabs>
        <w:rPr>
          <w:color w:val="00B050"/>
          <w:szCs w:val="24"/>
        </w:rPr>
      </w:pPr>
      <w:r>
        <w:rPr>
          <w:color w:val="00B050"/>
          <w:szCs w:val="24"/>
        </w:rPr>
        <w:t xml:space="preserve">Příklady (10)-(13) ukazují, že </w:t>
      </w:r>
      <w:r w:rsidR="008B68C4" w:rsidRPr="00901447">
        <w:rPr>
          <w:color w:val="00B050"/>
          <w:szCs w:val="24"/>
        </w:rPr>
        <w:t>ostatní argumenty a adjunkty</w:t>
      </w:r>
      <w:r>
        <w:rPr>
          <w:color w:val="00B050"/>
          <w:szCs w:val="24"/>
        </w:rPr>
        <w:t xml:space="preserve">, které jsou vázány na příslušný verbální kmen, </w:t>
      </w:r>
      <w:r w:rsidR="008B68C4" w:rsidRPr="00901447">
        <w:rPr>
          <w:color w:val="00B050"/>
          <w:szCs w:val="24"/>
        </w:rPr>
        <w:t xml:space="preserve">jsou </w:t>
      </w:r>
      <w:r w:rsidR="008B68C4">
        <w:rPr>
          <w:color w:val="00B050"/>
          <w:szCs w:val="24"/>
        </w:rPr>
        <w:t xml:space="preserve">v kontextu </w:t>
      </w:r>
      <w:proofErr w:type="spellStart"/>
      <w:r w:rsidR="008B68C4" w:rsidRPr="008B68C4">
        <w:rPr>
          <w:i/>
          <w:color w:val="00B050"/>
          <w:szCs w:val="24"/>
        </w:rPr>
        <w:t>teln</w:t>
      </w:r>
      <w:r w:rsidR="008B68C4">
        <w:rPr>
          <w:i/>
          <w:color w:val="00B050"/>
          <w:szCs w:val="24"/>
        </w:rPr>
        <w:noBreakHyphen/>
      </w:r>
      <w:r w:rsidR="008B68C4">
        <w:rPr>
          <w:color w:val="00B050"/>
          <w:szCs w:val="24"/>
        </w:rPr>
        <w:t>adj</w:t>
      </w:r>
      <w:proofErr w:type="spellEnd"/>
      <w:r w:rsidR="008B68C4">
        <w:rPr>
          <w:color w:val="00B050"/>
          <w:szCs w:val="24"/>
        </w:rPr>
        <w:t xml:space="preserve">. a jejich </w:t>
      </w:r>
      <w:proofErr w:type="spellStart"/>
      <w:r w:rsidR="008B68C4">
        <w:rPr>
          <w:color w:val="00B050"/>
          <w:szCs w:val="24"/>
        </w:rPr>
        <w:t>nominalizací</w:t>
      </w:r>
      <w:proofErr w:type="spellEnd"/>
      <w:r w:rsidR="008B68C4">
        <w:rPr>
          <w:color w:val="00B050"/>
          <w:szCs w:val="24"/>
        </w:rPr>
        <w:t xml:space="preserve"> </w:t>
      </w:r>
      <w:r w:rsidR="008B68C4" w:rsidRPr="00901447">
        <w:rPr>
          <w:color w:val="00B050"/>
          <w:szCs w:val="24"/>
        </w:rPr>
        <w:t xml:space="preserve">realizovány: </w:t>
      </w:r>
    </w:p>
    <w:p w:rsidR="008B68C4" w:rsidRPr="00901447" w:rsidRDefault="008B68C4" w:rsidP="008B68C4">
      <w:pPr>
        <w:tabs>
          <w:tab w:val="left" w:pos="567"/>
        </w:tabs>
        <w:rPr>
          <w:color w:val="00B050"/>
          <w:szCs w:val="24"/>
        </w:rPr>
      </w:pPr>
      <w:r w:rsidRPr="00901447">
        <w:rPr>
          <w:color w:val="00B050"/>
          <w:szCs w:val="24"/>
        </w:rPr>
        <w:t>(</w:t>
      </w:r>
      <w:r>
        <w:rPr>
          <w:color w:val="00B050"/>
          <w:szCs w:val="24"/>
        </w:rPr>
        <w:t>10</w:t>
      </w:r>
      <w:r w:rsidRPr="00901447">
        <w:rPr>
          <w:color w:val="00B050"/>
          <w:szCs w:val="24"/>
        </w:rPr>
        <w:t>)</w:t>
      </w:r>
      <w:r w:rsidRPr="00901447">
        <w:rPr>
          <w:color w:val="00B050"/>
          <w:szCs w:val="24"/>
        </w:rPr>
        <w:tab/>
        <w:t xml:space="preserve">Prémie je vyplatitelná </w:t>
      </w:r>
      <w:r w:rsidRPr="002B6DE0">
        <w:rPr>
          <w:i/>
          <w:color w:val="00B050"/>
          <w:szCs w:val="24"/>
        </w:rPr>
        <w:t>jen studentům se samými jedničkami</w:t>
      </w:r>
    </w:p>
    <w:p w:rsidR="008B68C4" w:rsidRPr="00901447" w:rsidRDefault="008B68C4" w:rsidP="008B68C4">
      <w:pPr>
        <w:tabs>
          <w:tab w:val="left" w:pos="567"/>
        </w:tabs>
        <w:rPr>
          <w:color w:val="00B050"/>
          <w:szCs w:val="24"/>
        </w:rPr>
      </w:pPr>
      <w:r w:rsidRPr="00901447">
        <w:rPr>
          <w:color w:val="00B050"/>
          <w:szCs w:val="24"/>
        </w:rPr>
        <w:t>(</w:t>
      </w:r>
      <w:r>
        <w:rPr>
          <w:color w:val="00B050"/>
          <w:szCs w:val="24"/>
        </w:rPr>
        <w:t>11</w:t>
      </w:r>
      <w:r w:rsidRPr="00901447">
        <w:rPr>
          <w:color w:val="00B050"/>
          <w:szCs w:val="24"/>
        </w:rPr>
        <w:t>)</w:t>
      </w:r>
      <w:r w:rsidRPr="00901447">
        <w:rPr>
          <w:color w:val="00B050"/>
          <w:szCs w:val="24"/>
        </w:rPr>
        <w:tab/>
        <w:t>slučiteln</w:t>
      </w:r>
      <w:r>
        <w:rPr>
          <w:color w:val="00B050"/>
          <w:szCs w:val="24"/>
        </w:rPr>
        <w:t>ost</w:t>
      </w:r>
      <w:r w:rsidRPr="00901447">
        <w:rPr>
          <w:color w:val="00B050"/>
          <w:szCs w:val="24"/>
        </w:rPr>
        <w:t xml:space="preserve"> </w:t>
      </w:r>
      <w:r>
        <w:rPr>
          <w:color w:val="00B050"/>
          <w:szCs w:val="24"/>
        </w:rPr>
        <w:t xml:space="preserve">kyslíku </w:t>
      </w:r>
      <w:r w:rsidRPr="002B6DE0">
        <w:rPr>
          <w:i/>
          <w:color w:val="00B050"/>
          <w:szCs w:val="24"/>
        </w:rPr>
        <w:t>s vodíkem</w:t>
      </w:r>
    </w:p>
    <w:p w:rsidR="008B68C4" w:rsidRPr="00901447" w:rsidRDefault="008B68C4" w:rsidP="008B68C4">
      <w:pPr>
        <w:tabs>
          <w:tab w:val="left" w:pos="567"/>
        </w:tabs>
        <w:rPr>
          <w:color w:val="00B050"/>
          <w:szCs w:val="24"/>
        </w:rPr>
      </w:pPr>
      <w:r w:rsidRPr="00901447">
        <w:rPr>
          <w:color w:val="00B050"/>
          <w:szCs w:val="24"/>
        </w:rPr>
        <w:t>(</w:t>
      </w:r>
      <w:r>
        <w:rPr>
          <w:color w:val="00B050"/>
          <w:szCs w:val="24"/>
        </w:rPr>
        <w:t>12</w:t>
      </w:r>
      <w:r w:rsidRPr="00901447">
        <w:rPr>
          <w:color w:val="00B050"/>
          <w:szCs w:val="24"/>
        </w:rPr>
        <w:t>)</w:t>
      </w:r>
      <w:r w:rsidRPr="00901447">
        <w:rPr>
          <w:color w:val="00B050"/>
          <w:szCs w:val="24"/>
        </w:rPr>
        <w:tab/>
        <w:t>Měl</w:t>
      </w:r>
      <w:r w:rsidR="002B6DE0">
        <w:rPr>
          <w:color w:val="00B050"/>
          <w:szCs w:val="24"/>
        </w:rPr>
        <w:t>i</w:t>
      </w:r>
      <w:r w:rsidRPr="00901447">
        <w:rPr>
          <w:color w:val="00B050"/>
          <w:szCs w:val="24"/>
        </w:rPr>
        <w:t xml:space="preserve"> </w:t>
      </w:r>
      <w:r w:rsidR="002B6DE0" w:rsidRPr="002B6DE0">
        <w:rPr>
          <w:i/>
          <w:color w:val="00B050"/>
          <w:szCs w:val="24"/>
        </w:rPr>
        <w:t>absolutně</w:t>
      </w:r>
      <w:r w:rsidRPr="00901447">
        <w:rPr>
          <w:color w:val="00B050"/>
          <w:szCs w:val="24"/>
        </w:rPr>
        <w:t xml:space="preserve"> </w:t>
      </w:r>
      <w:r w:rsidR="002B6DE0">
        <w:rPr>
          <w:color w:val="00B050"/>
          <w:szCs w:val="24"/>
        </w:rPr>
        <w:t>nesplni</w:t>
      </w:r>
      <w:r w:rsidRPr="00901447">
        <w:rPr>
          <w:color w:val="00B050"/>
          <w:szCs w:val="24"/>
        </w:rPr>
        <w:t>telné</w:t>
      </w:r>
      <w:r w:rsidR="002B6DE0">
        <w:rPr>
          <w:color w:val="00B050"/>
          <w:szCs w:val="24"/>
        </w:rPr>
        <w:t xml:space="preserve"> </w:t>
      </w:r>
      <w:r w:rsidR="002B6DE0" w:rsidRPr="002B6DE0">
        <w:rPr>
          <w:i/>
          <w:color w:val="00B050"/>
          <w:szCs w:val="24"/>
        </w:rPr>
        <w:t>požadavky</w:t>
      </w:r>
      <w:r w:rsidR="002B6DE0">
        <w:rPr>
          <w:color w:val="00B050"/>
          <w:szCs w:val="24"/>
        </w:rPr>
        <w:t xml:space="preserve"> </w:t>
      </w:r>
      <w:r w:rsidRPr="00901447">
        <w:rPr>
          <w:color w:val="00B050"/>
          <w:szCs w:val="24"/>
        </w:rPr>
        <w:t xml:space="preserve"> </w:t>
      </w:r>
    </w:p>
    <w:p w:rsidR="008B68C4" w:rsidRDefault="008B68C4" w:rsidP="008B68C4">
      <w:pPr>
        <w:tabs>
          <w:tab w:val="left" w:pos="567"/>
        </w:tabs>
        <w:rPr>
          <w:color w:val="00B050"/>
          <w:szCs w:val="24"/>
        </w:rPr>
      </w:pPr>
      <w:r w:rsidRPr="00901447">
        <w:rPr>
          <w:color w:val="00B050"/>
          <w:szCs w:val="24"/>
        </w:rPr>
        <w:t>(</w:t>
      </w:r>
      <w:r>
        <w:rPr>
          <w:color w:val="00B050"/>
          <w:szCs w:val="24"/>
        </w:rPr>
        <w:t>13</w:t>
      </w:r>
      <w:r w:rsidRPr="00901447">
        <w:rPr>
          <w:color w:val="00B050"/>
          <w:szCs w:val="24"/>
        </w:rPr>
        <w:t>)</w:t>
      </w:r>
      <w:r w:rsidRPr="00901447">
        <w:rPr>
          <w:color w:val="00B050"/>
          <w:szCs w:val="24"/>
        </w:rPr>
        <w:tab/>
      </w:r>
      <w:r w:rsidRPr="002B6DE0">
        <w:rPr>
          <w:i/>
          <w:color w:val="00B050"/>
          <w:szCs w:val="24"/>
        </w:rPr>
        <w:t>před dvaceti lety v Evropě</w:t>
      </w:r>
      <w:r w:rsidRPr="00901447">
        <w:rPr>
          <w:color w:val="00B050"/>
          <w:szCs w:val="24"/>
        </w:rPr>
        <w:t xml:space="preserve"> nemyslitelná operace</w:t>
      </w:r>
    </w:p>
    <w:p w:rsidR="002B6DE0" w:rsidRDefault="006B2C8F" w:rsidP="008B68C4">
      <w:pPr>
        <w:tabs>
          <w:tab w:val="left" w:pos="567"/>
        </w:tabs>
        <w:rPr>
          <w:color w:val="00B050"/>
          <w:szCs w:val="24"/>
        </w:rPr>
      </w:pPr>
      <w:proofErr w:type="spellStart"/>
      <w:r>
        <w:rPr>
          <w:i/>
          <w:color w:val="00B050"/>
          <w:szCs w:val="24"/>
        </w:rPr>
        <w:t>teln</w:t>
      </w:r>
      <w:r w:rsidRPr="006B2C8F">
        <w:rPr>
          <w:color w:val="00B050"/>
          <w:szCs w:val="24"/>
        </w:rPr>
        <w:noBreakHyphen/>
        <w:t>adj</w:t>
      </w:r>
      <w:proofErr w:type="spellEnd"/>
      <w:r w:rsidRPr="006B2C8F">
        <w:rPr>
          <w:color w:val="00B050"/>
          <w:szCs w:val="24"/>
        </w:rPr>
        <w:t xml:space="preserve">. / </w:t>
      </w:r>
      <w:proofErr w:type="spellStart"/>
      <w:r w:rsidRPr="006B2C8F">
        <w:rPr>
          <w:color w:val="00B050"/>
          <w:szCs w:val="24"/>
        </w:rPr>
        <w:t>adv</w:t>
      </w:r>
      <w:proofErr w:type="spellEnd"/>
      <w:r>
        <w:rPr>
          <w:i/>
          <w:color w:val="00B050"/>
          <w:szCs w:val="24"/>
        </w:rPr>
        <w:t>.</w:t>
      </w:r>
      <w:r>
        <w:rPr>
          <w:color w:val="00B050"/>
          <w:szCs w:val="24"/>
        </w:rPr>
        <w:t xml:space="preserve"> jsou produktivně derivována z verbálních kmenů obou vidů, existují tedy i vidové dvojice typu </w:t>
      </w:r>
      <w:proofErr w:type="spellStart"/>
      <w:r>
        <w:rPr>
          <w:i/>
          <w:color w:val="00B050"/>
          <w:szCs w:val="24"/>
        </w:rPr>
        <w:t>přenositelný</w:t>
      </w:r>
      <w:r>
        <w:rPr>
          <w:color w:val="00B050"/>
          <w:szCs w:val="24"/>
          <w:vertAlign w:val="subscript"/>
        </w:rPr>
        <w:t>Perf</w:t>
      </w:r>
      <w:proofErr w:type="spellEnd"/>
      <w:r>
        <w:rPr>
          <w:color w:val="00B050"/>
          <w:szCs w:val="24"/>
        </w:rPr>
        <w:t xml:space="preserve"> – </w:t>
      </w:r>
      <w:proofErr w:type="spellStart"/>
      <w:r>
        <w:rPr>
          <w:i/>
          <w:color w:val="00B050"/>
          <w:szCs w:val="24"/>
        </w:rPr>
        <w:t>přenášitelný</w:t>
      </w:r>
      <w:r>
        <w:rPr>
          <w:color w:val="00B050"/>
          <w:szCs w:val="24"/>
          <w:vertAlign w:val="subscript"/>
        </w:rPr>
        <w:t>impf</w:t>
      </w:r>
      <w:proofErr w:type="spellEnd"/>
      <w:r w:rsidRPr="006B2C8F">
        <w:rPr>
          <w:color w:val="00B050"/>
          <w:szCs w:val="24"/>
        </w:rPr>
        <w:t>,</w:t>
      </w:r>
      <w:r>
        <w:rPr>
          <w:color w:val="00B050"/>
          <w:szCs w:val="24"/>
          <w:vertAlign w:val="subscript"/>
        </w:rPr>
        <w:t xml:space="preserve"> </w:t>
      </w:r>
      <w:proofErr w:type="spellStart"/>
      <w:r>
        <w:rPr>
          <w:i/>
          <w:color w:val="00B050"/>
          <w:szCs w:val="24"/>
        </w:rPr>
        <w:t>použitelný</w:t>
      </w:r>
      <w:r>
        <w:rPr>
          <w:color w:val="00B050"/>
          <w:szCs w:val="24"/>
          <w:vertAlign w:val="subscript"/>
        </w:rPr>
        <w:t>Perf</w:t>
      </w:r>
      <w:proofErr w:type="spellEnd"/>
      <w:r>
        <w:rPr>
          <w:color w:val="00B050"/>
          <w:szCs w:val="24"/>
        </w:rPr>
        <w:t xml:space="preserve"> – </w:t>
      </w:r>
      <w:proofErr w:type="spellStart"/>
      <w:r>
        <w:rPr>
          <w:i/>
          <w:color w:val="00B050"/>
          <w:szCs w:val="24"/>
        </w:rPr>
        <w:t>používatelný</w:t>
      </w:r>
      <w:r>
        <w:rPr>
          <w:color w:val="00B050"/>
          <w:szCs w:val="24"/>
          <w:vertAlign w:val="subscript"/>
        </w:rPr>
        <w:t>impf</w:t>
      </w:r>
      <w:proofErr w:type="spellEnd"/>
      <w:r>
        <w:rPr>
          <w:color w:val="00B050"/>
          <w:szCs w:val="24"/>
        </w:rPr>
        <w:t xml:space="preserve">, </w:t>
      </w:r>
      <w:proofErr w:type="spellStart"/>
      <w:r>
        <w:rPr>
          <w:i/>
          <w:color w:val="00B050"/>
          <w:szCs w:val="24"/>
        </w:rPr>
        <w:t>srovnatelný</w:t>
      </w:r>
      <w:r>
        <w:rPr>
          <w:color w:val="00B050"/>
          <w:szCs w:val="24"/>
          <w:vertAlign w:val="subscript"/>
        </w:rPr>
        <w:t>Perf</w:t>
      </w:r>
      <w:proofErr w:type="spellEnd"/>
      <w:r>
        <w:rPr>
          <w:color w:val="00B050"/>
          <w:szCs w:val="24"/>
        </w:rPr>
        <w:t xml:space="preserve"> – </w:t>
      </w:r>
      <w:proofErr w:type="spellStart"/>
      <w:r>
        <w:rPr>
          <w:i/>
          <w:color w:val="00B050"/>
          <w:szCs w:val="24"/>
        </w:rPr>
        <w:t>srovnávatelný</w:t>
      </w:r>
      <w:r>
        <w:rPr>
          <w:color w:val="00B050"/>
          <w:szCs w:val="24"/>
          <w:vertAlign w:val="subscript"/>
        </w:rPr>
        <w:t>impf</w:t>
      </w:r>
      <w:proofErr w:type="spellEnd"/>
      <w:r>
        <w:rPr>
          <w:color w:val="00B050"/>
          <w:szCs w:val="24"/>
        </w:rPr>
        <w:t xml:space="preserve">, </w:t>
      </w:r>
      <w:proofErr w:type="spellStart"/>
      <w:r>
        <w:rPr>
          <w:i/>
          <w:color w:val="00B050"/>
          <w:szCs w:val="24"/>
        </w:rPr>
        <w:t>ohnutelný</w:t>
      </w:r>
      <w:r>
        <w:rPr>
          <w:color w:val="00B050"/>
          <w:szCs w:val="24"/>
          <w:vertAlign w:val="subscript"/>
        </w:rPr>
        <w:t>Perf</w:t>
      </w:r>
      <w:proofErr w:type="spellEnd"/>
      <w:r>
        <w:rPr>
          <w:color w:val="00B050"/>
          <w:szCs w:val="24"/>
        </w:rPr>
        <w:t xml:space="preserve"> – </w:t>
      </w:r>
      <w:proofErr w:type="spellStart"/>
      <w:r>
        <w:rPr>
          <w:i/>
          <w:color w:val="00B050"/>
          <w:szCs w:val="24"/>
        </w:rPr>
        <w:t>ohýbatelný</w:t>
      </w:r>
      <w:r>
        <w:rPr>
          <w:color w:val="00B050"/>
          <w:szCs w:val="24"/>
          <w:vertAlign w:val="subscript"/>
        </w:rPr>
        <w:t>impf</w:t>
      </w:r>
      <w:proofErr w:type="spellEnd"/>
      <w:r>
        <w:rPr>
          <w:color w:val="00B050"/>
          <w:szCs w:val="24"/>
        </w:rPr>
        <w:t xml:space="preserve">.      </w:t>
      </w:r>
      <w:r>
        <w:rPr>
          <w:i/>
          <w:color w:val="00B050"/>
          <w:szCs w:val="24"/>
        </w:rPr>
        <w:t xml:space="preserve"> </w:t>
      </w:r>
    </w:p>
    <w:p w:rsidR="008B68C4" w:rsidRPr="00901447" w:rsidRDefault="008B68C4" w:rsidP="008B68C4">
      <w:pPr>
        <w:tabs>
          <w:tab w:val="left" w:pos="567"/>
        </w:tabs>
        <w:rPr>
          <w:color w:val="00B050"/>
          <w:szCs w:val="24"/>
        </w:rPr>
      </w:pPr>
      <w:r w:rsidRPr="00901447">
        <w:rPr>
          <w:i/>
          <w:color w:val="00B050"/>
          <w:szCs w:val="24"/>
        </w:rPr>
        <w:t xml:space="preserve"> </w:t>
      </w:r>
    </w:p>
    <w:p w:rsidR="008B68C4" w:rsidRPr="00901447" w:rsidRDefault="008B68C4" w:rsidP="008B68C4">
      <w:pPr>
        <w:tabs>
          <w:tab w:val="left" w:pos="425"/>
        </w:tabs>
        <w:rPr>
          <w:smallCaps/>
          <w:color w:val="00B050"/>
          <w:szCs w:val="24"/>
        </w:rPr>
      </w:pPr>
      <w:r>
        <w:rPr>
          <w:smallCaps/>
          <w:color w:val="00B050"/>
          <w:szCs w:val="24"/>
        </w:rPr>
        <w:t>3</w:t>
      </w:r>
      <w:r w:rsidRPr="00901447">
        <w:rPr>
          <w:smallCaps/>
          <w:color w:val="00B050"/>
          <w:szCs w:val="24"/>
        </w:rPr>
        <w:t xml:space="preserve">. </w:t>
      </w:r>
      <w:r>
        <w:rPr>
          <w:smallCaps/>
          <w:color w:val="00B050"/>
          <w:szCs w:val="24"/>
        </w:rPr>
        <w:t>Sémantika a pragmatika</w:t>
      </w:r>
    </w:p>
    <w:p w:rsidR="00E761EC" w:rsidRDefault="00E761EC" w:rsidP="00791544">
      <w:pPr>
        <w:tabs>
          <w:tab w:val="left" w:pos="425"/>
        </w:tabs>
        <w:rPr>
          <w:color w:val="00B050"/>
          <w:szCs w:val="24"/>
        </w:rPr>
      </w:pPr>
      <w:proofErr w:type="spellStart"/>
      <w:r>
        <w:rPr>
          <w:i/>
          <w:color w:val="00B050"/>
          <w:szCs w:val="24"/>
        </w:rPr>
        <w:t>teln</w:t>
      </w:r>
      <w:r>
        <w:rPr>
          <w:i/>
          <w:color w:val="00B050"/>
          <w:szCs w:val="24"/>
        </w:rPr>
        <w:noBreakHyphen/>
      </w:r>
      <w:r w:rsidRPr="00E761EC">
        <w:rPr>
          <w:color w:val="00B050"/>
          <w:szCs w:val="24"/>
        </w:rPr>
        <w:t>adj</w:t>
      </w:r>
      <w:proofErr w:type="spellEnd"/>
      <w:r w:rsidRPr="00E761EC">
        <w:rPr>
          <w:color w:val="00B050"/>
          <w:szCs w:val="24"/>
        </w:rPr>
        <w:t xml:space="preserve">. / </w:t>
      </w:r>
      <w:proofErr w:type="spellStart"/>
      <w:r w:rsidRPr="00E761EC">
        <w:rPr>
          <w:color w:val="00B050"/>
          <w:szCs w:val="24"/>
        </w:rPr>
        <w:t>adv</w:t>
      </w:r>
      <w:proofErr w:type="spellEnd"/>
      <w:r w:rsidRPr="00E761EC">
        <w:rPr>
          <w:color w:val="00B050"/>
          <w:szCs w:val="24"/>
        </w:rPr>
        <w:t xml:space="preserve">. </w:t>
      </w:r>
      <w:r>
        <w:rPr>
          <w:color w:val="00B050"/>
          <w:szCs w:val="24"/>
        </w:rPr>
        <w:t xml:space="preserve">se velmi často vyskytují v negované podobě; oproti jiným typům </w:t>
      </w:r>
      <w:proofErr w:type="spellStart"/>
      <w:r>
        <w:rPr>
          <w:color w:val="00B050"/>
          <w:szCs w:val="24"/>
        </w:rPr>
        <w:t>ajdektiv</w:t>
      </w:r>
      <w:proofErr w:type="spellEnd"/>
      <w:r>
        <w:rPr>
          <w:color w:val="00B050"/>
          <w:szCs w:val="24"/>
        </w:rPr>
        <w:t xml:space="preserve"> je mezi nimi poměrně vysoké procento </w:t>
      </w:r>
      <w:r w:rsidRPr="00901447">
        <w:rPr>
          <w:color w:val="00B050"/>
          <w:szCs w:val="24"/>
        </w:rPr>
        <w:t>↑</w:t>
      </w:r>
      <w:r>
        <w:rPr>
          <w:color w:val="00B050"/>
          <w:szCs w:val="24"/>
        </w:rPr>
        <w:t xml:space="preserve">negativ tantum: </w:t>
      </w:r>
    </w:p>
    <w:p w:rsidR="00E761EC" w:rsidRDefault="00E761EC" w:rsidP="00E761EC">
      <w:pPr>
        <w:tabs>
          <w:tab w:val="left" w:pos="425"/>
          <w:tab w:val="left" w:pos="567"/>
        </w:tabs>
        <w:rPr>
          <w:color w:val="00B050"/>
          <w:szCs w:val="24"/>
        </w:rPr>
      </w:pPr>
      <w:r w:rsidRPr="00901447">
        <w:rPr>
          <w:color w:val="00B050"/>
          <w:szCs w:val="24"/>
        </w:rPr>
        <w:t>(1</w:t>
      </w:r>
      <w:r>
        <w:rPr>
          <w:color w:val="00B050"/>
          <w:szCs w:val="24"/>
        </w:rPr>
        <w:t>4</w:t>
      </w:r>
      <w:r w:rsidRPr="00901447">
        <w:rPr>
          <w:color w:val="00B050"/>
          <w:szCs w:val="24"/>
        </w:rPr>
        <w:t>)</w:t>
      </w:r>
      <w:r w:rsidRPr="00901447">
        <w:rPr>
          <w:color w:val="00B050"/>
          <w:szCs w:val="24"/>
        </w:rPr>
        <w:tab/>
      </w:r>
      <w:r w:rsidRPr="00901447">
        <w:rPr>
          <w:color w:val="00B050"/>
          <w:szCs w:val="24"/>
        </w:rPr>
        <w:tab/>
      </w:r>
      <w:r w:rsidRPr="00E761EC">
        <w:rPr>
          <w:color w:val="00B050"/>
          <w:szCs w:val="24"/>
        </w:rPr>
        <w:t>ne</w:t>
      </w:r>
      <w:r w:rsidRPr="00E761EC">
        <w:rPr>
          <w:color w:val="00B050"/>
          <w:szCs w:val="24"/>
        </w:rPr>
        <w:noBreakHyphen/>
      </w:r>
      <w:r>
        <w:rPr>
          <w:color w:val="00B050"/>
          <w:szCs w:val="24"/>
        </w:rPr>
        <w:t xml:space="preserve">vyhnutelný </w:t>
      </w:r>
      <w:r w:rsidRPr="00DE5FBD">
        <w:rPr>
          <w:color w:val="00B050"/>
          <w:szCs w:val="24"/>
        </w:rPr>
        <w:t>× *</w:t>
      </w:r>
      <w:r>
        <w:rPr>
          <w:color w:val="00B050"/>
          <w:szCs w:val="24"/>
        </w:rPr>
        <w:t>vyh</w:t>
      </w:r>
      <w:r w:rsidRPr="00DE5FBD">
        <w:rPr>
          <w:color w:val="00B050"/>
          <w:szCs w:val="24"/>
        </w:rPr>
        <w:t>nutelný</w:t>
      </w:r>
      <w:r>
        <w:rPr>
          <w:color w:val="00B050"/>
          <w:szCs w:val="24"/>
        </w:rPr>
        <w:t>, …</w:t>
      </w:r>
    </w:p>
    <w:p w:rsidR="00CA651F" w:rsidRPr="00901447" w:rsidRDefault="00CA651F" w:rsidP="00791544">
      <w:pPr>
        <w:tabs>
          <w:tab w:val="left" w:pos="425"/>
        </w:tabs>
        <w:rPr>
          <w:color w:val="00B050"/>
          <w:szCs w:val="24"/>
        </w:rPr>
      </w:pPr>
      <w:r w:rsidRPr="00901447">
        <w:rPr>
          <w:color w:val="00B050"/>
          <w:szCs w:val="24"/>
        </w:rPr>
        <w:t xml:space="preserve">Interpretace příkladu s negovaným </w:t>
      </w:r>
      <w:proofErr w:type="spellStart"/>
      <w:r w:rsidRPr="00901447">
        <w:rPr>
          <w:i/>
          <w:color w:val="00B050"/>
          <w:szCs w:val="24"/>
        </w:rPr>
        <w:t>teln</w:t>
      </w:r>
      <w:proofErr w:type="spellEnd"/>
      <w:r w:rsidRPr="00901447">
        <w:rPr>
          <w:i/>
          <w:color w:val="00B050"/>
          <w:szCs w:val="24"/>
        </w:rPr>
        <w:noBreakHyphen/>
      </w:r>
      <w:r w:rsidRPr="00901447">
        <w:rPr>
          <w:color w:val="00B050"/>
          <w:szCs w:val="24"/>
        </w:rPr>
        <w:t>adjektivem (</w:t>
      </w:r>
      <w:r w:rsidR="004F26E0" w:rsidRPr="00901447">
        <w:rPr>
          <w:color w:val="00B050"/>
          <w:szCs w:val="24"/>
        </w:rPr>
        <w:t>1</w:t>
      </w:r>
      <w:r w:rsidR="00E761EC">
        <w:rPr>
          <w:color w:val="00B050"/>
          <w:szCs w:val="24"/>
        </w:rPr>
        <w:t>5</w:t>
      </w:r>
      <w:r w:rsidRPr="00901447">
        <w:rPr>
          <w:color w:val="00B050"/>
          <w:szCs w:val="24"/>
        </w:rPr>
        <w:t xml:space="preserve">) ukazuje, že negace má </w:t>
      </w:r>
      <w:r w:rsidR="00E761EC" w:rsidRPr="00901447">
        <w:rPr>
          <w:color w:val="00B050"/>
          <w:szCs w:val="24"/>
        </w:rPr>
        <w:t>↑</w:t>
      </w:r>
      <w:proofErr w:type="spellStart"/>
      <w:r w:rsidRPr="00901447">
        <w:rPr>
          <w:color w:val="00B050"/>
          <w:szCs w:val="24"/>
        </w:rPr>
        <w:t>skopus</w:t>
      </w:r>
      <w:proofErr w:type="spellEnd"/>
      <w:r w:rsidRPr="00901447">
        <w:rPr>
          <w:color w:val="00B050"/>
          <w:szCs w:val="24"/>
        </w:rPr>
        <w:t xml:space="preserve"> přes modalitu:</w:t>
      </w:r>
    </w:p>
    <w:p w:rsidR="00CA651F" w:rsidRPr="00E761EC" w:rsidRDefault="00CA651F" w:rsidP="004F26E0">
      <w:pPr>
        <w:tabs>
          <w:tab w:val="left" w:pos="425"/>
          <w:tab w:val="left" w:pos="567"/>
        </w:tabs>
        <w:rPr>
          <w:color w:val="00B050"/>
          <w:szCs w:val="24"/>
        </w:rPr>
      </w:pPr>
      <w:r w:rsidRPr="00901447">
        <w:rPr>
          <w:color w:val="00B050"/>
          <w:szCs w:val="24"/>
        </w:rPr>
        <w:t>(</w:t>
      </w:r>
      <w:r w:rsidR="004F26E0" w:rsidRPr="00901447">
        <w:rPr>
          <w:color w:val="00B050"/>
          <w:szCs w:val="24"/>
        </w:rPr>
        <w:t>1</w:t>
      </w:r>
      <w:r w:rsidR="00E761EC">
        <w:rPr>
          <w:color w:val="00B050"/>
          <w:szCs w:val="24"/>
        </w:rPr>
        <w:t>5</w:t>
      </w:r>
      <w:r w:rsidRPr="00901447">
        <w:rPr>
          <w:color w:val="00B050"/>
          <w:szCs w:val="24"/>
        </w:rPr>
        <w:t>)</w:t>
      </w:r>
      <w:r w:rsidRPr="00901447">
        <w:rPr>
          <w:color w:val="00B050"/>
          <w:szCs w:val="24"/>
        </w:rPr>
        <w:tab/>
      </w:r>
      <w:r w:rsidR="004F26E0" w:rsidRPr="00901447">
        <w:rPr>
          <w:color w:val="00B050"/>
          <w:szCs w:val="24"/>
        </w:rPr>
        <w:tab/>
      </w:r>
      <w:r w:rsidR="003A5851">
        <w:rPr>
          <w:color w:val="00B050"/>
          <w:szCs w:val="24"/>
        </w:rPr>
        <w:t>Úloha</w:t>
      </w:r>
      <w:r w:rsidRPr="00901447">
        <w:rPr>
          <w:color w:val="00B050"/>
          <w:szCs w:val="24"/>
        </w:rPr>
        <w:t xml:space="preserve"> je neřešitelná = ‘</w:t>
      </w:r>
      <w:r w:rsidR="003A5851">
        <w:rPr>
          <w:color w:val="00B050"/>
          <w:szCs w:val="24"/>
        </w:rPr>
        <w:t>úlohu</w:t>
      </w:r>
      <w:r w:rsidRPr="00901447">
        <w:rPr>
          <w:color w:val="00B050"/>
          <w:szCs w:val="24"/>
        </w:rPr>
        <w:t xml:space="preserve"> není možno řešit’ ≠ ‘</w:t>
      </w:r>
      <w:r w:rsidR="003A5851">
        <w:rPr>
          <w:color w:val="00B050"/>
          <w:szCs w:val="24"/>
        </w:rPr>
        <w:t>úlohu</w:t>
      </w:r>
      <w:r w:rsidRPr="00901447">
        <w:rPr>
          <w:color w:val="00B050"/>
          <w:szCs w:val="24"/>
        </w:rPr>
        <w:t xml:space="preserve"> je možno neřešit</w:t>
      </w:r>
      <w:r w:rsidR="00E761EC" w:rsidRPr="00901447">
        <w:rPr>
          <w:color w:val="00B050"/>
          <w:szCs w:val="24"/>
        </w:rPr>
        <w:t>’</w:t>
      </w:r>
    </w:p>
    <w:p w:rsidR="005129BA" w:rsidRDefault="005129BA" w:rsidP="005129BA">
      <w:pPr>
        <w:rPr>
          <w:color w:val="00B050"/>
          <w:szCs w:val="24"/>
        </w:rPr>
      </w:pPr>
      <w:proofErr w:type="spellStart"/>
      <w:r w:rsidRPr="005129BA">
        <w:rPr>
          <w:i/>
          <w:color w:val="00B050"/>
          <w:szCs w:val="24"/>
        </w:rPr>
        <w:t>teln</w:t>
      </w:r>
      <w:r w:rsidRPr="005129BA">
        <w:rPr>
          <w:i/>
          <w:color w:val="00B050"/>
          <w:szCs w:val="24"/>
        </w:rPr>
        <w:noBreakHyphen/>
      </w:r>
      <w:r w:rsidRPr="005129BA">
        <w:rPr>
          <w:color w:val="00B050"/>
          <w:szCs w:val="24"/>
        </w:rPr>
        <w:t>a</w:t>
      </w:r>
      <w:r>
        <w:rPr>
          <w:color w:val="00B050"/>
          <w:szCs w:val="24"/>
        </w:rPr>
        <w:t>dj</w:t>
      </w:r>
      <w:proofErr w:type="spellEnd"/>
      <w:r w:rsidRPr="005129BA">
        <w:rPr>
          <w:color w:val="00B050"/>
          <w:szCs w:val="24"/>
        </w:rPr>
        <w:t>.</w:t>
      </w:r>
      <w:r w:rsidRPr="00901447">
        <w:rPr>
          <w:color w:val="00B050"/>
          <w:szCs w:val="24"/>
        </w:rPr>
        <w:t xml:space="preserve"> s negací jsou rysem negace vybavena k získání další interpretace navíc, a to typicky ‘vlastnost X extrémní hodnoty’: </w:t>
      </w:r>
      <w:r w:rsidRPr="00901447">
        <w:rPr>
          <w:i/>
          <w:color w:val="00B050"/>
          <w:szCs w:val="24"/>
        </w:rPr>
        <w:t xml:space="preserve">nepřekonatelná překážka </w:t>
      </w:r>
      <w:r w:rsidRPr="00901447">
        <w:rPr>
          <w:color w:val="00B050"/>
          <w:szCs w:val="24"/>
        </w:rPr>
        <w:t xml:space="preserve">= ‘extrémně vysoká’, </w:t>
      </w:r>
      <w:r w:rsidRPr="00901447">
        <w:rPr>
          <w:i/>
          <w:color w:val="00B050"/>
          <w:szCs w:val="24"/>
        </w:rPr>
        <w:t>nepřekonatelný orgasmus</w:t>
      </w:r>
      <w:r w:rsidRPr="00901447">
        <w:rPr>
          <w:color w:val="00B050"/>
          <w:szCs w:val="24"/>
        </w:rPr>
        <w:t xml:space="preserve"> = ‘extrémně silný’ aj. Odvození této interpretace se dá (zcela neformálně) vyložit mechanismem ↑inference: ‘jestliže není možno něco překonat, dá se usuzovat na to, že musí mít v extrémní míře takovou vlastnost X, která je podle lidské zkušenosti toho prototypickou toho příčinou, tj. u překážky je X pragmaticky odvoditelné jako velikost, u orgasmu síla aj.</w:t>
      </w:r>
    </w:p>
    <w:p w:rsidR="00FB4EC3" w:rsidRPr="00901447" w:rsidRDefault="00D937BC" w:rsidP="00FB4EC3">
      <w:pPr>
        <w:rPr>
          <w:color w:val="00B050"/>
          <w:szCs w:val="24"/>
        </w:rPr>
      </w:pPr>
      <w:r>
        <w:rPr>
          <w:i/>
          <w:color w:val="00B050"/>
          <w:szCs w:val="24"/>
        </w:rPr>
        <w:t>-</w:t>
      </w:r>
      <w:proofErr w:type="spellStart"/>
      <w:r w:rsidR="00FB4EC3" w:rsidRPr="00CB43DF">
        <w:rPr>
          <w:i/>
          <w:color w:val="00B050"/>
          <w:szCs w:val="24"/>
        </w:rPr>
        <w:t>teln</w:t>
      </w:r>
      <w:r w:rsidR="00FB4EC3" w:rsidRPr="00CB43DF">
        <w:rPr>
          <w:i/>
          <w:color w:val="00B050"/>
          <w:szCs w:val="24"/>
        </w:rPr>
        <w:noBreakHyphen/>
      </w:r>
      <w:r w:rsidR="00FB4EC3" w:rsidRPr="00CB43DF">
        <w:rPr>
          <w:color w:val="00B050"/>
          <w:szCs w:val="24"/>
        </w:rPr>
        <w:t>a</w:t>
      </w:r>
      <w:r w:rsidR="00CB43DF">
        <w:rPr>
          <w:color w:val="00B050"/>
          <w:szCs w:val="24"/>
        </w:rPr>
        <w:t>dj</w:t>
      </w:r>
      <w:proofErr w:type="spellEnd"/>
      <w:r w:rsidR="00FB4EC3" w:rsidRPr="00CB43DF">
        <w:rPr>
          <w:color w:val="00B050"/>
          <w:szCs w:val="24"/>
        </w:rPr>
        <w:t>.</w:t>
      </w:r>
      <w:r w:rsidR="00CB43DF">
        <w:rPr>
          <w:color w:val="00B050"/>
          <w:szCs w:val="24"/>
        </w:rPr>
        <w:t xml:space="preserve"> / </w:t>
      </w:r>
      <w:proofErr w:type="spellStart"/>
      <w:r w:rsidR="00CB43DF">
        <w:rPr>
          <w:color w:val="00B050"/>
          <w:szCs w:val="24"/>
        </w:rPr>
        <w:t>adv</w:t>
      </w:r>
      <w:proofErr w:type="spellEnd"/>
      <w:r w:rsidR="00CB43DF">
        <w:rPr>
          <w:color w:val="00B050"/>
          <w:szCs w:val="24"/>
        </w:rPr>
        <w:t xml:space="preserve">. se tvoří produktivně, o čemž svědčí mj. to, že v korpusu existuje velké množství </w:t>
      </w:r>
      <w:proofErr w:type="spellStart"/>
      <w:r w:rsidR="00CB43DF">
        <w:rPr>
          <w:color w:val="00B050"/>
          <w:szCs w:val="24"/>
        </w:rPr>
        <w:t>adj</w:t>
      </w:r>
      <w:proofErr w:type="spellEnd"/>
      <w:r w:rsidR="00CB43DF">
        <w:rPr>
          <w:color w:val="00B050"/>
          <w:szCs w:val="24"/>
        </w:rPr>
        <w:t xml:space="preserve">. / </w:t>
      </w:r>
      <w:proofErr w:type="spellStart"/>
      <w:r w:rsidR="00CB43DF">
        <w:rPr>
          <w:color w:val="00B050"/>
          <w:szCs w:val="24"/>
        </w:rPr>
        <w:t>adv</w:t>
      </w:r>
      <w:proofErr w:type="spellEnd"/>
      <w:r w:rsidR="00CB43DF">
        <w:rPr>
          <w:color w:val="00B050"/>
          <w:szCs w:val="24"/>
        </w:rPr>
        <w:t>. tohoto typu, která mají pouze jeden výskyt</w:t>
      </w:r>
      <w:r w:rsidR="005129BA">
        <w:rPr>
          <w:color w:val="00B050"/>
          <w:szCs w:val="24"/>
        </w:rPr>
        <w:t>;</w:t>
      </w:r>
      <w:r w:rsidR="00CB43DF">
        <w:rPr>
          <w:color w:val="00B050"/>
          <w:szCs w:val="24"/>
        </w:rPr>
        <w:t xml:space="preserve"> </w:t>
      </w:r>
      <w:r w:rsidR="005129BA" w:rsidRPr="00901447">
        <w:rPr>
          <w:color w:val="00B050"/>
          <w:szCs w:val="24"/>
        </w:rPr>
        <w:t>↑</w:t>
      </w:r>
      <w:proofErr w:type="spellStart"/>
      <w:r w:rsidR="00CB43DF">
        <w:rPr>
          <w:color w:val="00B050"/>
          <w:szCs w:val="24"/>
        </w:rPr>
        <w:t>hapax</w:t>
      </w:r>
      <w:proofErr w:type="spellEnd"/>
      <w:r w:rsidR="00CB43DF">
        <w:rPr>
          <w:color w:val="00B050"/>
          <w:szCs w:val="24"/>
        </w:rPr>
        <w:t xml:space="preserve"> </w:t>
      </w:r>
      <w:proofErr w:type="spellStart"/>
      <w:r w:rsidR="00CB43DF">
        <w:rPr>
          <w:color w:val="00B050"/>
          <w:szCs w:val="24"/>
        </w:rPr>
        <w:t>legomen</w:t>
      </w:r>
      <w:r w:rsidR="005129BA">
        <w:rPr>
          <w:color w:val="00B050"/>
          <w:szCs w:val="24"/>
        </w:rPr>
        <w:t>on</w:t>
      </w:r>
      <w:proofErr w:type="spellEnd"/>
      <w:r w:rsidR="005129BA">
        <w:rPr>
          <w:color w:val="00B050"/>
          <w:szCs w:val="24"/>
        </w:rPr>
        <w:t xml:space="preserve">. S produktivitou tvoření souvisí to, že typicky mají </w:t>
      </w:r>
      <w:proofErr w:type="spellStart"/>
      <w:r w:rsidR="005129BA">
        <w:rPr>
          <w:color w:val="00B050"/>
          <w:szCs w:val="24"/>
        </w:rPr>
        <w:t>kompozicionální</w:t>
      </w:r>
      <w:proofErr w:type="spellEnd"/>
      <w:r w:rsidR="005129BA">
        <w:rPr>
          <w:color w:val="00B050"/>
          <w:szCs w:val="24"/>
        </w:rPr>
        <w:t xml:space="preserve"> význam, tj. </w:t>
      </w:r>
      <w:r w:rsidR="005129BA" w:rsidRPr="00901447">
        <w:rPr>
          <w:color w:val="00B050"/>
          <w:szCs w:val="24"/>
        </w:rPr>
        <w:t>‘</w:t>
      </w:r>
      <w:r w:rsidR="005129BA">
        <w:rPr>
          <w:color w:val="00B050"/>
          <w:szCs w:val="24"/>
        </w:rPr>
        <w:t>takový, kterého je možno…</w:t>
      </w:r>
      <w:r w:rsidR="005129BA" w:rsidRPr="00901447">
        <w:rPr>
          <w:color w:val="00B050"/>
          <w:szCs w:val="24"/>
        </w:rPr>
        <w:t>’</w:t>
      </w:r>
      <w:r w:rsidR="005129BA">
        <w:rPr>
          <w:color w:val="00B050"/>
          <w:szCs w:val="24"/>
        </w:rPr>
        <w:t xml:space="preserve"> Existují ale i případy, kdy tato </w:t>
      </w:r>
      <w:proofErr w:type="spellStart"/>
      <w:r w:rsidR="005129BA">
        <w:rPr>
          <w:color w:val="00B050"/>
          <w:szCs w:val="24"/>
        </w:rPr>
        <w:t>adj</w:t>
      </w:r>
      <w:proofErr w:type="spellEnd"/>
      <w:r w:rsidR="005129BA">
        <w:rPr>
          <w:color w:val="00B050"/>
          <w:szCs w:val="24"/>
        </w:rPr>
        <w:t xml:space="preserve">. / </w:t>
      </w:r>
      <w:proofErr w:type="spellStart"/>
      <w:r w:rsidR="005129BA">
        <w:rPr>
          <w:color w:val="00B050"/>
          <w:szCs w:val="24"/>
        </w:rPr>
        <w:t>adv</w:t>
      </w:r>
      <w:proofErr w:type="spellEnd"/>
      <w:r w:rsidR="005129BA">
        <w:rPr>
          <w:color w:val="00B050"/>
          <w:szCs w:val="24"/>
        </w:rPr>
        <w:t xml:space="preserve">. mají </w:t>
      </w:r>
      <w:r w:rsidR="00FB4EC3" w:rsidRPr="00901447">
        <w:rPr>
          <w:color w:val="00B050"/>
          <w:szCs w:val="24"/>
        </w:rPr>
        <w:t>lexikalizovaný</w:t>
      </w:r>
      <w:r w:rsidR="005129BA">
        <w:rPr>
          <w:color w:val="00B050"/>
          <w:szCs w:val="24"/>
        </w:rPr>
        <w:t xml:space="preserve"> význam</w:t>
      </w:r>
      <w:r w:rsidR="00FB4EC3" w:rsidRPr="00901447">
        <w:rPr>
          <w:color w:val="00B050"/>
          <w:szCs w:val="24"/>
        </w:rPr>
        <w:t xml:space="preserve">; např. </w:t>
      </w:r>
      <w:r w:rsidR="00FB4EC3" w:rsidRPr="00901447">
        <w:rPr>
          <w:i/>
          <w:iCs/>
          <w:color w:val="00B050"/>
          <w:szCs w:val="24"/>
        </w:rPr>
        <w:t xml:space="preserve">potěšitelný ≠ </w:t>
      </w:r>
      <w:r w:rsidR="00FB4EC3" w:rsidRPr="00901447">
        <w:rPr>
          <w:iCs/>
          <w:color w:val="00B050"/>
          <w:szCs w:val="24"/>
        </w:rPr>
        <w:t>‘</w:t>
      </w:r>
      <w:r w:rsidR="00FB4EC3" w:rsidRPr="00901447">
        <w:rPr>
          <w:color w:val="00B050"/>
          <w:szCs w:val="24"/>
        </w:rPr>
        <w:t xml:space="preserve">takový, kterého je možno potěšit’, </w:t>
      </w:r>
      <w:r w:rsidR="005129BA">
        <w:rPr>
          <w:color w:val="00B050"/>
          <w:szCs w:val="24"/>
        </w:rPr>
        <w:t xml:space="preserve">ale </w:t>
      </w:r>
      <w:r w:rsidR="00FB4EC3" w:rsidRPr="00901447">
        <w:rPr>
          <w:color w:val="00B050"/>
          <w:szCs w:val="24"/>
        </w:rPr>
        <w:t>‘takový, který působí potěšení</w:t>
      </w:r>
      <w:r w:rsidR="005129BA" w:rsidRPr="00901447">
        <w:rPr>
          <w:color w:val="00B050"/>
          <w:szCs w:val="24"/>
        </w:rPr>
        <w:t>’</w:t>
      </w:r>
      <w:r w:rsidR="00FB4EC3" w:rsidRPr="00901447">
        <w:rPr>
          <w:color w:val="00B050"/>
          <w:szCs w:val="24"/>
        </w:rPr>
        <w:t xml:space="preserve">. </w:t>
      </w:r>
    </w:p>
    <w:p w:rsidR="00CB20B6" w:rsidRDefault="00CB20B6" w:rsidP="00EF72B3">
      <w:pPr>
        <w:pStyle w:val="Default"/>
        <w:spacing w:line="360" w:lineRule="auto"/>
        <w:jc w:val="both"/>
        <w:rPr>
          <w:color w:val="auto"/>
        </w:rPr>
      </w:pPr>
    </w:p>
    <w:p w:rsidR="00CB20B6" w:rsidRDefault="00CB20B6" w:rsidP="00EF72B3">
      <w:pPr>
        <w:pStyle w:val="Default"/>
        <w:spacing w:line="360" w:lineRule="auto"/>
        <w:jc w:val="both"/>
        <w:rPr>
          <w:color w:val="auto"/>
        </w:rPr>
      </w:pPr>
    </w:p>
    <w:p w:rsidR="00CB20B6" w:rsidRDefault="00CB20B6" w:rsidP="00EF72B3">
      <w:pPr>
        <w:pStyle w:val="Default"/>
        <w:spacing w:line="360" w:lineRule="auto"/>
        <w:jc w:val="both"/>
        <w:rPr>
          <w:color w:val="auto"/>
        </w:rPr>
      </w:pPr>
    </w:p>
    <w:p w:rsidR="00EF72B3" w:rsidRPr="00901447" w:rsidRDefault="00EF72B3" w:rsidP="00EF72B3">
      <w:pPr>
        <w:pStyle w:val="Default"/>
        <w:spacing w:line="360" w:lineRule="auto"/>
        <w:jc w:val="both"/>
      </w:pPr>
      <w:r w:rsidRPr="00901447">
        <w:rPr>
          <w:color w:val="auto"/>
        </w:rPr>
        <w:lastRenderedPageBreak/>
        <w:t xml:space="preserve">Všechny č. práce analyzují v duchu ↑Dokulilovy teorie slovotvorby </w:t>
      </w:r>
      <w:r w:rsidR="001952E0">
        <w:rPr>
          <w:color w:val="auto"/>
        </w:rPr>
        <w:t xml:space="preserve">strukturu </w:t>
      </w:r>
      <w:r w:rsidRPr="00901447">
        <w:rPr>
          <w:i/>
          <w:color w:val="auto"/>
        </w:rPr>
        <w:noBreakHyphen/>
      </w:r>
      <w:proofErr w:type="spellStart"/>
      <w:r w:rsidRPr="00901447">
        <w:rPr>
          <w:i/>
          <w:color w:val="auto"/>
        </w:rPr>
        <w:t>teln</w:t>
      </w:r>
      <w:proofErr w:type="spellEnd"/>
      <w:r w:rsidRPr="00901447">
        <w:rPr>
          <w:i/>
          <w:color w:val="auto"/>
        </w:rPr>
        <w:noBreakHyphen/>
      </w:r>
      <w:r w:rsidRPr="00901447">
        <w:rPr>
          <w:color w:val="auto"/>
        </w:rPr>
        <w:t xml:space="preserve"> jako jeden sufix, </w:t>
      </w:r>
      <w:r w:rsidRPr="00901447">
        <w:rPr>
          <w:i/>
          <w:color w:val="auto"/>
        </w:rPr>
        <w:t>MČ I (</w:t>
      </w:r>
      <w:r w:rsidRPr="00901447">
        <w:rPr>
          <w:color w:val="auto"/>
        </w:rPr>
        <w:t>1986) jako jeden sufix složený z </w:t>
      </w:r>
      <w:r w:rsidR="005353A1">
        <w:rPr>
          <w:color w:val="auto"/>
        </w:rPr>
        <w:noBreakHyphen/>
      </w:r>
      <w:r w:rsidRPr="00901447">
        <w:rPr>
          <w:i/>
          <w:color w:val="auto"/>
        </w:rPr>
        <w:t>tel</w:t>
      </w:r>
      <w:r w:rsidRPr="00901447">
        <w:rPr>
          <w:i/>
          <w:color w:val="auto"/>
        </w:rPr>
        <w:noBreakHyphen/>
        <w:t xml:space="preserve"> </w:t>
      </w:r>
      <w:r w:rsidRPr="00901447">
        <w:rPr>
          <w:color w:val="auto"/>
        </w:rPr>
        <w:t xml:space="preserve">a </w:t>
      </w:r>
      <w:r w:rsidR="001952E0">
        <w:rPr>
          <w:color w:val="auto"/>
        </w:rPr>
        <w:noBreakHyphen/>
      </w:r>
      <w:r w:rsidRPr="00901447">
        <w:rPr>
          <w:i/>
          <w:color w:val="auto"/>
        </w:rPr>
        <w:t>n</w:t>
      </w:r>
      <w:r w:rsidRPr="00901447">
        <w:rPr>
          <w:i/>
          <w:color w:val="auto"/>
        </w:rPr>
        <w:noBreakHyphen/>
      </w:r>
      <w:r w:rsidR="001952E0">
        <w:rPr>
          <w:color w:val="auto"/>
        </w:rPr>
        <w:t xml:space="preserve">. </w:t>
      </w:r>
      <w:r w:rsidRPr="00901447">
        <w:rPr>
          <w:color w:val="auto"/>
        </w:rPr>
        <w:t xml:space="preserve">Caha &amp; Karlík (2005) navrhují generativní analýzu ve stylu ↑DM (viz strom níže), podle níž jde o dva nezávislé sufixy </w:t>
      </w:r>
      <w:r w:rsidRPr="00901447">
        <w:rPr>
          <w:i/>
          <w:color w:val="auto"/>
        </w:rPr>
        <w:noBreakHyphen/>
        <w:t>tel</w:t>
      </w:r>
      <w:r w:rsidRPr="00901447">
        <w:rPr>
          <w:i/>
          <w:color w:val="auto"/>
        </w:rPr>
        <w:noBreakHyphen/>
      </w:r>
      <w:r w:rsidRPr="00901447">
        <w:rPr>
          <w:color w:val="auto"/>
        </w:rPr>
        <w:t xml:space="preserve"> a </w:t>
      </w:r>
      <w:r w:rsidR="005353A1">
        <w:rPr>
          <w:color w:val="auto"/>
        </w:rPr>
        <w:noBreakHyphen/>
      </w:r>
      <w:r w:rsidRPr="00901447">
        <w:rPr>
          <w:i/>
          <w:color w:val="auto"/>
        </w:rPr>
        <w:t>n</w:t>
      </w:r>
      <w:r w:rsidRPr="00901447">
        <w:rPr>
          <w:i/>
          <w:color w:val="auto"/>
        </w:rPr>
        <w:noBreakHyphen/>
      </w:r>
      <w:r w:rsidR="001952E0">
        <w:rPr>
          <w:i/>
          <w:color w:val="auto"/>
        </w:rPr>
        <w:t xml:space="preserve"> </w:t>
      </w:r>
      <w:r w:rsidR="001952E0">
        <w:rPr>
          <w:color w:val="auto"/>
        </w:rPr>
        <w:t xml:space="preserve">sloučené do jednoho </w:t>
      </w:r>
      <w:r w:rsidRPr="00901447">
        <w:rPr>
          <w:color w:val="auto"/>
        </w:rPr>
        <w:t>komplex</w:t>
      </w:r>
      <w:r w:rsidR="001952E0">
        <w:rPr>
          <w:color w:val="auto"/>
        </w:rPr>
        <w:t>u. Č</w:t>
      </w:r>
      <w:r w:rsidRPr="00901447">
        <w:t xml:space="preserve">ást </w:t>
      </w:r>
      <w:proofErr w:type="spellStart"/>
      <w:r w:rsidR="001952E0">
        <w:t>morfosyntaktické</w:t>
      </w:r>
      <w:proofErr w:type="spellEnd"/>
      <w:r w:rsidR="001952E0">
        <w:t xml:space="preserve"> </w:t>
      </w:r>
      <w:r w:rsidRPr="00901447">
        <w:t xml:space="preserve">struktury reprezentovaná komplexem </w:t>
      </w:r>
      <w:r w:rsidRPr="00901447">
        <w:rPr>
          <w:i/>
          <w:iCs/>
        </w:rPr>
        <w:noBreakHyphen/>
      </w:r>
      <w:proofErr w:type="spellStart"/>
      <w:r w:rsidRPr="00901447">
        <w:rPr>
          <w:i/>
          <w:iCs/>
        </w:rPr>
        <w:t>teln</w:t>
      </w:r>
      <w:proofErr w:type="spellEnd"/>
      <w:r w:rsidRPr="00901447">
        <w:rPr>
          <w:i/>
          <w:iCs/>
        </w:rPr>
        <w:noBreakHyphen/>
        <w:t xml:space="preserve"> </w:t>
      </w:r>
      <w:r w:rsidR="001952E0">
        <w:rPr>
          <w:iCs/>
        </w:rPr>
        <w:t xml:space="preserve">pak </w:t>
      </w:r>
      <w:proofErr w:type="spellStart"/>
      <w:r w:rsidRPr="00901447">
        <w:t>kompozicionálně</w:t>
      </w:r>
      <w:proofErr w:type="spellEnd"/>
      <w:r w:rsidRPr="00901447">
        <w:t xml:space="preserve"> obsahuje rysy postihované ↑</w:t>
      </w:r>
      <w:proofErr w:type="spellStart"/>
      <w:r w:rsidRPr="00901447">
        <w:t>Burziovou</w:t>
      </w:r>
      <w:proofErr w:type="spellEnd"/>
      <w:r w:rsidRPr="00901447">
        <w:t xml:space="preserve"> generalizací: nezavádí do struktury externí </w:t>
      </w:r>
      <w:proofErr w:type="spellStart"/>
      <w:r w:rsidRPr="00901447">
        <w:t>theta</w:t>
      </w:r>
      <w:proofErr w:type="spellEnd"/>
      <w:r w:rsidRPr="00901447">
        <w:t xml:space="preserve"> roli (</w:t>
      </w:r>
      <w:r w:rsidRPr="00901447">
        <w:rPr>
          <w:i/>
          <w:iCs/>
        </w:rPr>
        <w:noBreakHyphen/>
        <w:t>tel</w:t>
      </w:r>
      <w:r w:rsidRPr="00901447">
        <w:rPr>
          <w:i/>
          <w:iCs/>
        </w:rPr>
        <w:noBreakHyphen/>
      </w:r>
      <w:r w:rsidRPr="00901447">
        <w:t>) a zajišťuje, aby internímu argumentu tedy nebyl přidělen strukturní akuzativ (</w:t>
      </w:r>
      <w:r w:rsidRPr="00901447">
        <w:rPr>
          <w:i/>
          <w:iCs/>
        </w:rPr>
        <w:noBreakHyphen/>
        <w:t>n</w:t>
      </w:r>
      <w:r w:rsidRPr="00901447">
        <w:rPr>
          <w:i/>
          <w:iCs/>
        </w:rPr>
        <w:noBreakHyphen/>
      </w:r>
      <w:r w:rsidRPr="00901447">
        <w:t>). Tato analýza předpokládá,</w:t>
      </w:r>
      <w:r w:rsidR="001952E0">
        <w:t xml:space="preserve"> že sufix </w:t>
      </w:r>
      <w:r w:rsidR="001952E0">
        <w:noBreakHyphen/>
      </w:r>
      <w:r w:rsidR="001952E0">
        <w:rPr>
          <w:i/>
        </w:rPr>
        <w:t>tel</w:t>
      </w:r>
      <w:r w:rsidR="001952E0">
        <w:noBreakHyphen/>
        <w:t xml:space="preserve"> </w:t>
      </w:r>
      <w:r w:rsidRPr="00901447">
        <w:t>v </w:t>
      </w:r>
      <w:proofErr w:type="spellStart"/>
      <w:r w:rsidRPr="00901447">
        <w:rPr>
          <w:i/>
        </w:rPr>
        <w:t>teln</w:t>
      </w:r>
      <w:r w:rsidRPr="00901447">
        <w:rPr>
          <w:i/>
        </w:rPr>
        <w:noBreakHyphen/>
      </w:r>
      <w:r w:rsidRPr="00901447">
        <w:t>adj</w:t>
      </w:r>
      <w:proofErr w:type="spellEnd"/>
      <w:r w:rsidRPr="00901447">
        <w:t xml:space="preserve">. </w:t>
      </w:r>
      <w:r w:rsidR="001952E0">
        <w:t xml:space="preserve">je týž sufix, jímž se derivují </w:t>
      </w:r>
      <w:r w:rsidR="001952E0" w:rsidRPr="00901447">
        <w:rPr>
          <w:color w:val="auto"/>
        </w:rPr>
        <w:t>↑</w:t>
      </w:r>
      <w:r w:rsidRPr="00901447">
        <w:t>činitelsk</w:t>
      </w:r>
      <w:r w:rsidR="001952E0">
        <w:t>á</w:t>
      </w:r>
      <w:r w:rsidRPr="00901447">
        <w:t xml:space="preserve"> jmén</w:t>
      </w:r>
      <w:r w:rsidR="001952E0">
        <w:t xml:space="preserve">a. To vysvětluje, proč </w:t>
      </w:r>
      <w:r w:rsidR="00D2420C">
        <w:t xml:space="preserve">ty </w:t>
      </w:r>
      <w:r w:rsidR="001952E0">
        <w:t xml:space="preserve">verbální </w:t>
      </w:r>
      <w:r w:rsidRPr="00901447">
        <w:t>kmen</w:t>
      </w:r>
      <w:r w:rsidR="001952E0">
        <w:t>y</w:t>
      </w:r>
      <w:r w:rsidRPr="00901447">
        <w:t xml:space="preserve">, </w:t>
      </w:r>
      <w:r w:rsidRPr="00901447">
        <w:rPr>
          <w:color w:val="auto"/>
        </w:rPr>
        <w:t>které jsou schopny přidělit subjektu roli agens</w:t>
      </w:r>
      <w:r w:rsidR="001952E0">
        <w:rPr>
          <w:color w:val="auto"/>
        </w:rPr>
        <w:t xml:space="preserve">, mají stejnou podobu u </w:t>
      </w:r>
      <w:proofErr w:type="spellStart"/>
      <w:r w:rsidR="001952E0">
        <w:rPr>
          <w:i/>
          <w:color w:val="auto"/>
        </w:rPr>
        <w:t>teln</w:t>
      </w:r>
      <w:r w:rsidR="001952E0">
        <w:rPr>
          <w:color w:val="auto"/>
        </w:rPr>
        <w:noBreakHyphen/>
        <w:t>adj</w:t>
      </w:r>
      <w:proofErr w:type="spellEnd"/>
      <w:r w:rsidR="001952E0">
        <w:rPr>
          <w:color w:val="auto"/>
        </w:rPr>
        <w:t xml:space="preserve">. a činitelských jmen; srov. </w:t>
      </w:r>
      <w:r w:rsidR="00D2420C">
        <w:rPr>
          <w:color w:val="auto"/>
          <w:lang w:val="en-US"/>
        </w:rPr>
        <w:t>[</w:t>
      </w:r>
      <w:r w:rsidRPr="00D2420C">
        <w:rPr>
          <w:i/>
        </w:rPr>
        <w:t>cvič</w:t>
      </w:r>
      <w:r w:rsidR="001952E0" w:rsidRPr="00D2420C">
        <w:rPr>
          <w:i/>
        </w:rPr>
        <w:noBreakHyphen/>
      </w:r>
      <w:r w:rsidRPr="00D2420C">
        <w:rPr>
          <w:i/>
        </w:rPr>
        <w:t>i</w:t>
      </w:r>
      <w:r w:rsidR="00D2420C">
        <w:t>]</w:t>
      </w:r>
      <w:r w:rsidR="00D2420C">
        <w:softHyphen/>
      </w:r>
      <w:r w:rsidR="00D2420C">
        <w:softHyphen/>
      </w:r>
      <w:r w:rsidR="001952E0">
        <w:rPr>
          <w:i/>
        </w:rPr>
        <w:noBreakHyphen/>
      </w:r>
      <w:r w:rsidRPr="00901447">
        <w:rPr>
          <w:i/>
        </w:rPr>
        <w:t>tel</w:t>
      </w:r>
      <w:r w:rsidR="001952E0">
        <w:rPr>
          <w:i/>
        </w:rPr>
        <w:noBreakHyphen/>
      </w:r>
      <w:r w:rsidRPr="00901447">
        <w:rPr>
          <w:i/>
        </w:rPr>
        <w:t>n</w:t>
      </w:r>
      <w:r w:rsidR="001952E0">
        <w:rPr>
          <w:i/>
        </w:rPr>
        <w:noBreakHyphen/>
      </w:r>
      <w:r w:rsidRPr="00901447">
        <w:rPr>
          <w:i/>
        </w:rPr>
        <w:t xml:space="preserve">ý </w:t>
      </w:r>
      <w:r w:rsidR="001952E0">
        <w:t>a</w:t>
      </w:r>
      <w:r w:rsidRPr="00901447">
        <w:rPr>
          <w:i/>
        </w:rPr>
        <w:t xml:space="preserve"> </w:t>
      </w:r>
      <w:r w:rsidR="00D2420C">
        <w:rPr>
          <w:lang w:val="en-US"/>
        </w:rPr>
        <w:t>[</w:t>
      </w:r>
      <w:r w:rsidRPr="00901447">
        <w:rPr>
          <w:i/>
        </w:rPr>
        <w:t>cvič</w:t>
      </w:r>
      <w:r w:rsidR="001952E0">
        <w:rPr>
          <w:i/>
        </w:rPr>
        <w:noBreakHyphen/>
      </w:r>
      <w:r w:rsidRPr="00901447">
        <w:rPr>
          <w:i/>
        </w:rPr>
        <w:t>i</w:t>
      </w:r>
      <w:r w:rsidR="00D2420C">
        <w:t>]</w:t>
      </w:r>
      <w:r w:rsidR="001952E0">
        <w:rPr>
          <w:i/>
        </w:rPr>
        <w:noBreakHyphen/>
      </w:r>
      <w:r w:rsidRPr="00901447">
        <w:rPr>
          <w:i/>
        </w:rPr>
        <w:t>tel</w:t>
      </w:r>
      <w:r w:rsidR="001952E0">
        <w:t xml:space="preserve">. </w:t>
      </w:r>
      <w:r w:rsidR="00D2420C">
        <w:t>S</w:t>
      </w:r>
      <w:r w:rsidRPr="00901447">
        <w:t xml:space="preserve">ufix </w:t>
      </w:r>
      <w:r w:rsidRPr="00901447">
        <w:rPr>
          <w:i/>
        </w:rPr>
        <w:noBreakHyphen/>
        <w:t>n</w:t>
      </w:r>
      <w:r w:rsidRPr="00901447">
        <w:rPr>
          <w:i/>
        </w:rPr>
        <w:noBreakHyphen/>
      </w:r>
      <w:r w:rsidRPr="00901447">
        <w:t xml:space="preserve"> váže interní argument, </w:t>
      </w:r>
      <w:r w:rsidR="00D2420C">
        <w:t xml:space="preserve">což vysvětluje, proč jsou </w:t>
      </w:r>
      <w:proofErr w:type="spellStart"/>
      <w:r w:rsidR="00D2420C">
        <w:rPr>
          <w:i/>
        </w:rPr>
        <w:t>teln</w:t>
      </w:r>
      <w:r w:rsidR="00D2420C">
        <w:noBreakHyphen/>
        <w:t>adj</w:t>
      </w:r>
      <w:proofErr w:type="spellEnd"/>
      <w:r w:rsidR="00D2420C">
        <w:t xml:space="preserve">. </w:t>
      </w:r>
      <w:proofErr w:type="spellStart"/>
      <w:r w:rsidR="00D2420C">
        <w:t>derivovatelná</w:t>
      </w:r>
      <w:proofErr w:type="spellEnd"/>
      <w:r w:rsidR="00D2420C">
        <w:t xml:space="preserve"> jen z tranzitivních kmenů, a naopak, proč činitelská jména mohou být derivována i z intranzitivních kmenů, která interní argument nemají; srov. kontrast</w:t>
      </w:r>
      <w:r w:rsidRPr="00901447">
        <w:t xml:space="preserve"> </w:t>
      </w:r>
      <w:r w:rsidR="00D2420C">
        <w:rPr>
          <w:color w:val="auto"/>
          <w:lang w:val="en-US"/>
        </w:rPr>
        <w:t>[</w:t>
      </w:r>
      <w:r w:rsidRPr="00901447">
        <w:rPr>
          <w:i/>
        </w:rPr>
        <w:t>cest</w:t>
      </w:r>
      <w:r w:rsidR="00D2420C">
        <w:rPr>
          <w:i/>
        </w:rPr>
        <w:noBreakHyphen/>
      </w:r>
      <w:r w:rsidRPr="00901447">
        <w:rPr>
          <w:i/>
        </w:rPr>
        <w:t>ova</w:t>
      </w:r>
      <w:r w:rsidR="00D2420C">
        <w:rPr>
          <w:i/>
        </w:rPr>
        <w:noBreakHyphen/>
      </w:r>
      <w:r w:rsidRPr="00901447">
        <w:rPr>
          <w:i/>
        </w:rPr>
        <w:t>tel</w:t>
      </w:r>
      <w:r w:rsidR="00D2420C">
        <w:t>]</w:t>
      </w:r>
      <w:r w:rsidRPr="00901447">
        <w:rPr>
          <w:i/>
        </w:rPr>
        <w:t xml:space="preserve"> </w:t>
      </w:r>
      <w:r w:rsidRPr="00901447">
        <w:t xml:space="preserve">× </w:t>
      </w:r>
      <w:r w:rsidRPr="00901447">
        <w:rPr>
          <w:i/>
        </w:rPr>
        <w:t>*</w:t>
      </w:r>
      <w:r w:rsidR="00D2420C">
        <w:rPr>
          <w:lang w:val="en-US"/>
        </w:rPr>
        <w:t>[</w:t>
      </w:r>
      <w:r w:rsidRPr="00901447">
        <w:rPr>
          <w:i/>
        </w:rPr>
        <w:t>cest</w:t>
      </w:r>
      <w:r w:rsidR="00D2420C">
        <w:rPr>
          <w:i/>
        </w:rPr>
        <w:noBreakHyphen/>
      </w:r>
      <w:r w:rsidRPr="00901447">
        <w:rPr>
          <w:i/>
        </w:rPr>
        <w:t>ova</w:t>
      </w:r>
      <w:r w:rsidR="00D2420C">
        <w:t>]</w:t>
      </w:r>
      <w:r w:rsidR="00D2420C">
        <w:rPr>
          <w:i/>
        </w:rPr>
        <w:noBreakHyphen/>
      </w:r>
      <w:r w:rsidRPr="00901447">
        <w:rPr>
          <w:i/>
        </w:rPr>
        <w:t>tel</w:t>
      </w:r>
      <w:r w:rsidR="00D2420C">
        <w:rPr>
          <w:i/>
        </w:rPr>
        <w:noBreakHyphen/>
      </w:r>
      <w:r w:rsidRPr="00901447">
        <w:rPr>
          <w:i/>
        </w:rPr>
        <w:t>n</w:t>
      </w:r>
      <w:r w:rsidR="00D2420C">
        <w:rPr>
          <w:i/>
        </w:rPr>
        <w:noBreakHyphen/>
      </w:r>
      <w:r w:rsidRPr="00901447">
        <w:rPr>
          <w:i/>
        </w:rPr>
        <w:t>ý</w:t>
      </w:r>
      <w:r w:rsidR="00D2420C">
        <w:rPr>
          <w:i/>
        </w:rPr>
        <w:t>.</w:t>
      </w:r>
      <w:r w:rsidRPr="00901447">
        <w:rPr>
          <w:color w:val="00B050"/>
        </w:rPr>
        <w:t xml:space="preserve"> </w:t>
      </w:r>
      <w:r w:rsidRPr="00901447">
        <w:t xml:space="preserve">Blokace externího argumentu sufixem </w:t>
      </w:r>
      <w:r w:rsidR="00D2420C">
        <w:noBreakHyphen/>
      </w:r>
      <w:r w:rsidRPr="00901447">
        <w:rPr>
          <w:i/>
          <w:iCs/>
        </w:rPr>
        <w:t>tel</w:t>
      </w:r>
      <w:r w:rsidRPr="00901447">
        <w:rPr>
          <w:i/>
          <w:iCs/>
        </w:rPr>
        <w:noBreakHyphen/>
        <w:t xml:space="preserve"> </w:t>
      </w:r>
      <w:r w:rsidRPr="00901447">
        <w:rPr>
          <w:iCs/>
        </w:rPr>
        <w:t>v</w:t>
      </w:r>
      <w:r w:rsidRPr="00901447">
        <w:rPr>
          <w:i/>
          <w:iCs/>
        </w:rPr>
        <w:t xml:space="preserve"> </w:t>
      </w:r>
      <w:proofErr w:type="spellStart"/>
      <w:r w:rsidRPr="00901447">
        <w:rPr>
          <w:i/>
        </w:rPr>
        <w:t>teln</w:t>
      </w:r>
      <w:r w:rsidRPr="00901447">
        <w:rPr>
          <w:i/>
        </w:rPr>
        <w:noBreakHyphen/>
      </w:r>
      <w:r w:rsidRPr="00901447">
        <w:t>adj</w:t>
      </w:r>
      <w:proofErr w:type="spellEnd"/>
      <w:r w:rsidRPr="00901447">
        <w:t>. a v činitelských jménech je ovšem založena na různé derivaci obou struktur</w:t>
      </w:r>
      <w:r w:rsidR="00D2420C">
        <w:t xml:space="preserve">; to se projevuje tím, že </w:t>
      </w:r>
      <w:r w:rsidRPr="00901447">
        <w:t xml:space="preserve">jen u </w:t>
      </w:r>
      <w:proofErr w:type="spellStart"/>
      <w:r w:rsidRPr="00901447">
        <w:rPr>
          <w:i/>
        </w:rPr>
        <w:t>teln</w:t>
      </w:r>
      <w:r w:rsidRPr="00901447">
        <w:rPr>
          <w:i/>
        </w:rPr>
        <w:noBreakHyphen/>
      </w:r>
      <w:r w:rsidRPr="00901447">
        <w:t>adj</w:t>
      </w:r>
      <w:proofErr w:type="spellEnd"/>
      <w:r w:rsidRPr="00901447">
        <w:t>.</w:t>
      </w:r>
      <w:r w:rsidR="00D2420C">
        <w:t xml:space="preserve"> může být </w:t>
      </w:r>
      <w:r w:rsidR="00D2420C" w:rsidRPr="00901447">
        <w:t>externí argument realizov</w:t>
      </w:r>
      <w:r w:rsidR="00D2420C">
        <w:t xml:space="preserve">án jako </w:t>
      </w:r>
      <w:r w:rsidR="00D2420C" w:rsidRPr="00901447">
        <w:t>instrumentálový adjunkt</w:t>
      </w:r>
      <w:r w:rsidRPr="00901447">
        <w:t>:</w:t>
      </w:r>
    </w:p>
    <w:p w:rsidR="00EF72B3" w:rsidRPr="00901447" w:rsidRDefault="00EF72B3" w:rsidP="00EF72B3">
      <w:pPr>
        <w:pStyle w:val="Default"/>
        <w:tabs>
          <w:tab w:val="left" w:pos="709"/>
        </w:tabs>
        <w:spacing w:line="360" w:lineRule="auto"/>
        <w:jc w:val="both"/>
      </w:pPr>
      <w:r w:rsidRPr="00901447">
        <w:t>(1</w:t>
      </w:r>
      <w:r w:rsidR="004E524B">
        <w:t>6</w:t>
      </w:r>
      <w:r w:rsidR="00D2420C">
        <w:t>a</w:t>
      </w:r>
      <w:r w:rsidRPr="00901447">
        <w:t>)</w:t>
      </w:r>
      <w:r w:rsidRPr="00901447">
        <w:tab/>
        <w:t>pozorovatelný vědci</w:t>
      </w:r>
      <w:r>
        <w:t xml:space="preserve"> / *Markétou Zikovou </w:t>
      </w:r>
    </w:p>
    <w:p w:rsidR="00EF72B3" w:rsidRDefault="00EF72B3" w:rsidP="00EF72B3">
      <w:pPr>
        <w:pStyle w:val="Default"/>
        <w:tabs>
          <w:tab w:val="left" w:pos="567"/>
          <w:tab w:val="left" w:pos="709"/>
        </w:tabs>
        <w:spacing w:line="360" w:lineRule="auto"/>
        <w:jc w:val="both"/>
      </w:pPr>
      <w:r w:rsidRPr="00901447">
        <w:t>(1</w:t>
      </w:r>
      <w:r w:rsidR="004E524B">
        <w:t>6</w:t>
      </w:r>
      <w:r w:rsidR="00D2420C">
        <w:t>b</w:t>
      </w:r>
      <w:r w:rsidRPr="00901447">
        <w:t>)</w:t>
      </w:r>
      <w:r w:rsidRPr="00901447">
        <w:tab/>
      </w:r>
      <w:r w:rsidRPr="00901447">
        <w:tab/>
        <w:t xml:space="preserve">pozorovatel </w:t>
      </w:r>
      <w:r>
        <w:t>*</w:t>
      </w:r>
      <w:r w:rsidRPr="00901447">
        <w:t>vědci</w:t>
      </w:r>
      <w:r>
        <w:t xml:space="preserve"> / *Mark</w:t>
      </w:r>
      <w:r w:rsidR="00D2420C">
        <w:t>é</w:t>
      </w:r>
      <w:r>
        <w:t>tou Zikovou</w:t>
      </w:r>
      <w:r w:rsidRPr="00901447">
        <w:t xml:space="preserve"> </w:t>
      </w:r>
    </w:p>
    <w:p w:rsidR="00EF72B3" w:rsidRPr="00901447" w:rsidRDefault="00EF72B3" w:rsidP="00EF72B3">
      <w:pPr>
        <w:rPr>
          <w:szCs w:val="24"/>
        </w:rPr>
      </w:pPr>
      <w:r w:rsidRPr="00901447">
        <w:rPr>
          <w:szCs w:val="24"/>
        </w:rPr>
        <w:t>Různá derivace</w:t>
      </w:r>
      <w:r w:rsidR="00D2420C">
        <w:rPr>
          <w:szCs w:val="24"/>
        </w:rPr>
        <w:t xml:space="preserve"> </w:t>
      </w:r>
      <w:proofErr w:type="spellStart"/>
      <w:r w:rsidR="00D2420C">
        <w:rPr>
          <w:szCs w:val="24"/>
        </w:rPr>
        <w:t>morfosyntaktické</w:t>
      </w:r>
      <w:proofErr w:type="spellEnd"/>
      <w:r w:rsidR="00D2420C">
        <w:rPr>
          <w:szCs w:val="24"/>
        </w:rPr>
        <w:t xml:space="preserve"> struktury</w:t>
      </w:r>
      <w:r w:rsidRPr="00901447">
        <w:rPr>
          <w:szCs w:val="24"/>
        </w:rPr>
        <w:t xml:space="preserve"> </w:t>
      </w:r>
      <w:proofErr w:type="spellStart"/>
      <w:r w:rsidRPr="00901447">
        <w:rPr>
          <w:i/>
          <w:szCs w:val="24"/>
        </w:rPr>
        <w:t>teln</w:t>
      </w:r>
      <w:r w:rsidRPr="00901447">
        <w:rPr>
          <w:i/>
          <w:szCs w:val="24"/>
        </w:rPr>
        <w:noBreakHyphen/>
      </w:r>
      <w:r w:rsidRPr="00901447">
        <w:rPr>
          <w:szCs w:val="24"/>
        </w:rPr>
        <w:t>adj</w:t>
      </w:r>
      <w:proofErr w:type="spellEnd"/>
      <w:r w:rsidRPr="00901447">
        <w:rPr>
          <w:szCs w:val="24"/>
        </w:rPr>
        <w:t>. a činitelských jmen se projevuje taky např. v různém přístupu obou derivátů k vidu:</w:t>
      </w:r>
      <w:r w:rsidR="00841F23">
        <w:rPr>
          <w:szCs w:val="24"/>
        </w:rPr>
        <w:t xml:space="preserve"> zatímco činitelská jména jsou typicky derivována z imperfektivních kmenů, pro </w:t>
      </w:r>
      <w:proofErr w:type="spellStart"/>
      <w:r w:rsidR="00841F23">
        <w:rPr>
          <w:i/>
          <w:szCs w:val="24"/>
        </w:rPr>
        <w:t>teln</w:t>
      </w:r>
      <w:r w:rsidR="00841F23">
        <w:rPr>
          <w:szCs w:val="24"/>
        </w:rPr>
        <w:t>-adj</w:t>
      </w:r>
      <w:proofErr w:type="spellEnd"/>
      <w:r w:rsidR="00841F23">
        <w:rPr>
          <w:szCs w:val="24"/>
        </w:rPr>
        <w:t>. toto omezení neplatí; srov. např. [</w:t>
      </w:r>
      <w:r w:rsidR="00841F23">
        <w:rPr>
          <w:i/>
          <w:szCs w:val="24"/>
        </w:rPr>
        <w:t>pozor</w:t>
      </w:r>
      <w:r w:rsidR="00841F23">
        <w:rPr>
          <w:i/>
          <w:szCs w:val="24"/>
        </w:rPr>
        <w:noBreakHyphen/>
        <w:t>ova</w:t>
      </w:r>
      <w:r w:rsidR="00841F23">
        <w:rPr>
          <w:szCs w:val="24"/>
        </w:rPr>
        <w:t>]</w:t>
      </w:r>
      <w:proofErr w:type="spellStart"/>
      <w:r w:rsidR="00841F23">
        <w:rPr>
          <w:szCs w:val="24"/>
          <w:vertAlign w:val="subscript"/>
        </w:rPr>
        <w:t>impf</w:t>
      </w:r>
      <w:r w:rsidR="00841F23">
        <w:rPr>
          <w:i/>
          <w:szCs w:val="24"/>
        </w:rPr>
        <w:noBreakHyphen/>
        <w:t>telný</w:t>
      </w:r>
      <w:proofErr w:type="spellEnd"/>
      <w:r w:rsidR="00841F23">
        <w:rPr>
          <w:i/>
          <w:szCs w:val="24"/>
        </w:rPr>
        <w:t xml:space="preserve">, </w:t>
      </w:r>
      <w:r w:rsidR="00841F23">
        <w:rPr>
          <w:szCs w:val="24"/>
        </w:rPr>
        <w:t>[</w:t>
      </w:r>
      <w:r w:rsidR="00841F23">
        <w:rPr>
          <w:i/>
          <w:szCs w:val="24"/>
        </w:rPr>
        <w:t>vy</w:t>
      </w:r>
      <w:r w:rsidR="00841F23">
        <w:rPr>
          <w:i/>
          <w:szCs w:val="24"/>
        </w:rPr>
        <w:noBreakHyphen/>
        <w:t>pozor</w:t>
      </w:r>
      <w:r w:rsidR="00841F23">
        <w:rPr>
          <w:i/>
          <w:szCs w:val="24"/>
        </w:rPr>
        <w:noBreakHyphen/>
        <w:t>ova</w:t>
      </w:r>
      <w:r w:rsidR="00841F23">
        <w:rPr>
          <w:szCs w:val="24"/>
        </w:rPr>
        <w:t>]</w:t>
      </w:r>
      <w:r w:rsidR="00841F23">
        <w:rPr>
          <w:szCs w:val="24"/>
          <w:vertAlign w:val="subscript"/>
        </w:rPr>
        <w:t>pf</w:t>
      </w:r>
      <w:r w:rsidR="00841F23">
        <w:rPr>
          <w:i/>
          <w:szCs w:val="24"/>
        </w:rPr>
        <w:noBreakHyphen/>
      </w:r>
      <w:proofErr w:type="spellStart"/>
      <w:r w:rsidR="00841F23">
        <w:rPr>
          <w:i/>
          <w:szCs w:val="24"/>
        </w:rPr>
        <w:t>telný</w:t>
      </w:r>
      <w:proofErr w:type="spellEnd"/>
      <w:r w:rsidR="00841F23">
        <w:rPr>
          <w:szCs w:val="24"/>
        </w:rPr>
        <w:t>, [</w:t>
      </w:r>
      <w:r w:rsidR="00841F23">
        <w:rPr>
          <w:i/>
          <w:szCs w:val="24"/>
        </w:rPr>
        <w:t>z</w:t>
      </w:r>
      <w:r w:rsidR="00841F23">
        <w:rPr>
          <w:i/>
          <w:szCs w:val="24"/>
        </w:rPr>
        <w:noBreakHyphen/>
        <w:t>pozor</w:t>
      </w:r>
      <w:r w:rsidR="00841F23">
        <w:rPr>
          <w:i/>
          <w:szCs w:val="24"/>
        </w:rPr>
        <w:noBreakHyphen/>
        <w:t>ova</w:t>
      </w:r>
      <w:r w:rsidR="00841F23">
        <w:rPr>
          <w:szCs w:val="24"/>
        </w:rPr>
        <w:t>]</w:t>
      </w:r>
      <w:r w:rsidR="00841F23">
        <w:rPr>
          <w:szCs w:val="24"/>
          <w:vertAlign w:val="subscript"/>
        </w:rPr>
        <w:t>pf</w:t>
      </w:r>
      <w:r w:rsidR="00841F23">
        <w:rPr>
          <w:i/>
          <w:szCs w:val="24"/>
        </w:rPr>
        <w:noBreakHyphen/>
      </w:r>
      <w:proofErr w:type="spellStart"/>
      <w:r w:rsidR="00841F23">
        <w:rPr>
          <w:i/>
          <w:szCs w:val="24"/>
        </w:rPr>
        <w:t>telný</w:t>
      </w:r>
      <w:proofErr w:type="spellEnd"/>
      <w:r w:rsidR="00841F23">
        <w:rPr>
          <w:szCs w:val="24"/>
        </w:rPr>
        <w:t xml:space="preserve"> </w:t>
      </w:r>
      <w:r w:rsidR="00841F23" w:rsidRPr="00901447">
        <w:t>×</w:t>
      </w:r>
      <w:r w:rsidR="00841F23">
        <w:rPr>
          <w:i/>
        </w:rPr>
        <w:t>pozorovatel, *</w:t>
      </w:r>
      <w:proofErr w:type="spellStart"/>
      <w:r w:rsidR="00841F23">
        <w:rPr>
          <w:i/>
        </w:rPr>
        <w:t>vypozorovatel</w:t>
      </w:r>
      <w:proofErr w:type="spellEnd"/>
      <w:r w:rsidR="00841F23">
        <w:rPr>
          <w:i/>
        </w:rPr>
        <w:t>, *</w:t>
      </w:r>
      <w:proofErr w:type="spellStart"/>
      <w:r w:rsidR="00841F23">
        <w:rPr>
          <w:i/>
        </w:rPr>
        <w:t>zpozorovatel</w:t>
      </w:r>
      <w:proofErr w:type="spellEnd"/>
      <w:r w:rsidR="00841F23">
        <w:rPr>
          <w:i/>
        </w:rPr>
        <w:t xml:space="preserve">. </w:t>
      </w:r>
      <w:r w:rsidR="00841F23">
        <w:rPr>
          <w:i/>
          <w:szCs w:val="24"/>
        </w:rPr>
        <w:t xml:space="preserve">  </w:t>
      </w:r>
      <w:r w:rsidR="00841F23">
        <w:rPr>
          <w:szCs w:val="24"/>
        </w:rPr>
        <w:t xml:space="preserve">  </w:t>
      </w:r>
      <w:r w:rsidRPr="00901447">
        <w:rPr>
          <w:szCs w:val="24"/>
        </w:rPr>
        <w:t xml:space="preserve"> </w:t>
      </w:r>
    </w:p>
    <w:p w:rsidR="00EF72B3" w:rsidRPr="00901447" w:rsidRDefault="00EF72B3" w:rsidP="00EF72B3">
      <w:pPr>
        <w:rPr>
          <w:szCs w:val="24"/>
        </w:rPr>
      </w:pPr>
      <w:r w:rsidRPr="00901447">
        <w:rPr>
          <w:szCs w:val="24"/>
          <w:highlight w:val="yellow"/>
        </w:rPr>
        <w:t>strom</w:t>
      </w:r>
    </w:p>
    <w:p w:rsidR="00EF72B3" w:rsidRPr="00901447" w:rsidRDefault="00841F23" w:rsidP="00EF72B3">
      <w:pPr>
        <w:rPr>
          <w:szCs w:val="24"/>
        </w:rPr>
      </w:pPr>
      <w:r>
        <w:rPr>
          <w:szCs w:val="24"/>
        </w:rPr>
        <w:t>Strom v</w:t>
      </w:r>
      <w:bookmarkStart w:id="0" w:name="_GoBack"/>
      <w:bookmarkEnd w:id="0"/>
      <w:r>
        <w:rPr>
          <w:szCs w:val="24"/>
        </w:rPr>
        <w:t xml:space="preserve"> (1</w:t>
      </w:r>
      <w:r w:rsidR="004E524B">
        <w:rPr>
          <w:szCs w:val="24"/>
        </w:rPr>
        <w:t>7</w:t>
      </w:r>
      <w:r>
        <w:rPr>
          <w:szCs w:val="24"/>
        </w:rPr>
        <w:t xml:space="preserve">) ukazuje vnitřní strukturu </w:t>
      </w:r>
      <w:proofErr w:type="spellStart"/>
      <w:r>
        <w:rPr>
          <w:i/>
          <w:szCs w:val="24"/>
        </w:rPr>
        <w:t>teln</w:t>
      </w:r>
      <w:r>
        <w:rPr>
          <w:szCs w:val="24"/>
        </w:rPr>
        <w:noBreakHyphen/>
        <w:t>adj</w:t>
      </w:r>
      <w:proofErr w:type="spellEnd"/>
      <w:r>
        <w:rPr>
          <w:szCs w:val="24"/>
        </w:rPr>
        <w:t xml:space="preserve">. </w:t>
      </w:r>
      <w:r w:rsidR="00EF72B3">
        <w:rPr>
          <w:szCs w:val="24"/>
        </w:rPr>
        <w:t xml:space="preserve">Ve stromě je už hotové V, tj. </w:t>
      </w:r>
      <w:r w:rsidR="00EF72B3">
        <w:rPr>
          <w:sz w:val="23"/>
          <w:szCs w:val="23"/>
        </w:rPr>
        <w:t xml:space="preserve">není reprezentována fáze derivace představovaná sloučením </w:t>
      </w:r>
      <w:proofErr w:type="spellStart"/>
      <w:r w:rsidR="00EF72B3">
        <w:rPr>
          <w:sz w:val="23"/>
          <w:szCs w:val="23"/>
        </w:rPr>
        <w:t>akategoriálního</w:t>
      </w:r>
      <w:proofErr w:type="spellEnd"/>
      <w:r w:rsidR="00EF72B3">
        <w:rPr>
          <w:sz w:val="23"/>
          <w:szCs w:val="23"/>
        </w:rPr>
        <w:t xml:space="preserve"> kořenu √ s tematickým sufixem v nízké hlavě v°, tj. fáze tvoření V. V této hlavě je zajišťováno, že porce verbální struktury. </w:t>
      </w:r>
      <w:proofErr w:type="gramStart"/>
      <w:r w:rsidR="00EF72B3">
        <w:rPr>
          <w:sz w:val="23"/>
          <w:szCs w:val="23"/>
        </w:rPr>
        <w:t>tj.</w:t>
      </w:r>
      <w:proofErr w:type="gramEnd"/>
      <w:r w:rsidR="00EF72B3">
        <w:rPr>
          <w:sz w:val="23"/>
          <w:szCs w:val="23"/>
        </w:rPr>
        <w:t xml:space="preserve"> kmen, před </w:t>
      </w:r>
      <w:r>
        <w:rPr>
          <w:sz w:val="23"/>
          <w:szCs w:val="23"/>
        </w:rPr>
        <w:t>sloučením</w:t>
      </w:r>
      <w:r w:rsidR="00EF72B3">
        <w:rPr>
          <w:sz w:val="23"/>
          <w:szCs w:val="23"/>
        </w:rPr>
        <w:t xml:space="preserve"> hlavy vyšší v°, v níž je do struktury zaváděn sufix </w:t>
      </w:r>
      <w:r w:rsidR="00EF72B3" w:rsidRPr="00772566">
        <w:rPr>
          <w:i/>
          <w:sz w:val="23"/>
          <w:szCs w:val="23"/>
        </w:rPr>
        <w:t>–tel</w:t>
      </w:r>
      <w:r w:rsidR="00EF72B3" w:rsidRPr="00772566">
        <w:rPr>
          <w:i/>
          <w:sz w:val="23"/>
          <w:szCs w:val="23"/>
        </w:rPr>
        <w:noBreakHyphen/>
      </w:r>
      <w:r w:rsidR="00EF72B3">
        <w:rPr>
          <w:sz w:val="23"/>
          <w:szCs w:val="23"/>
        </w:rPr>
        <w:t xml:space="preserve">, je maximálně sémanticky tranzitivní (viz (c) výše), je schopna přidělit agens a objektu akuzativ. To možná vysvětluje, že tematické sufixy, které neobsahují rys [sémantická tranzitivita], jsou nahrazeny tematickým sufixem </w:t>
      </w:r>
      <w:r w:rsidR="00EF72B3">
        <w:rPr>
          <w:sz w:val="23"/>
          <w:szCs w:val="23"/>
        </w:rPr>
        <w:noBreakHyphen/>
      </w:r>
      <w:r w:rsidR="00EF72B3" w:rsidRPr="008E7E94">
        <w:rPr>
          <w:i/>
          <w:sz w:val="23"/>
          <w:szCs w:val="23"/>
        </w:rPr>
        <w:t>i</w:t>
      </w:r>
      <w:r w:rsidR="00EF72B3">
        <w:rPr>
          <w:i/>
          <w:sz w:val="23"/>
          <w:szCs w:val="23"/>
        </w:rPr>
        <w:noBreakHyphen/>
      </w:r>
      <w:r w:rsidR="00EF72B3">
        <w:rPr>
          <w:sz w:val="23"/>
          <w:szCs w:val="23"/>
        </w:rPr>
        <w:t xml:space="preserve">, které je default pro rys [sémantická tranzitivita], tj. </w:t>
      </w:r>
      <w:r w:rsidR="00EF72B3" w:rsidRPr="002037DE">
        <w:rPr>
          <w:i/>
          <w:sz w:val="23"/>
          <w:szCs w:val="23"/>
        </w:rPr>
        <w:noBreakHyphen/>
        <w:t>e</w:t>
      </w:r>
      <w:r w:rsidR="00EF72B3" w:rsidRPr="002037DE">
        <w:rPr>
          <w:i/>
          <w:sz w:val="23"/>
          <w:szCs w:val="23"/>
        </w:rPr>
        <w:noBreakHyphen/>
      </w:r>
      <w:r w:rsidR="00EF72B3">
        <w:rPr>
          <w:sz w:val="23"/>
          <w:szCs w:val="23"/>
        </w:rPr>
        <w:t xml:space="preserve"> &gt; </w:t>
      </w:r>
      <w:r w:rsidR="00EF72B3" w:rsidRPr="002037DE">
        <w:rPr>
          <w:i/>
          <w:sz w:val="23"/>
          <w:szCs w:val="23"/>
        </w:rPr>
        <w:noBreakHyphen/>
        <w:t>i</w:t>
      </w:r>
      <w:r w:rsidR="00EF72B3" w:rsidRPr="002037DE">
        <w:rPr>
          <w:i/>
          <w:sz w:val="23"/>
          <w:szCs w:val="23"/>
        </w:rPr>
        <w:noBreakHyphen/>
      </w:r>
      <w:r w:rsidR="00EF72B3">
        <w:rPr>
          <w:sz w:val="23"/>
          <w:szCs w:val="23"/>
        </w:rPr>
        <w:t xml:space="preserve"> (</w:t>
      </w:r>
      <w:r w:rsidR="00EF72B3" w:rsidRPr="00DB5BDC">
        <w:rPr>
          <w:i/>
          <w:szCs w:val="24"/>
        </w:rPr>
        <w:t>vid</w:t>
      </w:r>
      <w:r w:rsidR="00EF72B3" w:rsidRPr="002037DE">
        <w:rPr>
          <w:b/>
          <w:i/>
          <w:szCs w:val="24"/>
        </w:rPr>
        <w:noBreakHyphen/>
        <w:t>ě</w:t>
      </w:r>
      <w:r w:rsidR="00EF72B3" w:rsidRPr="002037DE">
        <w:rPr>
          <w:b/>
          <w:i/>
          <w:szCs w:val="24"/>
        </w:rPr>
        <w:noBreakHyphen/>
      </w:r>
      <w:r w:rsidR="00EF72B3">
        <w:rPr>
          <w:i/>
          <w:szCs w:val="24"/>
        </w:rPr>
        <w:t>l</w:t>
      </w:r>
      <w:r w:rsidR="00EF72B3" w:rsidRPr="00DB5BDC">
        <w:rPr>
          <w:szCs w:val="24"/>
        </w:rPr>
        <w:t xml:space="preserve"> × </w:t>
      </w:r>
      <w:r w:rsidR="00EF72B3" w:rsidRPr="00DB5BDC">
        <w:rPr>
          <w:i/>
          <w:szCs w:val="24"/>
        </w:rPr>
        <w:t>vid</w:t>
      </w:r>
      <w:r w:rsidR="00EF72B3" w:rsidRPr="002037DE">
        <w:rPr>
          <w:b/>
          <w:i/>
          <w:szCs w:val="24"/>
        </w:rPr>
        <w:noBreakHyphen/>
        <w:t>i</w:t>
      </w:r>
      <w:r w:rsidR="00EF72B3" w:rsidRPr="002037DE">
        <w:rPr>
          <w:b/>
          <w:i/>
          <w:szCs w:val="24"/>
        </w:rPr>
        <w:noBreakHyphen/>
      </w:r>
      <w:proofErr w:type="spellStart"/>
      <w:r w:rsidR="00EF72B3" w:rsidRPr="00DB5BDC">
        <w:rPr>
          <w:i/>
          <w:szCs w:val="24"/>
        </w:rPr>
        <w:t>telný</w:t>
      </w:r>
      <w:proofErr w:type="spellEnd"/>
      <w:r w:rsidR="00EF72B3" w:rsidRPr="00DB5BDC">
        <w:rPr>
          <w:szCs w:val="24"/>
        </w:rPr>
        <w:t>)</w:t>
      </w:r>
      <w:r w:rsidR="00EF72B3">
        <w:rPr>
          <w:szCs w:val="24"/>
        </w:rPr>
        <w:t>,</w:t>
      </w:r>
      <w:r w:rsidR="00EF72B3">
        <w:t xml:space="preserve"> </w:t>
      </w:r>
      <w:r w:rsidR="00EF72B3" w:rsidRPr="002037DE">
        <w:rPr>
          <w:i/>
        </w:rPr>
        <w:noBreakHyphen/>
        <w:t>Ø</w:t>
      </w:r>
      <w:r w:rsidR="00EF72B3" w:rsidRPr="002037DE">
        <w:rPr>
          <w:i/>
        </w:rPr>
        <w:noBreakHyphen/>
      </w:r>
      <w:r w:rsidR="00EF72B3">
        <w:t xml:space="preserve"> &gt; </w:t>
      </w:r>
      <w:r w:rsidR="00EF72B3" w:rsidRPr="002037DE">
        <w:rPr>
          <w:i/>
          <w:sz w:val="23"/>
          <w:szCs w:val="23"/>
        </w:rPr>
        <w:noBreakHyphen/>
        <w:t>i</w:t>
      </w:r>
      <w:r w:rsidR="00EF72B3" w:rsidRPr="002037DE">
        <w:rPr>
          <w:i/>
          <w:sz w:val="23"/>
          <w:szCs w:val="23"/>
        </w:rPr>
        <w:noBreakHyphen/>
      </w:r>
      <w:r w:rsidR="00EF72B3">
        <w:rPr>
          <w:sz w:val="23"/>
          <w:szCs w:val="23"/>
        </w:rPr>
        <w:t xml:space="preserve"> </w:t>
      </w:r>
      <w:r w:rsidR="00EF72B3">
        <w:rPr>
          <w:szCs w:val="24"/>
        </w:rPr>
        <w:t>(</w:t>
      </w:r>
      <w:r w:rsidR="00EF72B3" w:rsidRPr="006B3757">
        <w:rPr>
          <w:i/>
          <w:szCs w:val="24"/>
        </w:rPr>
        <w:t>sn</w:t>
      </w:r>
      <w:r w:rsidR="00EF72B3">
        <w:rPr>
          <w:i/>
          <w:szCs w:val="24"/>
        </w:rPr>
        <w:t>e</w:t>
      </w:r>
      <w:r w:rsidR="00EF72B3" w:rsidRPr="006B3757">
        <w:rPr>
          <w:i/>
          <w:szCs w:val="24"/>
        </w:rPr>
        <w:t>s</w:t>
      </w:r>
      <w:r w:rsidR="00EF72B3" w:rsidRPr="002037DE">
        <w:rPr>
          <w:b/>
          <w:i/>
        </w:rPr>
        <w:noBreakHyphen/>
        <w:t>Ø</w:t>
      </w:r>
      <w:r w:rsidR="00EF72B3" w:rsidRPr="002037DE">
        <w:rPr>
          <w:b/>
          <w:i/>
        </w:rPr>
        <w:noBreakHyphen/>
      </w:r>
      <w:r w:rsidR="00EF72B3">
        <w:rPr>
          <w:i/>
          <w:szCs w:val="24"/>
        </w:rPr>
        <w:t>l</w:t>
      </w:r>
      <w:r w:rsidR="00EF72B3">
        <w:rPr>
          <w:szCs w:val="24"/>
        </w:rPr>
        <w:t xml:space="preserve"> × </w:t>
      </w:r>
      <w:r w:rsidR="00EF72B3" w:rsidRPr="006B3757">
        <w:rPr>
          <w:i/>
          <w:szCs w:val="24"/>
        </w:rPr>
        <w:t>snes</w:t>
      </w:r>
      <w:r w:rsidR="00EF72B3" w:rsidRPr="002037DE">
        <w:rPr>
          <w:b/>
          <w:i/>
          <w:szCs w:val="24"/>
        </w:rPr>
        <w:noBreakHyphen/>
        <w:t>i</w:t>
      </w:r>
      <w:r w:rsidR="00EF72B3" w:rsidRPr="002037DE">
        <w:rPr>
          <w:b/>
          <w:i/>
          <w:szCs w:val="24"/>
        </w:rPr>
        <w:noBreakHyphen/>
      </w:r>
      <w:proofErr w:type="spellStart"/>
      <w:r w:rsidR="00EF72B3" w:rsidRPr="006B3757">
        <w:rPr>
          <w:i/>
          <w:szCs w:val="24"/>
        </w:rPr>
        <w:t>telný</w:t>
      </w:r>
      <w:proofErr w:type="spellEnd"/>
      <w:r w:rsidR="00EF72B3">
        <w:rPr>
          <w:szCs w:val="24"/>
        </w:rPr>
        <w:t xml:space="preserve"> a </w:t>
      </w:r>
      <w:proofErr w:type="spellStart"/>
      <w:r w:rsidR="00EF72B3" w:rsidRPr="00F96267">
        <w:rPr>
          <w:i/>
          <w:szCs w:val="24"/>
        </w:rPr>
        <w:t>nepos</w:t>
      </w:r>
      <w:r w:rsidR="00EF72B3">
        <w:rPr>
          <w:i/>
          <w:szCs w:val="24"/>
        </w:rPr>
        <w:t>tih</w:t>
      </w:r>
      <w:proofErr w:type="spellEnd"/>
      <w:r w:rsidR="00EF72B3" w:rsidRPr="002037DE">
        <w:rPr>
          <w:b/>
          <w:i/>
        </w:rPr>
        <w:noBreakHyphen/>
        <w:t>Ø</w:t>
      </w:r>
      <w:r w:rsidR="00EF72B3" w:rsidRPr="002037DE">
        <w:rPr>
          <w:b/>
          <w:i/>
        </w:rPr>
        <w:noBreakHyphen/>
      </w:r>
      <w:r w:rsidR="00EF72B3">
        <w:rPr>
          <w:i/>
          <w:szCs w:val="24"/>
        </w:rPr>
        <w:t xml:space="preserve">l </w:t>
      </w:r>
      <w:r w:rsidR="00EF72B3">
        <w:rPr>
          <w:szCs w:val="24"/>
        </w:rPr>
        <w:t xml:space="preserve">× </w:t>
      </w:r>
      <w:proofErr w:type="spellStart"/>
      <w:r w:rsidR="00EF72B3" w:rsidRPr="00F96267">
        <w:rPr>
          <w:i/>
          <w:szCs w:val="24"/>
        </w:rPr>
        <w:t>ne</w:t>
      </w:r>
      <w:r w:rsidR="00EF72B3">
        <w:rPr>
          <w:i/>
          <w:szCs w:val="24"/>
        </w:rPr>
        <w:t>postiž</w:t>
      </w:r>
      <w:proofErr w:type="spellEnd"/>
      <w:r w:rsidR="00EF72B3" w:rsidRPr="002037DE">
        <w:rPr>
          <w:b/>
          <w:i/>
          <w:szCs w:val="24"/>
        </w:rPr>
        <w:noBreakHyphen/>
        <w:t>i</w:t>
      </w:r>
      <w:r w:rsidR="00EF72B3" w:rsidRPr="002037DE">
        <w:rPr>
          <w:b/>
          <w:i/>
          <w:szCs w:val="24"/>
        </w:rPr>
        <w:noBreakHyphen/>
      </w:r>
      <w:proofErr w:type="spellStart"/>
      <w:r w:rsidR="00EF72B3">
        <w:rPr>
          <w:i/>
          <w:szCs w:val="24"/>
        </w:rPr>
        <w:t>telný</w:t>
      </w:r>
      <w:proofErr w:type="spellEnd"/>
      <w:r w:rsidR="00EF72B3">
        <w:rPr>
          <w:szCs w:val="24"/>
        </w:rPr>
        <w:t xml:space="preserve">); viz výše. Srov. i právě opačný proces, tj. náhradu tranzitivního </w:t>
      </w:r>
      <w:r w:rsidR="00EF72B3" w:rsidRPr="002037DE">
        <w:rPr>
          <w:i/>
          <w:szCs w:val="24"/>
        </w:rPr>
        <w:noBreakHyphen/>
        <w:t>i</w:t>
      </w:r>
      <w:r w:rsidR="00EF72B3" w:rsidRPr="002037DE">
        <w:rPr>
          <w:i/>
          <w:szCs w:val="24"/>
        </w:rPr>
        <w:noBreakHyphen/>
      </w:r>
      <w:r w:rsidR="00EF72B3">
        <w:rPr>
          <w:szCs w:val="24"/>
        </w:rPr>
        <w:t xml:space="preserve"> intran</w:t>
      </w:r>
      <w:r w:rsidR="001935E8">
        <w:rPr>
          <w:szCs w:val="24"/>
        </w:rPr>
        <w:t>z</w:t>
      </w:r>
      <w:r w:rsidR="00EF72B3">
        <w:rPr>
          <w:szCs w:val="24"/>
        </w:rPr>
        <w:t xml:space="preserve">itivním defaultem </w:t>
      </w:r>
      <w:r w:rsidR="00EF72B3">
        <w:rPr>
          <w:i/>
          <w:szCs w:val="24"/>
        </w:rPr>
        <w:noBreakHyphen/>
      </w:r>
      <w:r w:rsidR="00EF72B3" w:rsidRPr="002037DE">
        <w:rPr>
          <w:i/>
          <w:szCs w:val="24"/>
        </w:rPr>
        <w:t>e</w:t>
      </w:r>
      <w:r w:rsidR="00EF72B3" w:rsidRPr="002037DE">
        <w:rPr>
          <w:i/>
          <w:szCs w:val="24"/>
        </w:rPr>
        <w:noBreakHyphen/>
      </w:r>
      <w:r w:rsidR="00EF72B3">
        <w:rPr>
          <w:szCs w:val="24"/>
        </w:rPr>
        <w:t xml:space="preserve"> v derivaci pasivních participií/adjektiv a </w:t>
      </w:r>
      <w:proofErr w:type="spellStart"/>
      <w:r w:rsidR="00EF72B3">
        <w:rPr>
          <w:szCs w:val="24"/>
        </w:rPr>
        <w:lastRenderedPageBreak/>
        <w:t>devebálních</w:t>
      </w:r>
      <w:proofErr w:type="spellEnd"/>
      <w:r w:rsidR="00EF72B3">
        <w:rPr>
          <w:szCs w:val="24"/>
        </w:rPr>
        <w:t xml:space="preserve"> jmen, což zajišťuje, že tato </w:t>
      </w:r>
      <w:proofErr w:type="gramStart"/>
      <w:r w:rsidR="00EF72B3">
        <w:rPr>
          <w:szCs w:val="24"/>
        </w:rPr>
        <w:t>part./</w:t>
      </w:r>
      <w:proofErr w:type="spellStart"/>
      <w:r w:rsidR="00EF72B3">
        <w:rPr>
          <w:szCs w:val="24"/>
        </w:rPr>
        <w:t>adj</w:t>
      </w:r>
      <w:proofErr w:type="spellEnd"/>
      <w:r w:rsidR="00EF72B3">
        <w:rPr>
          <w:szCs w:val="24"/>
        </w:rPr>
        <w:t>.</w:t>
      </w:r>
      <w:proofErr w:type="gramEnd"/>
      <w:r w:rsidR="00EF72B3">
        <w:rPr>
          <w:szCs w:val="24"/>
        </w:rPr>
        <w:t xml:space="preserve"> a jména se derivují i od kmenů netranzitivních (tedy nejen </w:t>
      </w:r>
      <w:r w:rsidR="00EF72B3" w:rsidRPr="00441FFD">
        <w:rPr>
          <w:i/>
          <w:szCs w:val="24"/>
        </w:rPr>
        <w:t>to bylo odhlasováno</w:t>
      </w:r>
      <w:r w:rsidR="00EF72B3">
        <w:rPr>
          <w:szCs w:val="24"/>
        </w:rPr>
        <w:t xml:space="preserve">, ale i </w:t>
      </w:r>
      <w:r w:rsidR="00EF72B3" w:rsidRPr="00441FFD">
        <w:rPr>
          <w:i/>
          <w:szCs w:val="24"/>
        </w:rPr>
        <w:t>o tom bylo hlasováno</w:t>
      </w:r>
      <w:r w:rsidR="00EF72B3">
        <w:rPr>
          <w:szCs w:val="24"/>
        </w:rPr>
        <w:t xml:space="preserve">): </w:t>
      </w:r>
      <w:r w:rsidR="00EF72B3" w:rsidRPr="002037DE">
        <w:rPr>
          <w:i/>
          <w:szCs w:val="24"/>
        </w:rPr>
        <w:t>škol</w:t>
      </w:r>
      <w:r w:rsidR="00EF72B3" w:rsidRPr="002037DE">
        <w:rPr>
          <w:b/>
          <w:i/>
          <w:szCs w:val="24"/>
        </w:rPr>
        <w:noBreakHyphen/>
        <w:t>i</w:t>
      </w:r>
      <w:r w:rsidR="00EF72B3" w:rsidRPr="002037DE">
        <w:rPr>
          <w:b/>
          <w:i/>
          <w:szCs w:val="24"/>
        </w:rPr>
        <w:noBreakHyphen/>
      </w:r>
      <w:r w:rsidR="00EF72B3" w:rsidRPr="002037DE">
        <w:rPr>
          <w:i/>
          <w:szCs w:val="24"/>
        </w:rPr>
        <w:t>l</w:t>
      </w:r>
      <w:r w:rsidR="00EF72B3">
        <w:rPr>
          <w:szCs w:val="24"/>
        </w:rPr>
        <w:t xml:space="preserve"> / </w:t>
      </w:r>
      <w:r w:rsidR="00EF72B3" w:rsidRPr="002037DE">
        <w:rPr>
          <w:i/>
          <w:szCs w:val="24"/>
        </w:rPr>
        <w:t>škol</w:t>
      </w:r>
      <w:r w:rsidR="00EF72B3" w:rsidRPr="002037DE">
        <w:rPr>
          <w:b/>
          <w:i/>
          <w:szCs w:val="24"/>
        </w:rPr>
        <w:noBreakHyphen/>
        <w:t>i</w:t>
      </w:r>
      <w:r w:rsidR="00EF72B3" w:rsidRPr="002037DE">
        <w:rPr>
          <w:b/>
          <w:i/>
          <w:szCs w:val="24"/>
        </w:rPr>
        <w:noBreakHyphen/>
      </w:r>
      <w:proofErr w:type="spellStart"/>
      <w:r w:rsidR="00EF72B3" w:rsidRPr="002037DE">
        <w:rPr>
          <w:i/>
          <w:szCs w:val="24"/>
        </w:rPr>
        <w:t>telný</w:t>
      </w:r>
      <w:proofErr w:type="spellEnd"/>
      <w:r w:rsidR="00EF72B3">
        <w:rPr>
          <w:szCs w:val="24"/>
        </w:rPr>
        <w:t xml:space="preserve"> × </w:t>
      </w:r>
      <w:r w:rsidR="00EF72B3" w:rsidRPr="002037DE">
        <w:rPr>
          <w:i/>
          <w:szCs w:val="24"/>
        </w:rPr>
        <w:t>škol</w:t>
      </w:r>
      <w:r w:rsidR="00EF72B3" w:rsidRPr="002037DE">
        <w:rPr>
          <w:b/>
          <w:i/>
          <w:szCs w:val="24"/>
        </w:rPr>
        <w:noBreakHyphen/>
        <w:t>e</w:t>
      </w:r>
      <w:r w:rsidR="00EF72B3" w:rsidRPr="002037DE">
        <w:rPr>
          <w:b/>
          <w:i/>
          <w:szCs w:val="24"/>
        </w:rPr>
        <w:noBreakHyphen/>
      </w:r>
      <w:r w:rsidR="00EF72B3" w:rsidRPr="002037DE">
        <w:rPr>
          <w:i/>
          <w:szCs w:val="24"/>
        </w:rPr>
        <w:t>n</w:t>
      </w:r>
      <w:r w:rsidR="00EF72B3">
        <w:rPr>
          <w:szCs w:val="24"/>
        </w:rPr>
        <w:t xml:space="preserve">, </w:t>
      </w:r>
      <w:r w:rsidR="00EF72B3" w:rsidRPr="00FB3FCE">
        <w:rPr>
          <w:i/>
          <w:szCs w:val="24"/>
        </w:rPr>
        <w:t>škol-</w:t>
      </w:r>
      <w:r w:rsidR="00EF72B3" w:rsidRPr="00FB3FCE">
        <w:rPr>
          <w:b/>
          <w:i/>
          <w:szCs w:val="24"/>
        </w:rPr>
        <w:t>e</w:t>
      </w:r>
      <w:r w:rsidR="00EF72B3" w:rsidRPr="00FB3FCE">
        <w:rPr>
          <w:i/>
          <w:szCs w:val="24"/>
        </w:rPr>
        <w:t>-ní</w:t>
      </w:r>
      <w:r w:rsidR="00EF72B3">
        <w:rPr>
          <w:szCs w:val="24"/>
        </w:rPr>
        <w:t xml:space="preserve">; </w:t>
      </w:r>
      <w:proofErr w:type="spellStart"/>
      <w:r w:rsidR="00EF72B3" w:rsidRPr="00FB3FCE">
        <w:rPr>
          <w:i/>
          <w:szCs w:val="24"/>
        </w:rPr>
        <w:t>léč</w:t>
      </w:r>
      <w:proofErr w:type="spellEnd"/>
      <w:r w:rsidR="00EF72B3" w:rsidRPr="00FB3FCE">
        <w:rPr>
          <w:i/>
          <w:szCs w:val="24"/>
        </w:rPr>
        <w:t>-</w:t>
      </w:r>
      <w:r w:rsidR="00EF72B3" w:rsidRPr="00FB3FCE">
        <w:rPr>
          <w:b/>
          <w:i/>
          <w:szCs w:val="24"/>
        </w:rPr>
        <w:t>i</w:t>
      </w:r>
      <w:r w:rsidR="00EF72B3" w:rsidRPr="00FB3FCE">
        <w:rPr>
          <w:i/>
          <w:szCs w:val="24"/>
        </w:rPr>
        <w:t>-l</w:t>
      </w:r>
      <w:r w:rsidR="00EF72B3">
        <w:rPr>
          <w:szCs w:val="24"/>
        </w:rPr>
        <w:t xml:space="preserve"> / </w:t>
      </w:r>
      <w:proofErr w:type="spellStart"/>
      <w:r w:rsidR="00EF72B3" w:rsidRPr="00FB3FCE">
        <w:rPr>
          <w:i/>
          <w:szCs w:val="24"/>
        </w:rPr>
        <w:t>léč</w:t>
      </w:r>
      <w:proofErr w:type="spellEnd"/>
      <w:r w:rsidR="00EF72B3" w:rsidRPr="00FB3FCE">
        <w:rPr>
          <w:i/>
          <w:szCs w:val="24"/>
        </w:rPr>
        <w:t>-</w:t>
      </w:r>
      <w:r w:rsidR="00EF72B3" w:rsidRPr="00FB3FCE">
        <w:rPr>
          <w:b/>
          <w:i/>
          <w:szCs w:val="24"/>
        </w:rPr>
        <w:t>i</w:t>
      </w:r>
      <w:r w:rsidR="00EF72B3" w:rsidRPr="00FB3FCE">
        <w:rPr>
          <w:i/>
          <w:szCs w:val="24"/>
        </w:rPr>
        <w:t>-</w:t>
      </w:r>
      <w:proofErr w:type="spellStart"/>
      <w:r w:rsidR="00EF72B3" w:rsidRPr="00FB3FCE">
        <w:rPr>
          <w:i/>
          <w:szCs w:val="24"/>
        </w:rPr>
        <w:t>telný</w:t>
      </w:r>
      <w:proofErr w:type="spellEnd"/>
      <w:r w:rsidR="00EF72B3">
        <w:rPr>
          <w:szCs w:val="24"/>
        </w:rPr>
        <w:t xml:space="preserve"> × </w:t>
      </w:r>
      <w:proofErr w:type="spellStart"/>
      <w:r w:rsidR="00EF72B3" w:rsidRPr="00FB3FCE">
        <w:rPr>
          <w:i/>
          <w:szCs w:val="24"/>
        </w:rPr>
        <w:t>léč</w:t>
      </w:r>
      <w:proofErr w:type="spellEnd"/>
      <w:r w:rsidR="00EF72B3" w:rsidRPr="00FB3FCE">
        <w:rPr>
          <w:i/>
          <w:szCs w:val="24"/>
        </w:rPr>
        <w:t>-</w:t>
      </w:r>
      <w:r w:rsidR="00EF72B3" w:rsidRPr="00FB3FCE">
        <w:rPr>
          <w:b/>
          <w:i/>
          <w:szCs w:val="24"/>
        </w:rPr>
        <w:t>e</w:t>
      </w:r>
      <w:r w:rsidR="00EF72B3" w:rsidRPr="00FB3FCE">
        <w:rPr>
          <w:i/>
          <w:szCs w:val="24"/>
        </w:rPr>
        <w:t xml:space="preserve">-n, </w:t>
      </w:r>
      <w:proofErr w:type="spellStart"/>
      <w:r w:rsidR="00EF72B3" w:rsidRPr="00FB3FCE">
        <w:rPr>
          <w:i/>
          <w:szCs w:val="24"/>
        </w:rPr>
        <w:t>léč</w:t>
      </w:r>
      <w:proofErr w:type="spellEnd"/>
      <w:r w:rsidR="00EF72B3" w:rsidRPr="00FB3FCE">
        <w:rPr>
          <w:i/>
          <w:szCs w:val="24"/>
        </w:rPr>
        <w:t>-</w:t>
      </w:r>
      <w:r w:rsidR="00EF72B3" w:rsidRPr="00FB3FCE">
        <w:rPr>
          <w:b/>
          <w:i/>
          <w:szCs w:val="24"/>
        </w:rPr>
        <w:t>e</w:t>
      </w:r>
      <w:r w:rsidR="00EF72B3" w:rsidRPr="00FB3FCE">
        <w:rPr>
          <w:i/>
          <w:szCs w:val="24"/>
        </w:rPr>
        <w:t>-ní</w:t>
      </w:r>
      <w:r w:rsidR="00EF72B3">
        <w:rPr>
          <w:i/>
          <w:szCs w:val="24"/>
        </w:rPr>
        <w:t>.</w:t>
      </w:r>
      <w:r w:rsidR="00EF72B3">
        <w:rPr>
          <w:sz w:val="23"/>
          <w:szCs w:val="23"/>
        </w:rPr>
        <w:t xml:space="preserve"> </w:t>
      </w:r>
      <w:r w:rsidR="00EF72B3" w:rsidRPr="00901447">
        <w:rPr>
          <w:szCs w:val="24"/>
        </w:rPr>
        <w:t xml:space="preserve">Strom ovšem nereprezentuje </w:t>
      </w:r>
      <w:proofErr w:type="spellStart"/>
      <w:r w:rsidR="00EF72B3" w:rsidRPr="00901447">
        <w:rPr>
          <w:szCs w:val="24"/>
        </w:rPr>
        <w:t>kompozicionální</w:t>
      </w:r>
      <w:proofErr w:type="spellEnd"/>
      <w:r w:rsidR="00EF72B3" w:rsidRPr="00901447">
        <w:rPr>
          <w:szCs w:val="24"/>
        </w:rPr>
        <w:t xml:space="preserve"> odvoditelnost modálního významu </w:t>
      </w:r>
      <w:proofErr w:type="spellStart"/>
      <w:r w:rsidR="00EF72B3" w:rsidRPr="00FB3FCE">
        <w:rPr>
          <w:i/>
          <w:szCs w:val="24"/>
        </w:rPr>
        <w:t>teln</w:t>
      </w:r>
      <w:r w:rsidR="00EF72B3" w:rsidRPr="00FB3FCE">
        <w:rPr>
          <w:i/>
          <w:szCs w:val="24"/>
        </w:rPr>
        <w:noBreakHyphen/>
      </w:r>
      <w:r w:rsidR="00EF72B3" w:rsidRPr="00FB3FCE">
        <w:rPr>
          <w:szCs w:val="24"/>
        </w:rPr>
        <w:t>a</w:t>
      </w:r>
      <w:r w:rsidR="001935E8">
        <w:rPr>
          <w:szCs w:val="24"/>
        </w:rPr>
        <w:t>dj</w:t>
      </w:r>
      <w:proofErr w:type="spellEnd"/>
      <w:r w:rsidR="00EF72B3" w:rsidRPr="00FB3FCE">
        <w:rPr>
          <w:szCs w:val="24"/>
        </w:rPr>
        <w:t>.,</w:t>
      </w:r>
      <w:r w:rsidR="00EF72B3" w:rsidRPr="00901447">
        <w:rPr>
          <w:szCs w:val="24"/>
        </w:rPr>
        <w:t xml:space="preserve"> protože ani sufix </w:t>
      </w:r>
      <w:r w:rsidR="00EF72B3">
        <w:rPr>
          <w:i/>
          <w:szCs w:val="24"/>
        </w:rPr>
        <w:noBreakHyphen/>
      </w:r>
      <w:r w:rsidR="00EF72B3" w:rsidRPr="00901447">
        <w:rPr>
          <w:i/>
          <w:szCs w:val="24"/>
        </w:rPr>
        <w:t>tel</w:t>
      </w:r>
      <w:r w:rsidR="00EF72B3" w:rsidRPr="00901447">
        <w:rPr>
          <w:i/>
          <w:szCs w:val="24"/>
        </w:rPr>
        <w:noBreakHyphen/>
      </w:r>
      <w:r w:rsidR="00EF72B3" w:rsidRPr="00901447">
        <w:rPr>
          <w:szCs w:val="24"/>
        </w:rPr>
        <w:t xml:space="preserve"> ani sufix </w:t>
      </w:r>
      <w:r w:rsidR="005353A1">
        <w:rPr>
          <w:szCs w:val="24"/>
        </w:rPr>
        <w:noBreakHyphen/>
      </w:r>
      <w:r w:rsidR="00EF72B3" w:rsidRPr="00901447">
        <w:rPr>
          <w:i/>
          <w:szCs w:val="24"/>
        </w:rPr>
        <w:t>n</w:t>
      </w:r>
      <w:r w:rsidR="00EF72B3" w:rsidRPr="00901447">
        <w:rPr>
          <w:i/>
          <w:szCs w:val="24"/>
        </w:rPr>
        <w:noBreakHyphen/>
      </w:r>
      <w:r w:rsidR="00EF72B3" w:rsidRPr="00901447">
        <w:rPr>
          <w:szCs w:val="24"/>
        </w:rPr>
        <w:t xml:space="preserve"> pro modální rys [možnost] nejsou specifikovány a ani z jejich eventuální </w:t>
      </w:r>
      <w:proofErr w:type="spellStart"/>
      <w:r w:rsidR="00EF72B3" w:rsidRPr="00901447">
        <w:rPr>
          <w:szCs w:val="24"/>
        </w:rPr>
        <w:t>reanalýzy</w:t>
      </w:r>
      <w:proofErr w:type="spellEnd"/>
      <w:r w:rsidR="00EF72B3" w:rsidRPr="00901447">
        <w:rPr>
          <w:szCs w:val="24"/>
        </w:rPr>
        <w:t xml:space="preserve"> jako jednoho komplexu nelze tento modální význam vygenerovat.</w:t>
      </w:r>
    </w:p>
    <w:p w:rsidR="005129BA" w:rsidRPr="005129BA" w:rsidRDefault="005129BA" w:rsidP="005129BA">
      <w:pPr>
        <w:autoSpaceDE w:val="0"/>
        <w:autoSpaceDN w:val="0"/>
        <w:adjustRightInd w:val="0"/>
        <w:rPr>
          <w:szCs w:val="24"/>
        </w:rPr>
      </w:pPr>
      <w:r w:rsidRPr="005129BA">
        <w:rPr>
          <w:szCs w:val="24"/>
        </w:rPr>
        <w:t xml:space="preserve">Č. mluvnice do kategorie </w:t>
      </w:r>
      <w:r w:rsidRPr="005129BA">
        <w:rPr>
          <w:i/>
          <w:szCs w:val="24"/>
        </w:rPr>
        <w:t xml:space="preserve">adjektiv vyjadřujících potenciální zasažení dějem </w:t>
      </w:r>
      <w:r w:rsidRPr="005129BA">
        <w:rPr>
          <w:szCs w:val="24"/>
        </w:rPr>
        <w:t xml:space="preserve">řadí taky </w:t>
      </w:r>
      <w:proofErr w:type="spellStart"/>
      <w:r w:rsidRPr="005129BA">
        <w:rPr>
          <w:szCs w:val="24"/>
        </w:rPr>
        <w:t>adj</w:t>
      </w:r>
      <w:proofErr w:type="spellEnd"/>
      <w:r w:rsidRPr="005129BA">
        <w:rPr>
          <w:szCs w:val="24"/>
        </w:rPr>
        <w:t xml:space="preserve">. derivovaná sufixem </w:t>
      </w:r>
      <w:r w:rsidRPr="005129BA">
        <w:rPr>
          <w:i/>
          <w:szCs w:val="24"/>
        </w:rPr>
        <w:noBreakHyphen/>
        <w:t>n</w:t>
      </w:r>
      <w:r w:rsidRPr="005129BA">
        <w:rPr>
          <w:i/>
          <w:szCs w:val="24"/>
        </w:rPr>
        <w:noBreakHyphen/>
      </w:r>
      <w:r w:rsidRPr="005129BA">
        <w:rPr>
          <w:szCs w:val="24"/>
        </w:rPr>
        <w:t>,</w:t>
      </w:r>
      <w:r w:rsidRPr="005129BA">
        <w:rPr>
          <w:i/>
          <w:szCs w:val="24"/>
        </w:rPr>
        <w:t xml:space="preserve"> </w:t>
      </w:r>
      <w:r w:rsidRPr="005129BA">
        <w:rPr>
          <w:szCs w:val="24"/>
        </w:rPr>
        <w:t>např.</w:t>
      </w:r>
      <w:r w:rsidRPr="005129BA">
        <w:rPr>
          <w:i/>
          <w:szCs w:val="24"/>
        </w:rPr>
        <w:t xml:space="preserve"> ohebný</w:t>
      </w:r>
      <w:r w:rsidRPr="005129BA">
        <w:rPr>
          <w:szCs w:val="24"/>
        </w:rPr>
        <w:t xml:space="preserve">, </w:t>
      </w:r>
      <w:r w:rsidRPr="005129BA">
        <w:rPr>
          <w:i/>
          <w:szCs w:val="24"/>
        </w:rPr>
        <w:t>sklopný</w:t>
      </w:r>
      <w:r w:rsidRPr="005129BA">
        <w:rPr>
          <w:szCs w:val="24"/>
        </w:rPr>
        <w:t xml:space="preserve">. Jde ale o </w:t>
      </w:r>
      <w:proofErr w:type="spellStart"/>
      <w:r w:rsidRPr="005129BA">
        <w:rPr>
          <w:szCs w:val="24"/>
        </w:rPr>
        <w:t>adj</w:t>
      </w:r>
      <w:proofErr w:type="spellEnd"/>
      <w:r w:rsidRPr="005129BA">
        <w:rPr>
          <w:szCs w:val="24"/>
        </w:rPr>
        <w:t>. se zcela jinou vnitřní strukturou: derivační sufix se připojuje nikoli k verbálnímu kmenu, nýbrž k </w:t>
      </w:r>
      <w:proofErr w:type="spellStart"/>
      <w:r w:rsidRPr="005129BA">
        <w:rPr>
          <w:szCs w:val="24"/>
        </w:rPr>
        <w:t>akategoriálnímu</w:t>
      </w:r>
      <w:proofErr w:type="spellEnd"/>
      <w:r w:rsidRPr="005129BA">
        <w:rPr>
          <w:szCs w:val="24"/>
        </w:rPr>
        <w:t xml:space="preserve"> </w:t>
      </w:r>
      <w:proofErr w:type="spellStart"/>
      <w:r w:rsidRPr="005129BA">
        <w:rPr>
          <w:szCs w:val="24"/>
        </w:rPr>
        <w:t>neprediktabilně</w:t>
      </w:r>
      <w:proofErr w:type="spellEnd"/>
      <w:r w:rsidRPr="005129BA">
        <w:rPr>
          <w:szCs w:val="24"/>
        </w:rPr>
        <w:t xml:space="preserve"> modifikovanému kořenu (</w:t>
      </w:r>
      <w:proofErr w:type="spellStart"/>
      <w:r w:rsidRPr="005129BA">
        <w:rPr>
          <w:i/>
          <w:szCs w:val="24"/>
        </w:rPr>
        <w:t>pi</w:t>
      </w:r>
      <w:proofErr w:type="spellEnd"/>
      <w:r w:rsidRPr="005129BA">
        <w:rPr>
          <w:i/>
          <w:szCs w:val="24"/>
        </w:rPr>
        <w:noBreakHyphen/>
        <w:t>l</w:t>
      </w:r>
      <w:r w:rsidRPr="005129BA">
        <w:rPr>
          <w:szCs w:val="24"/>
        </w:rPr>
        <w:t xml:space="preserve"> × </w:t>
      </w:r>
      <w:r w:rsidRPr="005129BA">
        <w:rPr>
          <w:i/>
          <w:szCs w:val="24"/>
        </w:rPr>
        <w:t>pit</w:t>
      </w:r>
      <w:r w:rsidRPr="005129BA">
        <w:rPr>
          <w:i/>
          <w:szCs w:val="24"/>
        </w:rPr>
        <w:noBreakHyphen/>
        <w:t>ný</w:t>
      </w:r>
      <w:r w:rsidRPr="005129BA">
        <w:rPr>
          <w:szCs w:val="24"/>
        </w:rPr>
        <w:t xml:space="preserve">, </w:t>
      </w:r>
      <w:proofErr w:type="spellStart"/>
      <w:r w:rsidRPr="005129BA">
        <w:rPr>
          <w:i/>
          <w:szCs w:val="24"/>
        </w:rPr>
        <w:t>proda</w:t>
      </w:r>
      <w:proofErr w:type="spellEnd"/>
      <w:r w:rsidRPr="005129BA">
        <w:rPr>
          <w:i/>
          <w:szCs w:val="24"/>
        </w:rPr>
        <w:noBreakHyphen/>
        <w:t>l</w:t>
      </w:r>
      <w:r w:rsidRPr="005129BA">
        <w:rPr>
          <w:szCs w:val="24"/>
        </w:rPr>
        <w:t xml:space="preserve"> × </w:t>
      </w:r>
      <w:r w:rsidRPr="005129BA">
        <w:rPr>
          <w:i/>
          <w:szCs w:val="24"/>
        </w:rPr>
        <w:t>prodej</w:t>
      </w:r>
      <w:r w:rsidRPr="005129BA">
        <w:rPr>
          <w:i/>
          <w:szCs w:val="24"/>
        </w:rPr>
        <w:noBreakHyphen/>
        <w:t>ný</w:t>
      </w:r>
      <w:r w:rsidRPr="005129BA">
        <w:rPr>
          <w:szCs w:val="24"/>
        </w:rPr>
        <w:t xml:space="preserve">, </w:t>
      </w:r>
      <w:proofErr w:type="spellStart"/>
      <w:r w:rsidRPr="005129BA">
        <w:rPr>
          <w:i/>
          <w:szCs w:val="24"/>
        </w:rPr>
        <w:t>lovi</w:t>
      </w:r>
      <w:proofErr w:type="spellEnd"/>
      <w:r w:rsidRPr="005129BA">
        <w:rPr>
          <w:i/>
          <w:szCs w:val="24"/>
        </w:rPr>
        <w:noBreakHyphen/>
        <w:t>l</w:t>
      </w:r>
      <w:r w:rsidRPr="005129BA">
        <w:rPr>
          <w:szCs w:val="24"/>
        </w:rPr>
        <w:t xml:space="preserve"> × </w:t>
      </w:r>
      <w:r w:rsidRPr="005129BA">
        <w:rPr>
          <w:i/>
          <w:szCs w:val="24"/>
        </w:rPr>
        <w:t>lov</w:t>
      </w:r>
      <w:r w:rsidRPr="005129BA">
        <w:rPr>
          <w:i/>
          <w:szCs w:val="24"/>
        </w:rPr>
        <w:noBreakHyphen/>
        <w:t>ný</w:t>
      </w:r>
      <w:r w:rsidRPr="005129BA">
        <w:rPr>
          <w:szCs w:val="24"/>
        </w:rPr>
        <w:t xml:space="preserve">); proto např. nemají přístup k vidu: </w:t>
      </w:r>
      <w:r w:rsidRPr="005129BA">
        <w:rPr>
          <w:i/>
          <w:szCs w:val="24"/>
        </w:rPr>
        <w:t>sklop</w:t>
      </w:r>
      <w:r w:rsidRPr="005129BA">
        <w:rPr>
          <w:i/>
          <w:szCs w:val="24"/>
        </w:rPr>
        <w:noBreakHyphen/>
        <w:t>i</w:t>
      </w:r>
      <w:r w:rsidRPr="005129BA">
        <w:rPr>
          <w:i/>
          <w:szCs w:val="24"/>
        </w:rPr>
        <w:noBreakHyphen/>
        <w:t xml:space="preserve"> / </w:t>
      </w:r>
      <w:proofErr w:type="spellStart"/>
      <w:r w:rsidRPr="005129BA">
        <w:rPr>
          <w:i/>
          <w:szCs w:val="24"/>
        </w:rPr>
        <w:t>skláp</w:t>
      </w:r>
      <w:proofErr w:type="spellEnd"/>
      <w:r w:rsidRPr="005129BA">
        <w:rPr>
          <w:i/>
          <w:szCs w:val="24"/>
        </w:rPr>
        <w:noBreakHyphen/>
        <w:t>i</w:t>
      </w:r>
      <w:r w:rsidRPr="005129BA">
        <w:rPr>
          <w:i/>
          <w:szCs w:val="24"/>
        </w:rPr>
        <w:noBreakHyphen/>
      </w:r>
      <w:proofErr w:type="spellStart"/>
      <w:r w:rsidRPr="005129BA">
        <w:rPr>
          <w:i/>
          <w:szCs w:val="24"/>
        </w:rPr>
        <w:t>teln</w:t>
      </w:r>
      <w:proofErr w:type="spellEnd"/>
      <w:r w:rsidRPr="005129BA">
        <w:rPr>
          <w:i/>
          <w:szCs w:val="24"/>
        </w:rPr>
        <w:noBreakHyphen/>
      </w:r>
      <w:r w:rsidRPr="005129BA">
        <w:rPr>
          <w:szCs w:val="24"/>
        </w:rPr>
        <w:t xml:space="preserve"> × </w:t>
      </w:r>
      <w:r w:rsidRPr="005129BA">
        <w:rPr>
          <w:i/>
          <w:szCs w:val="24"/>
        </w:rPr>
        <w:t>sklop / *</w:t>
      </w:r>
      <w:proofErr w:type="spellStart"/>
      <w:r w:rsidRPr="005129BA">
        <w:rPr>
          <w:i/>
          <w:szCs w:val="24"/>
        </w:rPr>
        <w:t>skláp</w:t>
      </w:r>
      <w:proofErr w:type="spellEnd"/>
      <w:r w:rsidRPr="005129BA">
        <w:rPr>
          <w:i/>
          <w:szCs w:val="24"/>
        </w:rPr>
        <w:noBreakHyphen/>
        <w:t>n</w:t>
      </w:r>
      <w:r w:rsidRPr="005129BA">
        <w:rPr>
          <w:i/>
          <w:szCs w:val="24"/>
        </w:rPr>
        <w:noBreakHyphen/>
        <w:t>.</w:t>
      </w:r>
      <w:r w:rsidRPr="005129BA">
        <w:rPr>
          <w:szCs w:val="24"/>
        </w:rPr>
        <w:t xml:space="preserve"> Dostupnost modální interpretace je podmíněna tím, že porce struktury, k níž je připojen adjektivizační sufix </w:t>
      </w:r>
      <w:r w:rsidRPr="005129BA">
        <w:rPr>
          <w:i/>
          <w:szCs w:val="24"/>
        </w:rPr>
        <w:noBreakHyphen/>
        <w:t>n</w:t>
      </w:r>
      <w:r w:rsidRPr="005129BA">
        <w:rPr>
          <w:i/>
          <w:szCs w:val="24"/>
        </w:rPr>
        <w:noBreakHyphen/>
      </w:r>
      <w:r w:rsidRPr="005129BA">
        <w:rPr>
          <w:szCs w:val="24"/>
        </w:rPr>
        <w:t xml:space="preserve">, má událostní interpretaci, srov. </w:t>
      </w:r>
      <w:r w:rsidRPr="005129BA">
        <w:rPr>
          <w:i/>
          <w:szCs w:val="24"/>
        </w:rPr>
        <w:t>lov-ný</w:t>
      </w:r>
      <w:r w:rsidRPr="005129BA">
        <w:rPr>
          <w:szCs w:val="24"/>
        </w:rPr>
        <w:t xml:space="preserve"> × </w:t>
      </w:r>
      <w:r w:rsidRPr="005129BA">
        <w:rPr>
          <w:i/>
          <w:szCs w:val="24"/>
        </w:rPr>
        <w:t>muž-ný</w:t>
      </w:r>
      <w:r w:rsidRPr="005129BA">
        <w:rPr>
          <w:szCs w:val="24"/>
        </w:rPr>
        <w:t xml:space="preserve">, ale ryze adjektivizační sufix není s to podílet se na </w:t>
      </w:r>
      <w:proofErr w:type="spellStart"/>
      <w:r w:rsidRPr="005129BA">
        <w:rPr>
          <w:szCs w:val="24"/>
        </w:rPr>
        <w:t>kompozicionálním</w:t>
      </w:r>
      <w:proofErr w:type="spellEnd"/>
      <w:r w:rsidRPr="005129BA">
        <w:rPr>
          <w:szCs w:val="24"/>
        </w:rPr>
        <w:t xml:space="preserve"> významu modálním; modální význam je </w:t>
      </w:r>
      <w:proofErr w:type="spellStart"/>
      <w:r w:rsidRPr="005129BA">
        <w:rPr>
          <w:szCs w:val="24"/>
        </w:rPr>
        <w:t>ideosynkrasie</w:t>
      </w:r>
      <w:proofErr w:type="spellEnd"/>
      <w:r w:rsidRPr="005129BA">
        <w:rPr>
          <w:szCs w:val="24"/>
        </w:rPr>
        <w:t xml:space="preserve">: </w:t>
      </w:r>
      <w:r w:rsidRPr="005129BA">
        <w:rPr>
          <w:i/>
          <w:szCs w:val="24"/>
        </w:rPr>
        <w:t>dojný, sklopný, ponorný</w:t>
      </w:r>
      <w:r w:rsidRPr="005129BA">
        <w:rPr>
          <w:szCs w:val="24"/>
        </w:rPr>
        <w:t xml:space="preserve"> = ‘takový, který je možno dojit/sklopit/ponořit’ × </w:t>
      </w:r>
      <w:r w:rsidRPr="005129BA">
        <w:rPr>
          <w:i/>
          <w:szCs w:val="24"/>
        </w:rPr>
        <w:t>nudný, poučný</w:t>
      </w:r>
      <w:r w:rsidRPr="005129BA">
        <w:rPr>
          <w:szCs w:val="24"/>
        </w:rPr>
        <w:t xml:space="preserve"> ≠ ‘takový, kterého je možno nudit/poučit’.</w:t>
      </w:r>
    </w:p>
    <w:p w:rsidR="005129BA" w:rsidRPr="00901447" w:rsidRDefault="005129BA" w:rsidP="00CA651F">
      <w:pPr>
        <w:rPr>
          <w:szCs w:val="24"/>
        </w:rPr>
      </w:pPr>
    </w:p>
    <w:p w:rsidR="00CA651F" w:rsidRPr="00901447" w:rsidRDefault="00CA651F" w:rsidP="00CA651F">
      <w:pPr>
        <w:pStyle w:val="Zkladntextodsazen2"/>
        <w:spacing w:line="360" w:lineRule="auto"/>
        <w:ind w:firstLine="0"/>
        <w:jc w:val="both"/>
      </w:pPr>
    </w:p>
    <w:p w:rsidR="00CA651F" w:rsidRPr="00901447" w:rsidRDefault="00CA651F" w:rsidP="00CA651F">
      <w:pPr>
        <w:pStyle w:val="Zkladntextodsazen2"/>
        <w:spacing w:line="360" w:lineRule="auto"/>
        <w:ind w:firstLine="0"/>
        <w:jc w:val="both"/>
        <w:rPr>
          <w:iCs/>
        </w:rPr>
      </w:pPr>
      <w:r w:rsidRPr="00901447">
        <w:t xml:space="preserve">Lit.: </w:t>
      </w:r>
      <w:r w:rsidRPr="00901447">
        <w:rPr>
          <w:smallCaps/>
        </w:rPr>
        <w:t>Caha, P. &amp; P. Karlík.</w:t>
      </w:r>
      <w:r w:rsidRPr="00901447">
        <w:t xml:space="preserve"> </w:t>
      </w:r>
      <w:r w:rsidRPr="00901447">
        <w:rPr>
          <w:lang w:val="en-US"/>
        </w:rPr>
        <w:t xml:space="preserve">Where Does Modality Come from? In Hansen, B. &amp; P. </w:t>
      </w:r>
      <w:proofErr w:type="spellStart"/>
      <w:r w:rsidRPr="00901447">
        <w:rPr>
          <w:lang w:val="en-US"/>
        </w:rPr>
        <w:t>Karlík</w:t>
      </w:r>
      <w:proofErr w:type="spellEnd"/>
      <w:r w:rsidRPr="00901447">
        <w:rPr>
          <w:lang w:val="en-US"/>
        </w:rPr>
        <w:t xml:space="preserve"> (eds.), </w:t>
      </w:r>
      <w:r w:rsidRPr="00901447">
        <w:rPr>
          <w:i/>
          <w:lang w:val="en-US"/>
        </w:rPr>
        <w:t>Modality in Slavonic Languages</w:t>
      </w:r>
      <w:r w:rsidRPr="00901447">
        <w:rPr>
          <w:lang w:val="en-US"/>
        </w:rPr>
        <w:t xml:space="preserve">, 2005, 61–72; </w:t>
      </w:r>
      <w:r w:rsidRPr="00901447">
        <w:rPr>
          <w:smallCaps/>
        </w:rPr>
        <w:t>Havránek, B. P</w:t>
      </w:r>
      <w:r w:rsidRPr="00901447">
        <w:t xml:space="preserve">říspěvek k tvoření slov ve spisovných jazycích slovanských. Adjektiva s významem latinských adjektiv na </w:t>
      </w:r>
      <w:r w:rsidRPr="00901447">
        <w:noBreakHyphen/>
      </w:r>
      <w:proofErr w:type="spellStart"/>
      <w:r w:rsidRPr="00901447">
        <w:rPr>
          <w:i/>
        </w:rPr>
        <w:t>bilis</w:t>
      </w:r>
      <w:proofErr w:type="spellEnd"/>
      <w:r w:rsidRPr="00901447">
        <w:rPr>
          <w:i/>
        </w:rPr>
        <w:t xml:space="preserve">. </w:t>
      </w:r>
      <w:proofErr w:type="spellStart"/>
      <w:r w:rsidRPr="00901447">
        <w:rPr>
          <w:i/>
        </w:rPr>
        <w:t>Sl</w:t>
      </w:r>
      <w:proofErr w:type="spellEnd"/>
      <w:r w:rsidRPr="00901447">
        <w:t xml:space="preserve"> 7, 1929, 766–784; </w:t>
      </w:r>
      <w:r w:rsidR="002B6DE0">
        <w:t>MČ I, 1986, 3</w:t>
      </w:r>
      <w:r w:rsidR="006B2C8F">
        <w:t>40</w:t>
      </w:r>
      <w:r w:rsidR="002B6DE0" w:rsidRPr="00901447">
        <w:t>–</w:t>
      </w:r>
      <w:r w:rsidR="002B6DE0">
        <w:t xml:space="preserve">341; </w:t>
      </w:r>
      <w:r w:rsidRPr="00901447">
        <w:rPr>
          <w:smallCaps/>
        </w:rPr>
        <w:t>Karlík, P.</w:t>
      </w:r>
      <w:r w:rsidRPr="00901447">
        <w:t xml:space="preserve"> </w:t>
      </w:r>
      <w:r w:rsidRPr="00901447">
        <w:rPr>
          <w:bCs/>
        </w:rPr>
        <w:t xml:space="preserve">Slovotvorba adjektiv na </w:t>
      </w:r>
      <w:r w:rsidRPr="00901447">
        <w:rPr>
          <w:bCs/>
          <w:i/>
        </w:rPr>
        <w:noBreakHyphen/>
      </w:r>
      <w:proofErr w:type="spellStart"/>
      <w:r w:rsidRPr="00901447">
        <w:rPr>
          <w:bCs/>
          <w:i/>
        </w:rPr>
        <w:t>teln</w:t>
      </w:r>
      <w:proofErr w:type="spellEnd"/>
      <w:r w:rsidRPr="00901447">
        <w:rPr>
          <w:bCs/>
          <w:i/>
        </w:rPr>
        <w:t>(ý)</w:t>
      </w:r>
      <w:r w:rsidRPr="00901447">
        <w:rPr>
          <w:bCs/>
        </w:rPr>
        <w:t xml:space="preserve">: případ pro diachronní pohled. In </w:t>
      </w:r>
      <w:proofErr w:type="spellStart"/>
      <w:r w:rsidRPr="00901447">
        <w:rPr>
          <w:bCs/>
        </w:rPr>
        <w:t>Čornejová</w:t>
      </w:r>
      <w:proofErr w:type="spellEnd"/>
      <w:r w:rsidRPr="00901447">
        <w:rPr>
          <w:bCs/>
        </w:rPr>
        <w:t>, M. &amp; P. Kosek (</w:t>
      </w:r>
      <w:proofErr w:type="spellStart"/>
      <w:r w:rsidRPr="00901447">
        <w:rPr>
          <w:bCs/>
        </w:rPr>
        <w:t>eds</w:t>
      </w:r>
      <w:proofErr w:type="spellEnd"/>
      <w:r w:rsidRPr="00901447">
        <w:rPr>
          <w:bCs/>
        </w:rPr>
        <w:t xml:space="preserve">.), </w:t>
      </w:r>
      <w:r w:rsidRPr="00901447">
        <w:rPr>
          <w:bCs/>
          <w:i/>
        </w:rPr>
        <w:t>Jazyka a jeho proměny</w:t>
      </w:r>
      <w:r w:rsidRPr="00901447">
        <w:rPr>
          <w:bCs/>
        </w:rPr>
        <w:t xml:space="preserve">, 2008, 86–100; </w:t>
      </w:r>
      <w:proofErr w:type="spellStart"/>
      <w:r w:rsidRPr="00901447">
        <w:rPr>
          <w:smallCaps/>
          <w:lang w:val="en-US"/>
        </w:rPr>
        <w:t>Toman</w:t>
      </w:r>
      <w:proofErr w:type="spellEnd"/>
      <w:r w:rsidRPr="00901447">
        <w:rPr>
          <w:smallCaps/>
          <w:lang w:val="en-US"/>
        </w:rPr>
        <w:t>, J.</w:t>
      </w:r>
      <w:r w:rsidRPr="00901447">
        <w:rPr>
          <w:lang w:val="en-US"/>
        </w:rPr>
        <w:t xml:space="preserve"> </w:t>
      </w:r>
      <w:proofErr w:type="spellStart"/>
      <w:r w:rsidRPr="00901447">
        <w:rPr>
          <w:i/>
          <w:lang w:val="en-US"/>
        </w:rPr>
        <w:t>Wortsyntax</w:t>
      </w:r>
      <w:proofErr w:type="spellEnd"/>
      <w:r w:rsidRPr="00901447">
        <w:rPr>
          <w:i/>
          <w:lang w:val="en-US"/>
        </w:rPr>
        <w:t xml:space="preserve">. </w:t>
      </w:r>
      <w:r w:rsidRPr="00901447">
        <w:rPr>
          <w:i/>
          <w:lang w:val="de-DE"/>
        </w:rPr>
        <w:t xml:space="preserve">Eine </w:t>
      </w:r>
      <w:proofErr w:type="spellStart"/>
      <w:r w:rsidRPr="00901447">
        <w:rPr>
          <w:i/>
          <w:lang w:val="de-DE"/>
        </w:rPr>
        <w:t>Disskusion</w:t>
      </w:r>
      <w:proofErr w:type="spellEnd"/>
      <w:r w:rsidRPr="00901447">
        <w:rPr>
          <w:i/>
          <w:lang w:val="de-DE"/>
        </w:rPr>
        <w:t xml:space="preserve"> ausgewählter Probleme deutscher Wortbildung</w:t>
      </w:r>
      <w:r w:rsidRPr="00901447">
        <w:rPr>
          <w:lang w:val="de-DE"/>
        </w:rPr>
        <w:t xml:space="preserve">, 1987; </w:t>
      </w:r>
      <w:proofErr w:type="spellStart"/>
      <w:r w:rsidRPr="00901447">
        <w:rPr>
          <w:smallCaps/>
        </w:rPr>
        <w:t>Rusínová</w:t>
      </w:r>
      <w:proofErr w:type="spellEnd"/>
      <w:r w:rsidRPr="00901447">
        <w:rPr>
          <w:smallCaps/>
        </w:rPr>
        <w:t>, Z. &amp; D. Šlosar</w:t>
      </w:r>
      <w:r w:rsidRPr="00901447">
        <w:t xml:space="preserve">. Průřez vývojem slovotvorné soustavy adjektiv. </w:t>
      </w:r>
      <w:r w:rsidRPr="00901447">
        <w:rPr>
          <w:i/>
          <w:iCs/>
        </w:rPr>
        <w:t>SPFFBU</w:t>
      </w:r>
      <w:r w:rsidRPr="00901447">
        <w:t xml:space="preserve"> A 15, 1967, 37–64.</w:t>
      </w:r>
    </w:p>
    <w:p w:rsidR="00A31A75" w:rsidRPr="00441EB6" w:rsidRDefault="00A31A75" w:rsidP="00441EB6">
      <w:pPr>
        <w:autoSpaceDE w:val="0"/>
        <w:autoSpaceDN w:val="0"/>
        <w:adjustRightInd w:val="0"/>
        <w:jc w:val="right"/>
        <w:rPr>
          <w:color w:val="000000" w:themeColor="text1"/>
          <w:szCs w:val="24"/>
        </w:rPr>
      </w:pPr>
      <w:r w:rsidRPr="00C27CB4">
        <w:rPr>
          <w:i/>
          <w:color w:val="000000" w:themeColor="text1"/>
          <w:szCs w:val="24"/>
        </w:rPr>
        <w:t xml:space="preserve"> </w:t>
      </w:r>
      <w:r w:rsidR="00EA0B73">
        <w:rPr>
          <w:color w:val="000000" w:themeColor="text1"/>
          <w:szCs w:val="24"/>
        </w:rPr>
        <w:t>PK, MZ</w:t>
      </w:r>
    </w:p>
    <w:sectPr w:rsidR="00A31A75" w:rsidRPr="00441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00AF5B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765A3B"/>
    <w:multiLevelType w:val="hybridMultilevel"/>
    <w:tmpl w:val="5D448DE6"/>
    <w:lvl w:ilvl="0" w:tplc="DFEA92C4">
      <w:start w:val="1"/>
      <w:numFmt w:val="decimal"/>
      <w:lvlText w:val="(%1)"/>
      <w:lvlJc w:val="left"/>
      <w:pPr>
        <w:tabs>
          <w:tab w:val="num" w:pos="426"/>
        </w:tabs>
        <w:ind w:left="766" w:hanging="34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75"/>
    <w:rsid w:val="00016982"/>
    <w:rsid w:val="0008255E"/>
    <w:rsid w:val="00114336"/>
    <w:rsid w:val="001876E2"/>
    <w:rsid w:val="001935E8"/>
    <w:rsid w:val="001948C7"/>
    <w:rsid w:val="001952E0"/>
    <w:rsid w:val="00215314"/>
    <w:rsid w:val="00240FC9"/>
    <w:rsid w:val="002457C0"/>
    <w:rsid w:val="002B6DE0"/>
    <w:rsid w:val="002F6C7E"/>
    <w:rsid w:val="0033393D"/>
    <w:rsid w:val="003A5851"/>
    <w:rsid w:val="00417820"/>
    <w:rsid w:val="00441EB6"/>
    <w:rsid w:val="004423FA"/>
    <w:rsid w:val="00497ADD"/>
    <w:rsid w:val="004E524B"/>
    <w:rsid w:val="004F26E0"/>
    <w:rsid w:val="005129BA"/>
    <w:rsid w:val="005353A1"/>
    <w:rsid w:val="00565278"/>
    <w:rsid w:val="005A6C1E"/>
    <w:rsid w:val="006B2C8F"/>
    <w:rsid w:val="00791544"/>
    <w:rsid w:val="007B3C56"/>
    <w:rsid w:val="00841F23"/>
    <w:rsid w:val="008B68C4"/>
    <w:rsid w:val="00901447"/>
    <w:rsid w:val="009B172F"/>
    <w:rsid w:val="00A31A75"/>
    <w:rsid w:val="00A8423D"/>
    <w:rsid w:val="00AD03B6"/>
    <w:rsid w:val="00BA5002"/>
    <w:rsid w:val="00C052B7"/>
    <w:rsid w:val="00C60D17"/>
    <w:rsid w:val="00C701E2"/>
    <w:rsid w:val="00CA651F"/>
    <w:rsid w:val="00CB20B6"/>
    <w:rsid w:val="00CB43DF"/>
    <w:rsid w:val="00D14492"/>
    <w:rsid w:val="00D20DC6"/>
    <w:rsid w:val="00D2420C"/>
    <w:rsid w:val="00D937BC"/>
    <w:rsid w:val="00DD4849"/>
    <w:rsid w:val="00DE5FBD"/>
    <w:rsid w:val="00E761EC"/>
    <w:rsid w:val="00E903BB"/>
    <w:rsid w:val="00E91873"/>
    <w:rsid w:val="00EA0B73"/>
    <w:rsid w:val="00EF72B3"/>
    <w:rsid w:val="00F06A67"/>
    <w:rsid w:val="00F207DF"/>
    <w:rsid w:val="00FB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A75"/>
    <w:pPr>
      <w:spacing w:after="0"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31A75"/>
    <w:pPr>
      <w:tabs>
        <w:tab w:val="center" w:pos="4536"/>
        <w:tab w:val="right" w:pos="9072"/>
      </w:tabs>
      <w:spacing w:line="240" w:lineRule="auto"/>
      <w:jc w:val="left"/>
    </w:pPr>
    <w:rPr>
      <w:rFonts w:eastAsia="MS Mincho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31A7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Seznamsodrkami">
    <w:name w:val="List Bullet"/>
    <w:basedOn w:val="Normln"/>
    <w:uiPriority w:val="99"/>
    <w:unhideWhenUsed/>
    <w:rsid w:val="00A31A75"/>
    <w:pPr>
      <w:numPr>
        <w:numId w:val="2"/>
      </w:numPr>
      <w:contextualSpacing/>
    </w:pPr>
  </w:style>
  <w:style w:type="paragraph" w:styleId="Zkladntextodsazen2">
    <w:name w:val="Body Text Indent 2"/>
    <w:basedOn w:val="Normln"/>
    <w:link w:val="Zkladntextodsazen2Char"/>
    <w:uiPriority w:val="99"/>
    <w:rsid w:val="00CA651F"/>
    <w:pPr>
      <w:spacing w:line="240" w:lineRule="auto"/>
      <w:ind w:firstLine="708"/>
      <w:jc w:val="left"/>
    </w:pPr>
    <w:rPr>
      <w:rFonts w:eastAsia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A6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90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0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A75"/>
    <w:pPr>
      <w:spacing w:after="0"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31A75"/>
    <w:pPr>
      <w:tabs>
        <w:tab w:val="center" w:pos="4536"/>
        <w:tab w:val="right" w:pos="9072"/>
      </w:tabs>
      <w:spacing w:line="240" w:lineRule="auto"/>
      <w:jc w:val="left"/>
    </w:pPr>
    <w:rPr>
      <w:rFonts w:eastAsia="MS Mincho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31A7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Seznamsodrkami">
    <w:name w:val="List Bullet"/>
    <w:basedOn w:val="Normln"/>
    <w:uiPriority w:val="99"/>
    <w:unhideWhenUsed/>
    <w:rsid w:val="00A31A75"/>
    <w:pPr>
      <w:numPr>
        <w:numId w:val="2"/>
      </w:numPr>
      <w:contextualSpacing/>
    </w:pPr>
  </w:style>
  <w:style w:type="paragraph" w:styleId="Zkladntextodsazen2">
    <w:name w:val="Body Text Indent 2"/>
    <w:basedOn w:val="Normln"/>
    <w:link w:val="Zkladntextodsazen2Char"/>
    <w:uiPriority w:val="99"/>
    <w:rsid w:val="00CA651F"/>
    <w:pPr>
      <w:spacing w:line="240" w:lineRule="auto"/>
      <w:ind w:firstLine="708"/>
      <w:jc w:val="left"/>
    </w:pPr>
    <w:rPr>
      <w:rFonts w:eastAsia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A6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90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0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1673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Ziková</dc:creator>
  <cp:lastModifiedBy>XX</cp:lastModifiedBy>
  <cp:revision>5</cp:revision>
  <cp:lastPrinted>2013-03-26T11:14:00Z</cp:lastPrinted>
  <dcterms:created xsi:type="dcterms:W3CDTF">2013-03-25T14:06:00Z</dcterms:created>
  <dcterms:modified xsi:type="dcterms:W3CDTF">2013-03-26T11:18:00Z</dcterms:modified>
</cp:coreProperties>
</file>