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65" w:rsidRPr="00357068" w:rsidRDefault="00885C65" w:rsidP="00885C65">
      <w:pPr>
        <w:ind w:left="1416" w:firstLine="708"/>
        <w:rPr>
          <w:rFonts w:ascii="Times New Roman" w:hAnsi="Times New Roman" w:cs="Times New Roman"/>
        </w:rPr>
      </w:pPr>
      <w:bookmarkStart w:id="0" w:name="_GoBack"/>
      <w:bookmarkEnd w:id="0"/>
      <w:r w:rsidRPr="00357068">
        <w:rPr>
          <w:rFonts w:ascii="Times New Roman" w:hAnsi="Times New Roman" w:cs="Times New Roman"/>
        </w:rPr>
        <w:t>Protokol pro zápis kvalitativního dotazníku</w:t>
      </w: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Číslo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Datum 19</w:t>
      </w:r>
      <w:r w:rsidRPr="00357068">
        <w:rPr>
          <w:rFonts w:ascii="Times New Roman" w:hAnsi="Times New Roman" w:cs="Times New Roman"/>
        </w:rPr>
        <w:t>. 1. 2012</w:t>
      </w:r>
      <w:r w:rsidRPr="00357068">
        <w:rPr>
          <w:rFonts w:ascii="Times New Roman" w:hAnsi="Times New Roman" w:cs="Times New Roman"/>
        </w:rPr>
        <w:tab/>
      </w: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ind w:firstLine="708"/>
        <w:rPr>
          <w:rFonts w:ascii="Times New Roman" w:hAnsi="Times New Roman" w:cs="Times New Roman"/>
        </w:rPr>
      </w:pPr>
      <w:r w:rsidRPr="00357068">
        <w:rPr>
          <w:rFonts w:ascii="Times New Roman" w:hAnsi="Times New Roman" w:cs="Times New Roman"/>
        </w:rPr>
        <w:t>Skupina divadla</w:t>
      </w:r>
      <w:r w:rsidRPr="00357068">
        <w:rPr>
          <w:rFonts w:ascii="Times New Roman" w:hAnsi="Times New Roman" w:cs="Times New Roman"/>
        </w:rPr>
        <w:tab/>
        <w:t>HaDi</w:t>
      </w:r>
      <w:r w:rsidRPr="00357068">
        <w:rPr>
          <w:rFonts w:ascii="Times New Roman" w:hAnsi="Times New Roman" w:cs="Times New Roman"/>
        </w:rPr>
        <w:tab/>
      </w:r>
      <w:r w:rsidRPr="00357068">
        <w:rPr>
          <w:rFonts w:ascii="Times New Roman" w:hAnsi="Times New Roman" w:cs="Times New Roman"/>
        </w:rPr>
        <w:tab/>
      </w:r>
      <w:r w:rsidRPr="00357068">
        <w:rPr>
          <w:rFonts w:ascii="Times New Roman" w:hAnsi="Times New Roman" w:cs="Times New Roman"/>
        </w:rPr>
        <w:tab/>
        <w:t xml:space="preserve">  Vaše jméno Dobroslava Vilhanová</w:t>
      </w: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ind w:left="1416" w:firstLine="708"/>
        <w:rPr>
          <w:rFonts w:ascii="Times New Roman" w:hAnsi="Times New Roman" w:cs="Times New Roman"/>
        </w:rPr>
      </w:pPr>
      <w:r w:rsidRPr="00357068">
        <w:rPr>
          <w:rFonts w:ascii="Times New Roman" w:hAnsi="Times New Roman" w:cs="Times New Roman"/>
        </w:rPr>
        <w:t xml:space="preserve">     Demografické údaje o respondentovi</w:t>
      </w: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C15829" w:rsidP="00885C6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Věk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</w:t>
      </w:r>
      <w:r w:rsidR="00885C65" w:rsidRPr="00357068">
        <w:rPr>
          <w:rFonts w:ascii="Times New Roman" w:hAnsi="Times New Roman" w:cs="Times New Roman"/>
        </w:rPr>
        <w:tab/>
      </w:r>
      <w:r w:rsidR="00885C65" w:rsidRPr="00357068">
        <w:rPr>
          <w:rFonts w:ascii="Times New Roman" w:hAnsi="Times New Roman" w:cs="Times New Roman"/>
        </w:rPr>
        <w:tab/>
      </w:r>
      <w:r w:rsidR="00885C65" w:rsidRPr="00357068">
        <w:rPr>
          <w:rFonts w:ascii="Times New Roman" w:hAnsi="Times New Roman" w:cs="Times New Roman"/>
        </w:rPr>
        <w:tab/>
        <w:t>Pohlaví ženské</w:t>
      </w: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57068">
        <w:rPr>
          <w:rFonts w:ascii="Times New Roman" w:hAnsi="Times New Roman" w:cs="Times New Roman"/>
        </w:rPr>
        <w:t>Studium</w:t>
      </w:r>
      <w:r w:rsidRPr="003570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student FF MUNI                        </w:t>
      </w:r>
      <w:r w:rsidRPr="00357068">
        <w:rPr>
          <w:rFonts w:ascii="Times New Roman" w:hAnsi="Times New Roman" w:cs="Times New Roman"/>
        </w:rPr>
        <w:t xml:space="preserve">Povolání </w:t>
      </w:r>
      <w:r>
        <w:rPr>
          <w:rFonts w:ascii="Times New Roman" w:hAnsi="Times New Roman" w:cs="Times New Roman"/>
        </w:rPr>
        <w:t xml:space="preserve">     student</w:t>
      </w: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Pr="00357068" w:rsidRDefault="00885C65" w:rsidP="00885C65">
      <w:pPr>
        <w:rPr>
          <w:rFonts w:ascii="Times New Roman" w:hAnsi="Times New Roman" w:cs="Times New Roman"/>
        </w:rPr>
      </w:pPr>
    </w:p>
    <w:p w:rsidR="00885C65" w:rsidRDefault="00885C65" w:rsidP="00885C65"/>
    <w:p w:rsidR="00885C65" w:rsidRDefault="00885C65" w:rsidP="00885C65"/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lastRenderedPageBreak/>
        <w:t>Jak trávíte svůj volný čas?</w:t>
      </w:r>
    </w:p>
    <w:p w:rsidR="00885C65" w:rsidRPr="00885C65" w:rsidRDefault="00A1704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Hodně čtením, s přá</w:t>
      </w:r>
      <w:r w:rsidR="00885C65">
        <w:rPr>
          <w:rFonts w:ascii="Times New Roman" w:hAnsi="Times New Roman" w:cs="Times New Roman"/>
        </w:rPr>
        <w:t>teli. Převážně asi čtením.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A do divadla chodíte pravidelně?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Chodila jsem pravidelně. Ale poslední dobou spíš nepravidelně. Spíš když mě něco zaujme.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Proč právě HaDi? Proč chodíte tam?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Právě proto, že je experimentální. 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Předkládá nám stále něco, co naznačuje nějaké nové tvary?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Určitě.</w:t>
      </w:r>
    </w:p>
    <w:p w:rsidR="00885C65" w:rsidRPr="00885C65" w:rsidRDefault="00A1704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A co Vás konkrétně os</w:t>
      </w:r>
      <w:r w:rsidR="00885C65">
        <w:rPr>
          <w:rFonts w:ascii="Times New Roman" w:hAnsi="Times New Roman" w:cs="Times New Roman"/>
        </w:rPr>
        <w:t>lovilo</w:t>
      </w:r>
      <w:r>
        <w:rPr>
          <w:rFonts w:ascii="Times New Roman" w:hAnsi="Times New Roman" w:cs="Times New Roman"/>
        </w:rPr>
        <w:t>,</w:t>
      </w:r>
      <w:r w:rsidR="00885C65">
        <w:rPr>
          <w:rFonts w:ascii="Times New Roman" w:hAnsi="Times New Roman" w:cs="Times New Roman"/>
        </w:rPr>
        <w:t xml:space="preserve"> na tom prostředí HaDi? 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Kontakt s divákem, to se mi celkem líbí. Líbí se mi to jak májí vytvořené jeviště. Divák je blízko. S tou komunikací to dělá dobrý celek. Taky témata, který</w:t>
      </w:r>
      <w:r w:rsidR="00A17045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se ujímají třeba </w:t>
      </w:r>
      <w:r w:rsidR="00A17045">
        <w:rPr>
          <w:rFonts w:ascii="Times New Roman" w:hAnsi="Times New Roman" w:cs="Times New Roman"/>
        </w:rPr>
        <w:t>v „</w:t>
      </w:r>
      <w:r>
        <w:rPr>
          <w:rFonts w:ascii="Times New Roman" w:hAnsi="Times New Roman" w:cs="Times New Roman"/>
        </w:rPr>
        <w:t>Doma u Hitlerů</w:t>
      </w:r>
      <w:r w:rsidR="00A1704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. 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Co se Ti líbí? Líbí se Ti, že zesměšnili tak vážné téma, v tom </w:t>
      </w:r>
      <w:r w:rsidR="00A1704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Doma u Hitlerů</w:t>
      </w:r>
      <w:r w:rsidR="00A1704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?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Já bych neřekla, že to bylo až takové zesměšnění. Byly tam zachované určitě nějaké vážné rysy. Nevidím to jako nějakou satyru. 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A co to v Tobě vzbuzuje?</w:t>
      </w:r>
    </w:p>
    <w:p w:rsidR="00885C65" w:rsidRPr="00885C65" w:rsidRDefault="00885C65" w:rsidP="00885C6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Konkrétně toto představení, bych řekla, bylo takové jiné než většina představení. Takže…těžko říct.</w:t>
      </w:r>
    </w:p>
    <w:p w:rsidR="003769E5" w:rsidRPr="003769E5" w:rsidRDefault="00885C65" w:rsidP="003769E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Mě by zajímalo, jestli </w:t>
      </w:r>
      <w:r w:rsidR="003769E5">
        <w:rPr>
          <w:rFonts w:ascii="Times New Roman" w:hAnsi="Times New Roman" w:cs="Times New Roman"/>
        </w:rPr>
        <w:t xml:space="preserve">toto anebo něco jiné, byl velký </w:t>
      </w:r>
      <w:r>
        <w:rPr>
          <w:rFonts w:ascii="Times New Roman" w:hAnsi="Times New Roman" w:cs="Times New Roman"/>
        </w:rPr>
        <w:t>zážitek</w:t>
      </w:r>
      <w:r w:rsidR="003769E5">
        <w:rPr>
          <w:rFonts w:ascii="Times New Roman" w:hAnsi="Times New Roman" w:cs="Times New Roman"/>
        </w:rPr>
        <w:t xml:space="preserve">, který si zažila </w:t>
      </w:r>
      <w:r>
        <w:rPr>
          <w:rFonts w:ascii="Times New Roman" w:hAnsi="Times New Roman" w:cs="Times New Roman"/>
        </w:rPr>
        <w:t>v</w:t>
      </w:r>
      <w:r w:rsidR="003769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HaDi</w:t>
      </w:r>
      <w:r w:rsidR="003769E5">
        <w:rPr>
          <w:rFonts w:ascii="Times New Roman" w:hAnsi="Times New Roman" w:cs="Times New Roman"/>
        </w:rPr>
        <w:t>? Můžou být i nějaká zklamání, které si zažila z nějakého představení.</w:t>
      </w:r>
    </w:p>
    <w:p w:rsidR="003769E5" w:rsidRDefault="003769E5" w:rsidP="00376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769E5">
        <w:rPr>
          <w:rFonts w:ascii="Times New Roman" w:hAnsi="Times New Roman" w:cs="Times New Roman"/>
        </w:rPr>
        <w:t xml:space="preserve">Tak to zklamání bylo z představení </w:t>
      </w:r>
      <w:r w:rsidR="00A17045">
        <w:rPr>
          <w:rFonts w:ascii="Times New Roman" w:hAnsi="Times New Roman" w:cs="Times New Roman"/>
        </w:rPr>
        <w:t>„</w:t>
      </w:r>
      <w:r w:rsidRPr="003769E5">
        <w:rPr>
          <w:rFonts w:ascii="Times New Roman" w:hAnsi="Times New Roman" w:cs="Times New Roman"/>
        </w:rPr>
        <w:t>Fanouš a prostitu</w:t>
      </w:r>
      <w:r w:rsidR="00A17045">
        <w:rPr>
          <w:rFonts w:ascii="Times New Roman" w:hAnsi="Times New Roman" w:cs="Times New Roman"/>
        </w:rPr>
        <w:t>t</w:t>
      </w:r>
      <w:r w:rsidRPr="003769E5">
        <w:rPr>
          <w:rFonts w:ascii="Times New Roman" w:hAnsi="Times New Roman" w:cs="Times New Roman"/>
        </w:rPr>
        <w:t>ka</w:t>
      </w:r>
      <w:r w:rsidR="00A17045">
        <w:rPr>
          <w:rFonts w:ascii="Times New Roman" w:hAnsi="Times New Roman" w:cs="Times New Roman"/>
        </w:rPr>
        <w:t>“</w:t>
      </w:r>
      <w:r w:rsidRPr="003769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Ale týkalo se ani ne tak obsazení nebo děje, jako spíš, že to pojali až příliš experimentálně. A přitom představení se sedělo na schodech. To si myslím, že už je velký experiment.</w:t>
      </w:r>
    </w:p>
    <w:p w:rsidR="003769E5" w:rsidRDefault="003769E5" w:rsidP="00376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Byly tam i židle, na kterých se n</w:t>
      </w:r>
      <w:r w:rsidR="009207ED">
        <w:rPr>
          <w:rFonts w:ascii="Times New Roman" w:hAnsi="Times New Roman" w:cs="Times New Roman"/>
        </w:rPr>
        <w:t>esedělo, které zavazely?</w:t>
      </w:r>
    </w:p>
    <w:p w:rsidR="003769E5" w:rsidRDefault="003769E5" w:rsidP="00376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bylo to jenom na schodech.</w:t>
      </w:r>
    </w:p>
    <w:p w:rsidR="003769E5" w:rsidRDefault="003769E5" w:rsidP="00376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Něco studiové.</w:t>
      </w:r>
    </w:p>
    <w:p w:rsidR="003769E5" w:rsidRDefault="003769E5" w:rsidP="00376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Jo.</w:t>
      </w:r>
    </w:p>
    <w:p w:rsidR="003769E5" w:rsidRDefault="009207ED" w:rsidP="00376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Takže tam bylo pravděpodobně i málo diváků?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Ano, a každý dostal pod sebe takový malý polštářek. Nebylo se ani o co opřít. Taková technická stránka. Myslím si, že to už je hodně přehnané. Nemělo to co dělat s tím představením.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Jaké bylo to téma?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Téma byl muž, který si zavolá prostitu</w:t>
      </w:r>
      <w:r w:rsidR="00A1704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ku k sobě do domu. Na konci se ukáže, že on je jako zavolaný gigolo. Je to naopak.</w:t>
      </w:r>
    </w:p>
    <w:p w:rsidR="009207ED" w:rsidRDefault="00A17045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to vlastně h</w:t>
      </w:r>
      <w:r w:rsidR="009207E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</w:t>
      </w:r>
      <w:r w:rsidR="009207ED">
        <w:rPr>
          <w:rFonts w:ascii="Times New Roman" w:hAnsi="Times New Roman" w:cs="Times New Roman"/>
        </w:rPr>
        <w:t>, kterou ona chtěla. Pěkné. Tak by to mělo být. Chodíš kromě divadla i někam jinam? Jako kromě HaDi, jestli navštěvuješ i jiná divadla?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Buranteatr a občas třeba MdB, ale spíš výjimečně. Spíš preferuju ty menší divadla, třeba Husa.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Uměla by si charakterizovat</w:t>
      </w:r>
      <w:r w:rsidR="00A170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proč preferuješ menší divadla?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Právě díky tomu, že se chytají těch experimentálních úkolů. Není to taková ta klasika, kterou člověk potká v MdB.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často chodíš do HaDi?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jednou za měsíc.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je dost často.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Je, je. Ale někdy to vyjde, že třeba ne. Je tam delší pauza.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se dozvíš o představení v HaDi?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Většinou z programu na ulici.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 nalepeného plakátu?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Ano, z nalepen</w:t>
      </w:r>
      <w:r w:rsidR="00A17045">
        <w:rPr>
          <w:rFonts w:ascii="Times New Roman" w:hAnsi="Times New Roman" w:cs="Times New Roman"/>
        </w:rPr>
        <w:t>ého plakátu. A někdy se přímo dí</w:t>
      </w:r>
      <w:r>
        <w:rPr>
          <w:rFonts w:ascii="Times New Roman" w:hAnsi="Times New Roman" w:cs="Times New Roman"/>
        </w:rPr>
        <w:t>vám na divadelní kritiky. Jaké hry jsou dobře hodnocené nebo, které jsou rozporné.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Takže někdy jdeš i na hru, kterou kritici hodnotí různě?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Klidně, pokud to není hra, která se týká…je taková povrchní…týká se třeba hádek v manželství. </w:t>
      </w:r>
      <w:r w:rsidR="00EE206F">
        <w:rPr>
          <w:rFonts w:ascii="Times New Roman" w:hAnsi="Times New Roman" w:cs="Times New Roman"/>
        </w:rPr>
        <w:t xml:space="preserve">To je to na co bych nešla. </w:t>
      </w:r>
      <w:r>
        <w:rPr>
          <w:rFonts w:ascii="Times New Roman" w:hAnsi="Times New Roman" w:cs="Times New Roman"/>
        </w:rPr>
        <w:t>Tu bych si třeba nevybrala.</w:t>
      </w:r>
    </w:p>
    <w:p w:rsidR="009207ED" w:rsidRDefault="009207ED" w:rsidP="00920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je téma, které Tě třeba nezajímá na divadle.</w:t>
      </w:r>
    </w:p>
    <w:p w:rsidR="00E826F5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si myslím, že to je taková ta generalizace. Jak si ten herec nebo režisér myslí, že ta postava vypadá. Takové ty klasické vztahy, jako manželé – tchýně.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Takové to povrchně vypracované divadlo.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 jsem pár takových her viděla a to mě moc nezaujalo.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například i něco takové bylo v HaDi?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nemyslím si.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jsme se bavily o těch malých scénách. Mohla by si říct, jestli si všímáš, jak chodí lidé oblečení?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Určitě.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chodí i na malé scény, podle Tebe, dostatečně slušně oblečení. Anebo na to ty sama nebereš ohled?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jsem třeba ten typ, co se raději lépe společensky obleče i na tu malou scénu. Trochu elegantněji. Ale podle mě to není nutné. Už z té filozofie divadla.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Jaké </w:t>
      </w:r>
      <w:r w:rsidR="00A17045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podle Tebe filozofie HaDi?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Zkusit experimentovat, zkusit podat divákovi některé kousky, které by nebyli schopní zkousnout jako klasiku.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Zajímavé.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Čechov třeba.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Takže si viděla </w:t>
      </w:r>
      <w:r w:rsidR="00A1704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Jsem Kraftwerk</w:t>
      </w:r>
      <w:r w:rsidR="00A1704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?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Ne, ale tam jsou od něho myslím </w:t>
      </w:r>
      <w:r w:rsidR="00A1704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Tři sestry</w:t>
      </w:r>
      <w:r w:rsidR="00A1704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tam…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Oni jsou podle mě v archivu.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Aha, tak to myslíš. Viděla si je tady v Brně?</w:t>
      </w:r>
    </w:p>
    <w:p w:rsidR="00EE206F" w:rsidRDefault="00A17045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Jo, ale nedokážu to </w:t>
      </w:r>
      <w:r w:rsidR="00EE206F">
        <w:rPr>
          <w:rFonts w:ascii="Times New Roman" w:hAnsi="Times New Roman" w:cs="Times New Roman"/>
        </w:rPr>
        <w:t>porovnat, protože jsem viděla Tři sestry i v Buranteatru. Takže se mi to úplně smazalo dohromady.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Byly si v něčem podobné?</w:t>
      </w:r>
    </w:p>
    <w:p w:rsidR="00EE206F" w:rsidRDefault="00EE206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 dost jiná ta scéna. V Buranteatru vlastně to jak plyne čas</w:t>
      </w:r>
      <w:r w:rsidR="00A17045">
        <w:rPr>
          <w:rFonts w:ascii="Times New Roman" w:hAnsi="Times New Roman" w:cs="Times New Roman"/>
        </w:rPr>
        <w:t>,</w:t>
      </w:r>
      <w:r w:rsidR="000505F3">
        <w:rPr>
          <w:rFonts w:ascii="Times New Roman" w:hAnsi="Times New Roman" w:cs="Times New Roman"/>
        </w:rPr>
        <w:t xml:space="preserve"> znázorňovali tak, že prošli takovýma otáčivýma dveřma. Kdežto v HaDi byla jenom klasická scéna.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Takže si všímáš scénografii?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Všímám, určitě.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Zajímá Tě i prostor. Jak vypadá </w:t>
      </w:r>
      <w:r w:rsidR="00B93B85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HaDi, ten vnitřní prostor? Jestli Tě oslovil a celkově ten prostor Alfa pasáže?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Téměř vůbec neberu zř</w:t>
      </w:r>
      <w:r w:rsidR="00A1704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tel nato</w:t>
      </w:r>
      <w:r w:rsidR="00A170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to tam vypadá, jak vypadá ta budova. Pokud je dobře postavené hlediště.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Takže hlediště Tě zajímá?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Hrozně moc, protože právě u toho HaDi se mi líbí, že divák v první řadě je přímo na pódiu.</w:t>
      </w:r>
    </w:p>
    <w:p w:rsidR="000505F3" w:rsidRDefault="00A17045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Jaké představení </w:t>
      </w:r>
      <w:r w:rsidR="00B93B85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>ty</w:t>
      </w:r>
      <w:r w:rsidR="000505F3">
        <w:rPr>
          <w:rFonts w:ascii="Times New Roman" w:hAnsi="Times New Roman" w:cs="Times New Roman"/>
        </w:rPr>
        <w:t xml:space="preserve"> viděla v HaDi?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 těch co si pamatuju, tak je to hlavně </w:t>
      </w:r>
      <w:r w:rsidR="00A1704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Doma u Hitlerů</w:t>
      </w:r>
      <w:r w:rsidR="00A1704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a</w:t>
      </w:r>
      <w:r w:rsidR="00A17045">
        <w:rPr>
          <w:rFonts w:ascii="Times New Roman" w:hAnsi="Times New Roman" w:cs="Times New Roman"/>
        </w:rPr>
        <w:t xml:space="preserve"> „Fa</w:t>
      </w:r>
      <w:r>
        <w:rPr>
          <w:rFonts w:ascii="Times New Roman" w:hAnsi="Times New Roman" w:cs="Times New Roman"/>
        </w:rPr>
        <w:t>nouš a prostitu</w:t>
      </w:r>
      <w:r w:rsidR="00A1704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ka</w:t>
      </w:r>
      <w:r w:rsidR="00A1704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 Ty ostatní mi už trochu splývají s Husou a s dalšími divadly. Splývá mi to třeba s tou Husou, ale nesplývá mi to s Národním. Tam si jasně pamatuju, co je taková ta kla</w:t>
      </w:r>
      <w:r w:rsidR="00A1704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ika.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Takže Národní nemáš ráda?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Vůbec.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 MdB si říkala, že občas jdeš?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Většinou mě to zklamalo. A právě jsem to vyzkoušela jenom párkrát a preferuju ty malé scény jako HaDi.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Všímáš si</w:t>
      </w:r>
      <w:r w:rsidR="00A170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tam chodí lidé oblečení?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tam chodí co nejelegantněji oblečení, společensky hodně.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taky se oblečeš do nějakých šatů, když tam jdeš?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Určitě, do těch nejlepších co mám.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Nechceš vynikat, pro jistotu, nebo tak.</w:t>
      </w:r>
    </w:p>
    <w:p w:rsidR="000505F3" w:rsidRDefault="000505F3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Ne. A</w:t>
      </w:r>
      <w:r w:rsidR="00B93B85">
        <w:rPr>
          <w:rFonts w:ascii="Times New Roman" w:hAnsi="Times New Roman" w:cs="Times New Roman"/>
        </w:rPr>
        <w:t>le a</w:t>
      </w:r>
      <w:r>
        <w:rPr>
          <w:rFonts w:ascii="Times New Roman" w:hAnsi="Times New Roman" w:cs="Times New Roman"/>
        </w:rPr>
        <w:t>si bych se nedívala na někoho, kdo tam jde v džínech nebo v nějakých slušnějších kalhotech. To beru tak, že člověk nikdy neví, kdo je třeba turista. A nejsem typ, který by na výlet bral nějaké operní šaty.</w:t>
      </w:r>
      <w:r w:rsidR="00A17045">
        <w:rPr>
          <w:rFonts w:ascii="Times New Roman" w:hAnsi="Times New Roman" w:cs="Times New Roman"/>
        </w:rPr>
        <w:t xml:space="preserve"> Nemyslím zablácené bo</w:t>
      </w:r>
      <w:r w:rsidR="00A50EAC">
        <w:rPr>
          <w:rFonts w:ascii="Times New Roman" w:hAnsi="Times New Roman" w:cs="Times New Roman"/>
        </w:rPr>
        <w:t>tasky, ale když je někdo tady na výletě a chce si zajít do divadla…</w:t>
      </w:r>
    </w:p>
    <w:p w:rsidR="000505F3" w:rsidRDefault="00A50EAC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Neodsuzuješ ho, že je oblečený nějak jinak?</w:t>
      </w:r>
    </w:p>
    <w:p w:rsidR="00A50EAC" w:rsidRDefault="00A50EAC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Ne.</w:t>
      </w:r>
    </w:p>
    <w:p w:rsidR="00A50EAC" w:rsidRDefault="00A50EAC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Věnuješ se i nějakým jiným kulturním záležitostem?</w:t>
      </w:r>
    </w:p>
    <w:p w:rsidR="00A50EAC" w:rsidRDefault="002B202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Téměř ne.</w:t>
      </w:r>
    </w:p>
    <w:p w:rsidR="002B202F" w:rsidRDefault="002B202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Takže divadlo je taková priorita pro Tebe?</w:t>
      </w:r>
    </w:p>
    <w:p w:rsidR="002B202F" w:rsidRDefault="002B202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Ano. Kdybych už měla jmenovat něco jiného, o co se zajímám, tak to jsou třeba přednášky.</w:t>
      </w:r>
    </w:p>
    <w:p w:rsidR="002B202F" w:rsidRDefault="002B202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konkrétně zaměřené na nějaké téma?</w:t>
      </w:r>
    </w:p>
    <w:p w:rsidR="002B202F" w:rsidRDefault="002B202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Teď jsem byla třeba na přednášce o budhismu. A jinak spíš…může to být cokoli, co mě zajímá.</w:t>
      </w:r>
    </w:p>
    <w:p w:rsidR="002B202F" w:rsidRDefault="002B202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Testuješ, jak lidé uvažují.</w:t>
      </w:r>
    </w:p>
    <w:p w:rsidR="002B202F" w:rsidRDefault="002B202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4194">
        <w:rPr>
          <w:rFonts w:ascii="Times New Roman" w:hAnsi="Times New Roman" w:cs="Times New Roman"/>
        </w:rPr>
        <w:t xml:space="preserve">nebo jsem teď byla na přednášce </w:t>
      </w:r>
      <w:r>
        <w:rPr>
          <w:rFonts w:ascii="Times New Roman" w:hAnsi="Times New Roman" w:cs="Times New Roman"/>
        </w:rPr>
        <w:t>u překladatele. Jaké to je, dostat se do překladatelství.</w:t>
      </w:r>
    </w:p>
    <w:p w:rsidR="002B202F" w:rsidRDefault="00A17045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Myslíš</w:t>
      </w:r>
      <w:r w:rsidR="00B93B85">
        <w:rPr>
          <w:rFonts w:ascii="Times New Roman" w:hAnsi="Times New Roman" w:cs="Times New Roman"/>
        </w:rPr>
        <w:t xml:space="preserve"> si</w:t>
      </w:r>
      <w:r>
        <w:rPr>
          <w:rFonts w:ascii="Times New Roman" w:hAnsi="Times New Roman" w:cs="Times New Roman"/>
        </w:rPr>
        <w:t xml:space="preserve">, </w:t>
      </w:r>
      <w:r w:rsidR="002B202F">
        <w:rPr>
          <w:rFonts w:ascii="Times New Roman" w:hAnsi="Times New Roman" w:cs="Times New Roman"/>
        </w:rPr>
        <w:t xml:space="preserve">že HaDi </w:t>
      </w:r>
      <w:r w:rsidR="002F54F4">
        <w:rPr>
          <w:rFonts w:ascii="Times New Roman" w:hAnsi="Times New Roman" w:cs="Times New Roman"/>
        </w:rPr>
        <w:t>má nějaké specifikum</w:t>
      </w:r>
      <w:r w:rsidR="00B93B85">
        <w:rPr>
          <w:rFonts w:ascii="Times New Roman" w:hAnsi="Times New Roman" w:cs="Times New Roman"/>
        </w:rPr>
        <w:t xml:space="preserve"> oproti </w:t>
      </w:r>
      <w:r w:rsidR="002F54F4">
        <w:rPr>
          <w:rFonts w:ascii="Times New Roman" w:hAnsi="Times New Roman" w:cs="Times New Roman"/>
        </w:rPr>
        <w:t>ostatním</w:t>
      </w:r>
      <w:r w:rsidR="002B202F">
        <w:rPr>
          <w:rFonts w:ascii="Times New Roman" w:hAnsi="Times New Roman" w:cs="Times New Roman"/>
        </w:rPr>
        <w:t xml:space="preserve"> divadlům?</w:t>
      </w:r>
    </w:p>
    <w:p w:rsidR="002B202F" w:rsidRDefault="002B202F" w:rsidP="00EE20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Oproti ostatním malým scénám nebo…?</w:t>
      </w:r>
    </w:p>
    <w:p w:rsidR="002F54F4" w:rsidRDefault="002B202F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Například. Můžeš porovnat</w:t>
      </w:r>
      <w:r w:rsidR="002F54F4">
        <w:rPr>
          <w:rFonts w:ascii="Times New Roman" w:hAnsi="Times New Roman" w:cs="Times New Roman"/>
        </w:rPr>
        <w:t xml:space="preserve"> i s ostatním, jestli chceš.</w:t>
      </w:r>
    </w:p>
    <w:p w:rsidR="002F54F4" w:rsidRDefault="002F54F4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je těžko říct. Možná, nestálé herecké obsazení bych viděla celkem jako plus. Pro diváka to pořád přináší něco nového. A vytváří se i takové nové vztahy. Nemusím si představovat, že ten kdo hrál tuhle roli, hrál někoho úplně protikladného. Takže to si myslím, že je rozdíl, že nemá trvalé herecké obsazení.</w:t>
      </w:r>
    </w:p>
    <w:p w:rsidR="002F54F4" w:rsidRDefault="002F54F4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Ano. Sleduješ i herce nebo jejich realizace na jiných scénách nebo ve filmu?</w:t>
      </w:r>
    </w:p>
    <w:p w:rsidR="002F54F4" w:rsidRDefault="002F54F4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Ne.</w:t>
      </w:r>
    </w:p>
    <w:p w:rsidR="002F54F4" w:rsidRDefault="002F54F4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k</w:t>
      </w:r>
      <w:r w:rsidR="009D4B21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>m chodíš do divadla nejčastěji?</w:t>
      </w:r>
    </w:p>
    <w:p w:rsidR="002F54F4" w:rsidRDefault="002F54F4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kamarádkami z divadelní vědy, popřípadě se spolužáky nebo s přítelem.</w:t>
      </w:r>
    </w:p>
    <w:p w:rsidR="002F54F4" w:rsidRDefault="002F54F4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Chodíš někdy i sama?</w:t>
      </w:r>
    </w:p>
    <w:p w:rsidR="002F54F4" w:rsidRDefault="002F54F4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ještě jsem nebyla.</w:t>
      </w:r>
    </w:p>
    <w:p w:rsidR="002F54F4" w:rsidRDefault="002F54F4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Takže je to pro Tebe do jisté míry i společenská událost?</w:t>
      </w:r>
    </w:p>
    <w:p w:rsidR="00B55ED6" w:rsidRDefault="002F54F4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Určitě. Já jsem ten typ, co když je na jevišti nějaký vtip nebo akce, tak se dívá po ostatních a hledá souhlasné pohledy. Jestli je mají a jestli to taky tak chápou.</w:t>
      </w:r>
      <w:r w:rsidR="00B55ED6">
        <w:rPr>
          <w:rFonts w:ascii="Times New Roman" w:hAnsi="Times New Roman" w:cs="Times New Roman"/>
        </w:rPr>
        <w:t xml:space="preserve"> Nemusí to být ani legrační moment, může to být něco nezvyklého.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Ráda vnímáš reakce publika, ráda se k nim přidáš?</w:t>
      </w:r>
    </w:p>
    <w:p w:rsidR="002B202F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Ano.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Rozhodnete se někdy rychle, že půjdete do divadla, úplně spontánně?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většinou to plánuju a mám objednané lístky dopředu.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Máš to někdy i několik týdnů dopředu naplánované?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to ne. Spíš několik dní.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Takže si to rezervuješ. Byla si už někdy na nějakém dobročinném večírku?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nebyla.</w:t>
      </w:r>
    </w:p>
    <w:p w:rsidR="00B55ED6" w:rsidRDefault="00B93B85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připravovala ses </w:t>
      </w:r>
      <w:r w:rsidR="00B55ED6">
        <w:rPr>
          <w:rFonts w:ascii="Times New Roman" w:hAnsi="Times New Roman" w:cs="Times New Roman"/>
        </w:rPr>
        <w:t>někdy</w:t>
      </w:r>
      <w:r>
        <w:rPr>
          <w:rFonts w:ascii="Times New Roman" w:hAnsi="Times New Roman" w:cs="Times New Roman"/>
        </w:rPr>
        <w:t xml:space="preserve"> na divadlo nějak</w:t>
      </w:r>
      <w:r w:rsidR="00B55ED6">
        <w:rPr>
          <w:rFonts w:ascii="Times New Roman" w:hAnsi="Times New Roman" w:cs="Times New Roman"/>
        </w:rPr>
        <w:t xml:space="preserve"> speciálně, jako návštěva u kadeřníka nebo koupí nových šatů?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zatím ne.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Plánuješ to?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nemám to v plánu.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mohlo by se to stát, ne?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je to spíš nepravděpodobné, ale mohlo.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neláká Tě to?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 ne, já si spíš vyberu na poslední chvíli</w:t>
      </w:r>
      <w:r w:rsidR="009D4B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 čem půjdu.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Jaký byl Tvůj nejsilnější zážitek v HaDi?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Nejsilnější…asi by se pojil zase s těma dvěma hrama. Já hodně stavím na tom </w:t>
      </w:r>
      <w:r w:rsidR="009D4B2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Fanoušovi</w:t>
      </w:r>
      <w:r w:rsidR="009D4B2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a na tom </w:t>
      </w:r>
      <w:r w:rsidR="009D4B2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Doma u Hitlerů</w:t>
      </w:r>
      <w:r w:rsidR="009D4B2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, ten vztah Hitler Eva Braunová. To byl asi nejsilnější zážitek z divadla.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Celkově z divadla, které si kdy viděla anebo v HaDi?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Nejsilnější zážitek, jaký jsem kdy viděla. To bylo ve zlínském divadle představení </w:t>
      </w:r>
      <w:r w:rsidR="009D4B2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Šumař na střeše</w:t>
      </w:r>
      <w:r w:rsidR="009D4B2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 Já jsem měla dva roky předplatné.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 jsi ze Zlína?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ze Vsetína, takže Zlín mám kousek.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kde tady bydlíš?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Brně na Vinohradech.</w:t>
      </w:r>
    </w:p>
    <w:p w:rsidR="00B55ED6" w:rsidRDefault="00B55ED6" w:rsidP="002B2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to dost daleko do centra? Nevadí Ti, že HaDi, je tak daleko od Tebe?</w:t>
      </w:r>
    </w:p>
    <w:p w:rsidR="00B55ED6" w:rsidRDefault="00B55ED6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tím, že to není návštěva každotýdenní ani každodenní, tak mě to nevadí ani trochu. A klidně bych dojela i na úplně opačný konec Brna.</w:t>
      </w:r>
    </w:p>
    <w:p w:rsidR="00C15829" w:rsidRDefault="009D4B21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Mohla bys mi popsa</w:t>
      </w:r>
      <w:r w:rsidR="00C15829">
        <w:rPr>
          <w:rFonts w:ascii="Times New Roman" w:hAnsi="Times New Roman" w:cs="Times New Roman"/>
        </w:rPr>
        <w:t xml:space="preserve">t i pocity, které si měla při těch dvou představení, </w:t>
      </w:r>
      <w:r>
        <w:rPr>
          <w:rFonts w:ascii="Times New Roman" w:hAnsi="Times New Roman" w:cs="Times New Roman"/>
        </w:rPr>
        <w:t>„</w:t>
      </w:r>
      <w:r w:rsidR="00C15829">
        <w:rPr>
          <w:rFonts w:ascii="Times New Roman" w:hAnsi="Times New Roman" w:cs="Times New Roman"/>
        </w:rPr>
        <w:t>Doma u Hitlerů</w:t>
      </w:r>
      <w:r>
        <w:rPr>
          <w:rFonts w:ascii="Times New Roman" w:hAnsi="Times New Roman" w:cs="Times New Roman"/>
        </w:rPr>
        <w:t>“</w:t>
      </w:r>
      <w:r w:rsidR="00C15829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„</w:t>
      </w:r>
      <w:r w:rsidR="00C15829">
        <w:rPr>
          <w:rFonts w:ascii="Times New Roman" w:hAnsi="Times New Roman" w:cs="Times New Roman"/>
        </w:rPr>
        <w:t>Fanoušovi a prostitutce</w:t>
      </w:r>
      <w:r>
        <w:rPr>
          <w:rFonts w:ascii="Times New Roman" w:hAnsi="Times New Roman" w:cs="Times New Roman"/>
        </w:rPr>
        <w:t>“</w:t>
      </w:r>
      <w:r w:rsidR="00C15829">
        <w:rPr>
          <w:rFonts w:ascii="Times New Roman" w:hAnsi="Times New Roman" w:cs="Times New Roman"/>
        </w:rPr>
        <w:t>? Jedno je pro Tebe potěšením a druhé zklamáním. Mohla by si popsat pocity, které u Tebe potom nastaly?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Většinou mě ta hra ovlivní nejvíc pár hodin potom</w:t>
      </w:r>
      <w:r w:rsidR="009D4B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ji zhlédnu. To se nad tím nejvíc zamýšlím. Zvlášť když je to něco s takovým těžkým tématem, tak o tom třeba přemýšlím. Ale většinou to třeba zapomenu. Další den už o tom nepřemýšlím. Myslím, že mě to tolik neovlivní.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možné, že by ses naštvala, když dáš peníze za nějaké představení, které se opravdu nelíbilo?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jsem zatím nic až tak hrozného neviděla. Ale asi by mě určitě naštvalo a mrzelo, kdyby to byla stovka dvě, za opravdu slabé představení.</w:t>
      </w:r>
    </w:p>
    <w:p w:rsidR="00C15829" w:rsidRDefault="00B93B85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Jaká je </w:t>
      </w:r>
      <w:r w:rsidR="00C15829">
        <w:rPr>
          <w:rFonts w:ascii="Times New Roman" w:hAnsi="Times New Roman" w:cs="Times New Roman"/>
        </w:rPr>
        <w:t>ideální cena vstupenky, pro Tebe?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si myslím, že nad sto korun by to jít nemělo. Neříkám, že ne třeba padesát, ale nad sto by to jít nemělo.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pro studenta, myslíš.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Ano.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HaDi má teď kolik, 150?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Jo, okolo 140.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Stalo se Ti někdy, že si přišla do divadla, respektive HaDi, v den kdy si měla velmi špatnou náladu a to divadlo ji změnilo?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Ne, to se mi ještě nestalo. Ale stalo se mi, že ta nálada nebyla úplně ideální a pak to bylo úplně jiné. Změnilo se to k lepšímu potom představení. Nemuselo to být nějaké legrační, ale když je to představení dobré tak mě to ovlivní, i kdyby to bylo s nějakým smutným tématem.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Jsi ta, která v té vaší skupině třeba organizuje to, že jdete večer d</w:t>
      </w:r>
      <w:r w:rsidR="00A65D73">
        <w:rPr>
          <w:rFonts w:ascii="Times New Roman" w:hAnsi="Times New Roman" w:cs="Times New Roman"/>
        </w:rPr>
        <w:t>o divadla? Přeml</w:t>
      </w:r>
      <w:r>
        <w:rPr>
          <w:rFonts w:ascii="Times New Roman" w:hAnsi="Times New Roman" w:cs="Times New Roman"/>
        </w:rPr>
        <w:t>ouváš je k tomu, že půjdete na to nebo ono představení?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Nemusím je ani přemlouvat, oni jsou dost kulturní.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mají rádi HaDi?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Oni znají spíš Buranteatr.</w:t>
      </w:r>
    </w:p>
    <w:p w:rsidR="00C15829" w:rsidRDefault="00C15829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Ti na Buranteatru líbí</w:t>
      </w:r>
      <w:r w:rsidR="00A65D73">
        <w:rPr>
          <w:rFonts w:ascii="Times New Roman" w:hAnsi="Times New Roman" w:cs="Times New Roman"/>
        </w:rPr>
        <w:t xml:space="preserve"> nebo proč myslíš, že ho mají kamarádi raději</w:t>
      </w:r>
      <w:r>
        <w:rPr>
          <w:rFonts w:ascii="Times New Roman" w:hAnsi="Times New Roman" w:cs="Times New Roman"/>
        </w:rPr>
        <w:t>?</w:t>
      </w:r>
    </w:p>
    <w:p w:rsidR="00C15829" w:rsidRDefault="00A65D73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 silná hra byl </w:t>
      </w:r>
      <w:r w:rsidR="009D4B2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Skleněný zvěřinec</w:t>
      </w:r>
      <w:r w:rsidR="009D4B2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 Já jsem teď něco viděla, ale nemůžu si vzpomenout, jak se to jmenuje.</w:t>
      </w:r>
    </w:p>
    <w:p w:rsidR="00A65D73" w:rsidRDefault="009D4B21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nic, moc d</w:t>
      </w:r>
      <w:r w:rsidR="00A65D73">
        <w:rPr>
          <w:rFonts w:ascii="Times New Roman" w:hAnsi="Times New Roman" w:cs="Times New Roman"/>
        </w:rPr>
        <w:t>ěkuji za rozhovor.</w:t>
      </w:r>
    </w:p>
    <w:p w:rsidR="00A65D73" w:rsidRPr="00C15829" w:rsidRDefault="00A65D73" w:rsidP="00C15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Děkuji.</w:t>
      </w:r>
    </w:p>
    <w:sectPr w:rsidR="00A65D73" w:rsidRPr="00C1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3BEB"/>
    <w:multiLevelType w:val="hybridMultilevel"/>
    <w:tmpl w:val="F2A2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D"/>
    <w:rsid w:val="000505F3"/>
    <w:rsid w:val="002B202F"/>
    <w:rsid w:val="002F54F4"/>
    <w:rsid w:val="00374194"/>
    <w:rsid w:val="003769E5"/>
    <w:rsid w:val="00606C1D"/>
    <w:rsid w:val="00885C65"/>
    <w:rsid w:val="009207ED"/>
    <w:rsid w:val="009D4B21"/>
    <w:rsid w:val="00A17045"/>
    <w:rsid w:val="00A50EAC"/>
    <w:rsid w:val="00A65D73"/>
    <w:rsid w:val="00B55ED6"/>
    <w:rsid w:val="00B93B85"/>
    <w:rsid w:val="00C15829"/>
    <w:rsid w:val="00E76CDB"/>
    <w:rsid w:val="00E826F5"/>
    <w:rsid w:val="00E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8945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Markéta</cp:lastModifiedBy>
  <cp:revision>2</cp:revision>
  <dcterms:created xsi:type="dcterms:W3CDTF">2012-03-28T07:44:00Z</dcterms:created>
  <dcterms:modified xsi:type="dcterms:W3CDTF">2012-03-28T07:44:00Z</dcterms:modified>
</cp:coreProperties>
</file>