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BC" w:rsidRDefault="000156BC" w:rsidP="000156BC">
      <w:pPr>
        <w:shd w:val="clear" w:color="auto" w:fill="8DB3E2" w:themeFill="text2" w:themeFillTint="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Remplacez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UCO </w:t>
      </w:r>
    </w:p>
    <w:bookmarkEnd w:id="0"/>
    <w:p w:rsidR="009F39FA" w:rsidRPr="009F39FA" w:rsidRDefault="009F39FA" w:rsidP="009F39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0156B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="000156BC">
        <w:rPr>
          <w:rFonts w:ascii="Times New Roman" w:eastAsia="Times New Roman" w:hAnsi="Times New Roman" w:cs="Times New Roman"/>
          <w:sz w:val="24"/>
          <w:szCs w:val="24"/>
          <w:lang w:eastAsia="cs-CZ"/>
        </w:rPr>
        <w:t>UCO@xxxxxx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</w:t>
      </w:r>
      <w:r w:rsidRPr="009F39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9F39FA" w:rsidRPr="00D3472A" w:rsidRDefault="009F39FA" w:rsidP="009F39F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39FA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Hubert </w:t>
      </w:r>
      <w:proofErr w:type="spellStart"/>
      <w:r w:rsidRPr="009F39FA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Aquin</w:t>
      </w:r>
      <w:proofErr w:type="spellEnd"/>
      <w:r w:rsidRPr="00FB4045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, </w:t>
      </w:r>
      <w:proofErr w:type="spellStart"/>
      <w:r w:rsidRPr="00FB4045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Prochain</w:t>
      </w:r>
      <w:proofErr w:type="spellEnd"/>
      <w:r w:rsidRPr="00FB4045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 </w:t>
      </w:r>
      <w:proofErr w:type="spellStart"/>
      <w:r w:rsidRPr="00FB4045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épisode</w:t>
      </w:r>
      <w:proofErr w:type="spellEnd"/>
      <w:r w:rsidRPr="009F39FA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, </w:t>
      </w:r>
      <w:r w:rsidRPr="00D347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Ottawa, </w:t>
      </w:r>
      <w:proofErr w:type="spellStart"/>
      <w:r w:rsidRPr="00D347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</w:t>
      </w:r>
      <w:proofErr w:type="spellEnd"/>
      <w:r w:rsidRPr="00D347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Cercle </w:t>
      </w:r>
      <w:proofErr w:type="spellStart"/>
      <w:proofErr w:type="gramStart"/>
      <w:r w:rsidRPr="00D347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</w:t>
      </w:r>
      <w:proofErr w:type="spellEnd"/>
      <w:r w:rsidRPr="00D347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Livre</w:t>
      </w:r>
      <w:proofErr w:type="gramEnd"/>
      <w:r w:rsidRPr="00D347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de France, 1965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01--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Cuba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coule en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flammes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au milieu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lac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Léman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pendant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je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descends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au fond des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choses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02--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Encaissé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dans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phrases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je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glisse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fantôme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dans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eaux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névrosées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fleu</w:t>
      </w:r>
      <w:r w:rsidRPr="009F39FA">
        <w:rPr>
          <w:rFonts w:ascii="Times New Roman" w:eastAsia="Times New Roman" w:hAnsi="Times New Roman" w:cs="Times New Roman"/>
          <w:lang w:eastAsia="cs-CZ"/>
        </w:rPr>
        <w:t>ve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je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découvre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dans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dérive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dessous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surfaces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l’image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renversée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Alpes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03--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Entre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l’anniversaire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révolution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cubaine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la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date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procès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j’ai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temps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divaguer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paix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déplier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avec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minutie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livre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inédit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d’étaler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sur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papier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les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mots-clés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qui ne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libèreront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pas.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04--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J’écris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sur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une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table à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jeu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près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d’une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fenêtre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qui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découvre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parc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cintré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par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une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grille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coupante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qui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marque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frontière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entre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l’imprévisible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l’enfermé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05--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 w:rsidRPr="009F39FA">
        <w:rPr>
          <w:rFonts w:ascii="Times New Roman" w:eastAsia="Times New Roman" w:hAnsi="Times New Roman" w:cs="Times New Roman"/>
          <w:lang w:eastAsia="cs-CZ"/>
        </w:rPr>
        <w:t xml:space="preserve">Je ne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sortirai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pas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d’ici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avant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échéance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06--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 w:rsidRPr="009F39FA">
        <w:rPr>
          <w:rFonts w:ascii="Times New Roman" w:eastAsia="Times New Roman" w:hAnsi="Times New Roman" w:cs="Times New Roman"/>
          <w:lang w:eastAsia="cs-CZ"/>
        </w:rPr>
        <w:t xml:space="preserve">Cela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est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écrit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plusieurs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copies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conformes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décrété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selon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lois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valides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par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magistrat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royal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irréfutable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07--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Nulle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distraction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ne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peut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donc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substituer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à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l’horlogerie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obsession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ni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faire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dévier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parcours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écrit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08--</w:t>
      </w:r>
      <w:proofErr w:type="gramEnd"/>
    </w:p>
    <w:p w:rsidR="009F39FA" w:rsidRP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 w:rsidRPr="009F39FA">
        <w:rPr>
          <w:rFonts w:ascii="Times New Roman" w:eastAsia="Times New Roman" w:hAnsi="Times New Roman" w:cs="Times New Roman"/>
          <w:lang w:eastAsia="cs-CZ"/>
        </w:rPr>
        <w:t xml:space="preserve">Au fond,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seul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problème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qui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préoccupe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vraiment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est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suivant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: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quelle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façon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dois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-je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m’y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prendre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pour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écrire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roman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d’espionnage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?”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val="en-US" w:eastAsia="cs-CZ"/>
        </w:rPr>
      </w:pPr>
      <w:r>
        <w:rPr>
          <w:rFonts w:ascii="Times New Roman" w:eastAsia="Times New Roman" w:hAnsi="Times New Roman" w:cs="Times New Roman"/>
          <w:lang w:val="en-US" w:eastAsia="cs-CZ"/>
        </w:rPr>
        <w:t>[…]</w:t>
      </w:r>
    </w:p>
    <w:p w:rsidR="009F39FA" w:rsidRPr="009F39FA" w:rsidRDefault="009F39FA" w:rsidP="009F39FA">
      <w:pPr>
        <w:rPr>
          <w:rFonts w:ascii="Times New Roman" w:eastAsia="Times New Roman" w:hAnsi="Times New Roman" w:cs="Times New Roman"/>
          <w:lang w:val="en-US" w:eastAsia="cs-CZ"/>
        </w:rPr>
      </w:pPr>
      <w:r>
        <w:rPr>
          <w:rFonts w:ascii="Times New Roman" w:eastAsia="Times New Roman" w:hAnsi="Times New Roman" w:cs="Times New Roman"/>
          <w:lang w:val="en-US" w:eastAsia="cs-CZ"/>
        </w:rPr>
        <w:t>--09--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 w:rsidRPr="009F39FA">
        <w:rPr>
          <w:rFonts w:ascii="Times New Roman" w:eastAsia="Times New Roman" w:hAnsi="Times New Roman" w:cs="Times New Roman"/>
          <w:lang w:eastAsia="cs-CZ"/>
        </w:rPr>
        <w:t xml:space="preserve">Je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fais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décompte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jours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à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vivre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sans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toi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des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chances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retrouver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quand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j’aurai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perdu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tout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temps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: comment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faire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pour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ne pas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douter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?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10--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 w:rsidRPr="009F39FA">
        <w:rPr>
          <w:rFonts w:ascii="Times New Roman" w:eastAsia="Times New Roman" w:hAnsi="Times New Roman" w:cs="Times New Roman"/>
          <w:lang w:eastAsia="cs-CZ"/>
        </w:rPr>
        <w:lastRenderedPageBreak/>
        <w:t xml:space="preserve"> Comment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faire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pour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ne pas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bénir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suicide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plutôt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cette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usure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atroce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?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11--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Tout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s’effrite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au passé. Je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perds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notion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temps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amoureux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la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conscience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même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fuite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lente, car je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n’ai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pas de point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repère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qui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permette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mesurer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vitesse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12--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Rien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ne se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coagule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devant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vitrine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: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personnages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et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souvenirs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se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liquéfient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dans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l’inutile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spendeur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lac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alpestre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où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je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cherche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mots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>.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13--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J’ai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déjà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passé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vingt-deux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jours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loin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ton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corps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flamboyant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14--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Il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reste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encore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soixante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jours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résidence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sous-marine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avant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retrouver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notre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étreinte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interrompue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ou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reprendre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chemin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la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prison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15--</w:t>
      </w:r>
      <w:proofErr w:type="gramEnd"/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D’ici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là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je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suis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attablé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au fond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lac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Léman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plongé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dans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sa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mouvance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fluide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qui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tient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lieu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subconscient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mêlant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dépression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à la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dépression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alanguie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Rhône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cimbrique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mon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emprisonnement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à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l’élargissement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de ses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rives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16--</w:t>
      </w:r>
      <w:proofErr w:type="gramEnd"/>
    </w:p>
    <w:p w:rsidR="009F39FA" w:rsidRPr="009F39FA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J’assiste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à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9F39F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F39FA">
        <w:rPr>
          <w:rFonts w:ascii="Times New Roman" w:eastAsia="Times New Roman" w:hAnsi="Times New Roman" w:cs="Times New Roman"/>
          <w:lang w:eastAsia="cs-CZ"/>
        </w:rPr>
        <w:t>solution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:rsidR="00B94A5B" w:rsidRDefault="009F39FA" w:rsidP="009F39FA">
      <w:pPr>
        <w:rPr>
          <w:rFonts w:ascii="Times New Roman" w:eastAsia="Times New Roman" w:hAnsi="Times New Roman" w:cs="Times New Roman"/>
          <w:lang w:eastAsia="cs-CZ"/>
        </w:rPr>
      </w:pPr>
      <w:r w:rsidRPr="009F39FA"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 w:rsidRPr="009F39FA">
        <w:rPr>
          <w:rFonts w:ascii="Times New Roman" w:eastAsia="Times New Roman" w:hAnsi="Times New Roman" w:cs="Times New Roman"/>
          <w:lang w:eastAsia="cs-CZ"/>
        </w:rPr>
        <w:t>17</w:t>
      </w:r>
      <w:r w:rsidR="00B94A5B">
        <w:rPr>
          <w:rFonts w:ascii="Times New Roman" w:eastAsia="Times New Roman" w:hAnsi="Times New Roman" w:cs="Times New Roman"/>
          <w:lang w:eastAsia="cs-CZ"/>
        </w:rPr>
        <w:t>--</w:t>
      </w:r>
      <w:proofErr w:type="gramEnd"/>
    </w:p>
    <w:p w:rsidR="00B94A5B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Entre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certain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26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juillet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et la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nuit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amazonique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4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août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quelque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part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entre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prison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Montréal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et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mon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point de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chute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je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décline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silencieusement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résidence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surveillée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et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sous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l’aile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de la psychiatrie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viennoise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; </w:t>
      </w:r>
    </w:p>
    <w:p w:rsidR="00B94A5B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18--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94A5B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r w:rsidRPr="00B94A5B">
        <w:rPr>
          <w:rFonts w:ascii="Times New Roman" w:eastAsia="Times New Roman" w:hAnsi="Times New Roman" w:cs="Times New Roman"/>
          <w:lang w:eastAsia="cs-CZ"/>
        </w:rPr>
        <w:t xml:space="preserve">je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déprime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et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rends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à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l’évidence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que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cet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affaissement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est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façon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d’être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>.</w:t>
      </w:r>
    </w:p>
    <w:p w:rsidR="00B94A5B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19--</w:t>
      </w:r>
      <w:proofErr w:type="gramEnd"/>
    </w:p>
    <w:p w:rsidR="00B94A5B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r w:rsidRPr="00B94A5B">
        <w:rPr>
          <w:rFonts w:ascii="Times New Roman" w:eastAsia="Times New Roman" w:hAnsi="Times New Roman" w:cs="Times New Roman"/>
          <w:lang w:eastAsia="cs-CZ"/>
        </w:rPr>
        <w:t xml:space="preserve"> Pendant des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années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j’ai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vécu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aplati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avec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fureur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J’ai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habitué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mes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amis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à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voltage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intenable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à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un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gaspillage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d’étincelles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et de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courts-circuits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B94A5B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20--</w:t>
      </w:r>
      <w:proofErr w:type="gramEnd"/>
    </w:p>
    <w:p w:rsidR="00B94A5B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Cracher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feu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tromper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la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mort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ressusciter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cent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fois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courir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mille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moins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quatre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minutes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introduire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lance-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flammes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dialectique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et la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conduite-suicide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politique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voilà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comment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j’ai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établi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mon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style. </w:t>
      </w:r>
    </w:p>
    <w:p w:rsidR="00B94A5B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21--</w:t>
      </w:r>
      <w:proofErr w:type="gramEnd"/>
    </w:p>
    <w:p w:rsidR="00B94A5B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J’ai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frappé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ma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monnaie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dans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le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vacarme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à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l’image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surhomme</w:t>
      </w:r>
      <w:proofErr w:type="spellEnd"/>
      <w:r w:rsidRPr="00B94A5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94A5B">
        <w:rPr>
          <w:rFonts w:ascii="Times New Roman" w:eastAsia="Times New Roman" w:hAnsi="Times New Roman" w:cs="Times New Roman"/>
          <w:lang w:eastAsia="cs-CZ"/>
        </w:rPr>
        <w:t>avachi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:rsidR="00B94A5B" w:rsidRPr="009F39FA" w:rsidRDefault="00B94A5B" w:rsidP="009F39F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--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22--</w:t>
      </w:r>
      <w:proofErr w:type="gramEnd"/>
    </w:p>
    <w:sectPr w:rsidR="00B94A5B" w:rsidRPr="009F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FA"/>
    <w:rsid w:val="000156BC"/>
    <w:rsid w:val="002678B4"/>
    <w:rsid w:val="0061623A"/>
    <w:rsid w:val="009F39FA"/>
    <w:rsid w:val="00B94A5B"/>
    <w:rsid w:val="00D3472A"/>
    <w:rsid w:val="00DA61FA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F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re01">
    <w:name w:val="titre01"/>
    <w:basedOn w:val="Standardnpsmoodstavce"/>
    <w:rsid w:val="009F39FA"/>
  </w:style>
  <w:style w:type="character" w:customStyle="1" w:styleId="intro01">
    <w:name w:val="intro01"/>
    <w:basedOn w:val="Standardnpsmoodstavce"/>
    <w:rsid w:val="009F39FA"/>
  </w:style>
  <w:style w:type="character" w:customStyle="1" w:styleId="courant01">
    <w:name w:val="courant01"/>
    <w:basedOn w:val="Standardnpsmoodstavce"/>
    <w:rsid w:val="009F39FA"/>
  </w:style>
  <w:style w:type="character" w:customStyle="1" w:styleId="soustitre01">
    <w:name w:val="soustitre01"/>
    <w:basedOn w:val="Standardnpsmoodstavce"/>
    <w:rsid w:val="009F3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F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re01">
    <w:name w:val="titre01"/>
    <w:basedOn w:val="Standardnpsmoodstavce"/>
    <w:rsid w:val="009F39FA"/>
  </w:style>
  <w:style w:type="character" w:customStyle="1" w:styleId="intro01">
    <w:name w:val="intro01"/>
    <w:basedOn w:val="Standardnpsmoodstavce"/>
    <w:rsid w:val="009F39FA"/>
  </w:style>
  <w:style w:type="character" w:customStyle="1" w:styleId="courant01">
    <w:name w:val="courant01"/>
    <w:basedOn w:val="Standardnpsmoodstavce"/>
    <w:rsid w:val="009F39FA"/>
  </w:style>
  <w:style w:type="character" w:customStyle="1" w:styleId="soustitre01">
    <w:name w:val="soustitre01"/>
    <w:basedOn w:val="Standardnpsmoodstavce"/>
    <w:rsid w:val="009F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449</Words>
  <Characters>2654</Characters>
  <Application>Microsoft Office Word</Application>
  <DocSecurity>0</DocSecurity>
  <Lines>22</Lines>
  <Paragraphs>6</Paragraphs>
  <ScaleCrop>false</ScaleCrop>
  <Company>UVT MU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Vurm</dc:creator>
  <cp:lastModifiedBy>Petr Vurm</cp:lastModifiedBy>
  <cp:revision>5</cp:revision>
  <dcterms:created xsi:type="dcterms:W3CDTF">2013-04-16T11:11:00Z</dcterms:created>
  <dcterms:modified xsi:type="dcterms:W3CDTF">2013-04-16T12:12:00Z</dcterms:modified>
</cp:coreProperties>
</file>