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45" w:rsidRPr="00C11245" w:rsidRDefault="00C11245" w:rsidP="00C11245">
      <w:pPr>
        <w:rPr>
          <w:b/>
        </w:rPr>
      </w:pPr>
      <w:r w:rsidRPr="00C11245">
        <w:rPr>
          <w:b/>
        </w:rPr>
        <w:t>Erercizi sul passato remoto:</w:t>
      </w:r>
    </w:p>
    <w:p w:rsidR="00C11245" w:rsidRPr="00C11245" w:rsidRDefault="00C11245" w:rsidP="00C11245">
      <w:pPr>
        <w:pStyle w:val="Paragrafoelenco"/>
        <w:numPr>
          <w:ilvl w:val="0"/>
          <w:numId w:val="3"/>
        </w:numPr>
        <w:rPr>
          <w:b/>
        </w:rPr>
      </w:pPr>
      <w:r w:rsidRPr="00C11245">
        <w:rPr>
          <w:b/>
        </w:rPr>
        <w:t>Scegliete l’opzione corretta:</w:t>
      </w:r>
    </w:p>
    <w:p w:rsidR="00C11245" w:rsidRDefault="00C11245" w:rsidP="00C11245">
      <w:pPr>
        <w:pStyle w:val="Paragrafoelenco"/>
        <w:numPr>
          <w:ilvl w:val="0"/>
          <w:numId w:val="4"/>
        </w:numPr>
      </w:pPr>
      <w:r>
        <w:t xml:space="preserve">Quando la </w:t>
      </w:r>
      <w:r w:rsidRPr="00C11245">
        <w:rPr>
          <w:i/>
        </w:rPr>
        <w:t>vedei / vidi</w:t>
      </w:r>
      <w:r>
        <w:t xml:space="preserve">, mi </w:t>
      </w:r>
      <w:r w:rsidRPr="00C11245">
        <w:rPr>
          <w:i/>
        </w:rPr>
        <w:t>accorsi / accorgei</w:t>
      </w:r>
      <w:r>
        <w:t xml:space="preserve"> che la conoscevo.</w:t>
      </w:r>
    </w:p>
    <w:p w:rsidR="00C11245" w:rsidRDefault="00C11245" w:rsidP="00C11245">
      <w:pPr>
        <w:pStyle w:val="Paragrafoelenco"/>
        <w:numPr>
          <w:ilvl w:val="0"/>
          <w:numId w:val="4"/>
        </w:numPr>
      </w:pPr>
      <w:r>
        <w:t xml:space="preserve">Quando </w:t>
      </w:r>
      <w:r w:rsidRPr="00C11245">
        <w:rPr>
          <w:i/>
        </w:rPr>
        <w:t>conoscebbe / conobbe</w:t>
      </w:r>
      <w:r>
        <w:t xml:space="preserve"> Federica, Stefano si era appena laureato.</w:t>
      </w:r>
    </w:p>
    <w:p w:rsidR="00C11245" w:rsidRDefault="00C11245" w:rsidP="00C11245">
      <w:pPr>
        <w:pStyle w:val="Paragrafoelenco"/>
        <w:numPr>
          <w:ilvl w:val="0"/>
          <w:numId w:val="4"/>
        </w:numPr>
      </w:pPr>
      <w:r>
        <w:t xml:space="preserve">Luca e Giancarlo l’anno scorso </w:t>
      </w:r>
      <w:r w:rsidRPr="00C11245">
        <w:rPr>
          <w:i/>
        </w:rPr>
        <w:t>presero/ prendettero</w:t>
      </w:r>
      <w:r>
        <w:t xml:space="preserve"> la polmonite e </w:t>
      </w:r>
      <w:r w:rsidRPr="00C11245">
        <w:rPr>
          <w:i/>
        </w:rPr>
        <w:t>stessero/stettero</w:t>
      </w:r>
      <w:r>
        <w:t xml:space="preserve"> a casa quasi un mese.</w:t>
      </w:r>
    </w:p>
    <w:p w:rsidR="00C11245" w:rsidRDefault="00C11245" w:rsidP="00C11245">
      <w:pPr>
        <w:pStyle w:val="Paragrafoelenco"/>
        <w:numPr>
          <w:ilvl w:val="0"/>
          <w:numId w:val="4"/>
        </w:numPr>
      </w:pPr>
      <w:r>
        <w:t xml:space="preserve">Quando </w:t>
      </w:r>
      <w:r w:rsidRPr="00C11245">
        <w:rPr>
          <w:i/>
        </w:rPr>
        <w:t>seppi/sapei</w:t>
      </w:r>
      <w:r>
        <w:t xml:space="preserve"> che si era sposata, ci </w:t>
      </w:r>
      <w:r w:rsidRPr="00C11245">
        <w:rPr>
          <w:i/>
        </w:rPr>
        <w:t>rimanetti/rimasi</w:t>
      </w:r>
      <w:r>
        <w:t xml:space="preserve"> molto male.</w:t>
      </w:r>
    </w:p>
    <w:p w:rsidR="00C11245" w:rsidRDefault="00C11245" w:rsidP="00C11245">
      <w:pPr>
        <w:pStyle w:val="Paragrafoelenco"/>
        <w:numPr>
          <w:ilvl w:val="0"/>
          <w:numId w:val="4"/>
        </w:numPr>
      </w:pPr>
      <w:r>
        <w:t xml:space="preserve">Mi ricordo ancora che quel libro che stai leggendo ora </w:t>
      </w:r>
      <w:r w:rsidRPr="00C11245">
        <w:rPr>
          <w:i/>
        </w:rPr>
        <w:t>fu/fosse</w:t>
      </w:r>
      <w:r>
        <w:t xml:space="preserve"> il primo che </w:t>
      </w:r>
      <w:r w:rsidRPr="00C11245">
        <w:rPr>
          <w:i/>
        </w:rPr>
        <w:t>traducei / tra</w:t>
      </w:r>
      <w:r>
        <w:rPr>
          <w:i/>
        </w:rPr>
        <w:t>d</w:t>
      </w:r>
      <w:r w:rsidRPr="00C11245">
        <w:rPr>
          <w:i/>
        </w:rPr>
        <w:t>ussi</w:t>
      </w:r>
      <w:r>
        <w:t>.</w:t>
      </w:r>
    </w:p>
    <w:p w:rsidR="00C11245" w:rsidRDefault="00C11245" w:rsidP="00C11245">
      <w:pPr>
        <w:pStyle w:val="Paragrafoelenco"/>
        <w:numPr>
          <w:ilvl w:val="0"/>
          <w:numId w:val="4"/>
        </w:numPr>
      </w:pPr>
      <w:r>
        <w:t xml:space="preserve">A 18 anni </w:t>
      </w:r>
      <w:r w:rsidRPr="00C11245">
        <w:rPr>
          <w:i/>
        </w:rPr>
        <w:t>scrivei / scrissi</w:t>
      </w:r>
      <w:r>
        <w:t xml:space="preserve"> il mio primo libro, ma lo </w:t>
      </w:r>
      <w:r w:rsidRPr="00C11245">
        <w:rPr>
          <w:i/>
        </w:rPr>
        <w:t>pubblicai/ pubbliscisti</w:t>
      </w:r>
      <w:r>
        <w:t xml:space="preserve"> solo tre anni dopo.</w:t>
      </w:r>
    </w:p>
    <w:p w:rsidR="00C11245" w:rsidRDefault="00C11245" w:rsidP="00C11245">
      <w:pPr>
        <w:pStyle w:val="Paragrafoelenco"/>
      </w:pPr>
    </w:p>
    <w:p w:rsidR="00C11245" w:rsidRPr="00C11245" w:rsidRDefault="00C11245" w:rsidP="00C11245">
      <w:pPr>
        <w:pStyle w:val="Paragrafoelenco"/>
        <w:numPr>
          <w:ilvl w:val="0"/>
          <w:numId w:val="3"/>
        </w:numPr>
        <w:rPr>
          <w:b/>
        </w:rPr>
      </w:pPr>
      <w:r w:rsidRPr="00C11245">
        <w:rPr>
          <w:b/>
        </w:rPr>
        <w:t>Completate con il verbo dato tra parentesi.</w:t>
      </w:r>
    </w:p>
    <w:p w:rsidR="00C11245" w:rsidRDefault="00C11245" w:rsidP="00C11245">
      <w:pPr>
        <w:pStyle w:val="Paragrafoelenco"/>
        <w:numPr>
          <w:ilvl w:val="0"/>
          <w:numId w:val="1"/>
        </w:numPr>
      </w:pPr>
      <w:r>
        <w:t xml:space="preserve">Qualche mese fa (venire) _______________ a trovarci i nostri amici inglesi. </w:t>
      </w:r>
    </w:p>
    <w:p w:rsidR="00C11245" w:rsidRDefault="00C11245" w:rsidP="00C11245">
      <w:pPr>
        <w:pStyle w:val="Paragrafoelenco"/>
        <w:numPr>
          <w:ilvl w:val="0"/>
          <w:numId w:val="1"/>
        </w:numPr>
      </w:pPr>
      <w:r>
        <w:t>Il Natale scorso (passarlo) _______________ con la nostra famiglia.</w:t>
      </w:r>
    </w:p>
    <w:p w:rsidR="00C11245" w:rsidRDefault="00C11245" w:rsidP="00C11245">
      <w:pPr>
        <w:pStyle w:val="Paragrafoelenco"/>
        <w:numPr>
          <w:ilvl w:val="0"/>
          <w:numId w:val="1"/>
        </w:numPr>
      </w:pPr>
      <w:r>
        <w:t>Quando lei (chiedermi) _____________ quelle informazioni, io non (sapere) ___________ dargliele.</w:t>
      </w:r>
    </w:p>
    <w:p w:rsidR="00C11245" w:rsidRDefault="00C11245" w:rsidP="00C11245">
      <w:pPr>
        <w:pStyle w:val="Paragrafoelenco"/>
        <w:numPr>
          <w:ilvl w:val="0"/>
          <w:numId w:val="1"/>
        </w:numPr>
      </w:pPr>
      <w:r>
        <w:t xml:space="preserve">Quattro anni fa io (fare) _______________ il tuo stesso errore. </w:t>
      </w:r>
    </w:p>
    <w:p w:rsidR="00C11245" w:rsidRDefault="00C11245" w:rsidP="00C11245">
      <w:pPr>
        <w:pStyle w:val="Paragrafoelenco"/>
        <w:numPr>
          <w:ilvl w:val="0"/>
          <w:numId w:val="1"/>
        </w:numPr>
      </w:pPr>
      <w:r>
        <w:t xml:space="preserve">Noi (scriverle) _________________ una lettera, ma lei non (risponderci) ________________. </w:t>
      </w:r>
    </w:p>
    <w:p w:rsidR="00C11245" w:rsidRDefault="00C11245" w:rsidP="00C11245">
      <w:pPr>
        <w:pStyle w:val="Paragrafoelenco"/>
        <w:numPr>
          <w:ilvl w:val="0"/>
          <w:numId w:val="1"/>
        </w:numPr>
      </w:pPr>
      <w:r>
        <w:t xml:space="preserve">Quando io (vedere) _____________ quel film, non (piacermi) _____________ per niente. </w:t>
      </w:r>
    </w:p>
    <w:p w:rsidR="00C11245" w:rsidRDefault="00C11245" w:rsidP="00C11245">
      <w:pPr>
        <w:pStyle w:val="Paragrafoelenco"/>
        <w:numPr>
          <w:ilvl w:val="0"/>
          <w:numId w:val="1"/>
        </w:numPr>
      </w:pPr>
      <w:r>
        <w:t xml:space="preserve">Carlo (vederci) ____________ e (venirci) ________________ incontro. </w:t>
      </w:r>
    </w:p>
    <w:p w:rsidR="00C11245" w:rsidRDefault="00C11245" w:rsidP="00C11245">
      <w:pPr>
        <w:pStyle w:val="Paragrafoelenco"/>
        <w:numPr>
          <w:ilvl w:val="0"/>
          <w:numId w:val="1"/>
        </w:numPr>
      </w:pPr>
      <w:r>
        <w:t xml:space="preserve">Nel trecento (nascere) _____________ alcuni dei più famosi poeti italiani. </w:t>
      </w:r>
    </w:p>
    <w:p w:rsidR="00504DF7" w:rsidRDefault="00504DF7" w:rsidP="00E42CBC">
      <w:pPr>
        <w:ind w:left="360"/>
      </w:pPr>
    </w:p>
    <w:p w:rsidR="00B60197" w:rsidRPr="00B60197" w:rsidRDefault="00B60197" w:rsidP="00B60197">
      <w:pPr>
        <w:pStyle w:val="Paragrafoelenco"/>
        <w:numPr>
          <w:ilvl w:val="0"/>
          <w:numId w:val="3"/>
        </w:numPr>
        <w:rPr>
          <w:b/>
        </w:rPr>
      </w:pPr>
      <w:r w:rsidRPr="00B60197">
        <w:rPr>
          <w:b/>
        </w:rPr>
        <w:t>Leggete la storia con attenzione e completate con il passato remoto o l’imperfetto dei verbi dati tra parentesi.</w:t>
      </w:r>
    </w:p>
    <w:p w:rsidR="00E42CBC" w:rsidRDefault="00E42CBC" w:rsidP="00B60197">
      <w:pPr>
        <w:ind w:left="360"/>
        <w:jc w:val="center"/>
      </w:pPr>
      <w:r>
        <w:t>LA STORIA DELLA PIZZA</w:t>
      </w:r>
    </w:p>
    <w:p w:rsidR="00E42CBC" w:rsidRDefault="00E42CBC" w:rsidP="00E42CBC">
      <w:pPr>
        <w:ind w:left="360"/>
      </w:pPr>
      <w:r>
        <w:t xml:space="preserve">Risalire alle origini della pizza è difficilissimo: ma non potremo mai sapere come e quando (venire) _________ in mente  di unire farina e acqua per farne una </w:t>
      </w:r>
      <w:r w:rsidR="00B60197">
        <w:t>pasta, stenderla e cuoc</w:t>
      </w:r>
      <w:r>
        <w:t>erla. Certo, nell’</w:t>
      </w:r>
      <w:r w:rsidRPr="00B60197">
        <w:rPr>
          <w:i/>
        </w:rPr>
        <w:t>Iliade</w:t>
      </w:r>
      <w:r>
        <w:t xml:space="preserve"> Omero canta che i Greci (mangiare) _____________ le “mense”, probabilmente pizze su cui (venire) ____________ messo il cibo. Ma per la vera pizza napoletana bisogna risalire al Settecento. Ovvero al 1772, quando il re Ferdinando di Borbone  (violare) __________ le regole dell’etichetta reale e (entrare) ____________ nella pizzeria di Antonio Testa. Il re  (volere) ____________ assaggiare tutte le varietà di quel piatto che tanto  (piacere) __________ al suo popolo. Poi lo (descrivere) ____________ con parole ispirate! Nobildonne e nobiluomini lo (imitare) _____________  e la piezzeria di Testa </w:t>
      </w:r>
      <w:r w:rsidR="00B60197">
        <w:t>(diventare) ___________ un locale alla moda. (essere) _________ così che, col favore del re, (nascere) _____________ le prime pizzerie. E il re stesso (farsi) _____________ costruire nel parco della sua reggia di Capodimonte un forno per la pizza!</w:t>
      </w:r>
    </w:p>
    <w:p w:rsidR="00B60197" w:rsidRDefault="00B60197" w:rsidP="00E42CBC">
      <w:pPr>
        <w:ind w:left="360"/>
      </w:pPr>
      <w:r>
        <w:t xml:space="preserve">Umberto I di Savoia e la regina Margherita, in visita a Napoli, (mandare) ____________ a chiamare il pizzaiolo Raffaello Esposito, titolare del locale </w:t>
      </w:r>
      <w:r w:rsidRPr="00B60197">
        <w:rPr>
          <w:i/>
        </w:rPr>
        <w:t>Pietro il piazzaiolo</w:t>
      </w:r>
      <w:r>
        <w:t>, e gli (ordinare) _____________ pizze per tutta la corte. Fu preparata una pizza classica: la marinara, con pomodoro, aglio, origano e olio. La moglie del pizzaiolo (preparare) _____________  una variante per la regina, con pomodoro, olio e mozzarella, cui (aggiungere) _____________ del basilico per richiamare i colori della bandiera italiana.  Correva l’anno 1871 e la Margherita (diventare) _____________ da allora la pizza più famosa di tutte.</w:t>
      </w:r>
    </w:p>
    <w:sectPr w:rsidR="00B60197" w:rsidSect="00504D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72CB"/>
    <w:multiLevelType w:val="hybridMultilevel"/>
    <w:tmpl w:val="B16606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F7858"/>
    <w:multiLevelType w:val="hybridMultilevel"/>
    <w:tmpl w:val="FBEAD5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E0461"/>
    <w:multiLevelType w:val="hybridMultilevel"/>
    <w:tmpl w:val="207CA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A76EE"/>
    <w:multiLevelType w:val="hybridMultilevel"/>
    <w:tmpl w:val="304C64D6"/>
    <w:lvl w:ilvl="0" w:tplc="A3C2B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compat/>
  <w:rsids>
    <w:rsidRoot w:val="00C11245"/>
    <w:rsid w:val="00504DF7"/>
    <w:rsid w:val="00B60197"/>
    <w:rsid w:val="00C11245"/>
    <w:rsid w:val="00E4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D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1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1</cp:revision>
  <dcterms:created xsi:type="dcterms:W3CDTF">2013-04-23T09:35:00Z</dcterms:created>
  <dcterms:modified xsi:type="dcterms:W3CDTF">2013-04-23T10:02:00Z</dcterms:modified>
</cp:coreProperties>
</file>