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法相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暴力団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交際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幹部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報じる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直撃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番人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衝撃的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関係者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掲載する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証言</w:t>
      </w:r>
    </w:p>
    <w:p w:rsidR="00F03515" w:rsidRDefault="00F03515">
      <w:r>
        <w:rPr>
          <w:rFonts w:hint="eastAsia"/>
          <w:lang w:val="en-US"/>
        </w:rPr>
        <w:t xml:space="preserve">産業廃棄物最終処分場　</w:t>
      </w:r>
      <w:r>
        <w:t xml:space="preserve"> :-)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取材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経営する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違反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指摘する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辞任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首相</w:t>
      </w:r>
    </w:p>
    <w:p w:rsid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柔道</w:t>
      </w:r>
    </w:p>
    <w:p w:rsidR="00F03515" w:rsidRPr="00F03515" w:rsidRDefault="00F03515">
      <w:pPr>
        <w:rPr>
          <w:rFonts w:hint="eastAsia"/>
          <w:lang w:val="en-US"/>
        </w:rPr>
      </w:pPr>
      <w:r>
        <w:rPr>
          <w:rFonts w:hint="eastAsia"/>
          <w:lang w:val="en-US"/>
        </w:rPr>
        <w:t>閣僚</w:t>
      </w:r>
    </w:p>
    <w:sectPr w:rsidR="00F03515" w:rsidRPr="00F03515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3515"/>
    <w:rsid w:val="00093B26"/>
    <w:rsid w:val="000B706D"/>
    <w:rsid w:val="001D014F"/>
    <w:rsid w:val="002373B1"/>
    <w:rsid w:val="002B156F"/>
    <w:rsid w:val="002C0861"/>
    <w:rsid w:val="005A268E"/>
    <w:rsid w:val="006A668F"/>
    <w:rsid w:val="00834225"/>
    <w:rsid w:val="00997044"/>
    <w:rsid w:val="009E3679"/>
    <w:rsid w:val="00A94978"/>
    <w:rsid w:val="00A97000"/>
    <w:rsid w:val="00AD0450"/>
    <w:rsid w:val="00CF03BE"/>
    <w:rsid w:val="00E94989"/>
    <w:rsid w:val="00F03515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2013-03-21T20:47:00Z</dcterms:created>
  <dcterms:modified xsi:type="dcterms:W3CDTF">2013-03-21T20:52:00Z</dcterms:modified>
</cp:coreProperties>
</file>