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D0" w:rsidRPr="004D17AD" w:rsidRDefault="00290BD0">
      <w:pPr>
        <w:rPr>
          <w:rFonts w:ascii="Baskerville Old Face" w:hAnsi="Baskerville Old Face"/>
        </w:rPr>
      </w:pPr>
      <w:r w:rsidRPr="004D17AD">
        <w:rPr>
          <w:rFonts w:ascii="Baskerville Old Face" w:hAnsi="Baskerville Old Face"/>
        </w:rPr>
        <w:t>P</w:t>
      </w:r>
      <w:r w:rsidRPr="004D17AD">
        <w:rPr>
          <w:rFonts w:ascii="Times New Roman" w:hAnsi="Times New Roman" w:cs="Times New Roman"/>
        </w:rPr>
        <w:t>ř</w:t>
      </w:r>
      <w:r w:rsidRPr="004D17AD">
        <w:rPr>
          <w:rFonts w:ascii="Baskerville Old Face" w:hAnsi="Baskerville Old Face"/>
        </w:rPr>
        <w:t>ednáška 15. b</w:t>
      </w:r>
      <w:r w:rsidRPr="004D17AD">
        <w:rPr>
          <w:rFonts w:ascii="Times New Roman" w:hAnsi="Times New Roman" w:cs="Times New Roman"/>
        </w:rPr>
        <w:t>ř</w:t>
      </w:r>
      <w:r w:rsidRPr="004D17AD">
        <w:rPr>
          <w:rFonts w:ascii="Baskerville Old Face" w:hAnsi="Baskerville Old Face"/>
        </w:rPr>
        <w:t>ezna 2013</w:t>
      </w:r>
    </w:p>
    <w:p w:rsidR="00290BD0" w:rsidRPr="004D17AD" w:rsidRDefault="00290BD0">
      <w:pPr>
        <w:rPr>
          <w:rFonts w:ascii="Baskerville Old Face" w:hAnsi="Baskerville Old Face"/>
        </w:rPr>
      </w:pPr>
    </w:p>
    <w:p w:rsidR="00290BD0" w:rsidRPr="004D17AD" w:rsidRDefault="00290BD0">
      <w:pPr>
        <w:rPr>
          <w:rFonts w:ascii="Baskerville Old Face" w:hAnsi="Baskerville Old Face"/>
        </w:rPr>
      </w:pPr>
      <w:r w:rsidRPr="004D17AD">
        <w:rPr>
          <w:rFonts w:ascii="Baskerville Old Face" w:hAnsi="Baskerville Old Face"/>
        </w:rPr>
        <w:t xml:space="preserve">Lada </w:t>
      </w:r>
      <w:proofErr w:type="spellStart"/>
      <w:r w:rsidRPr="004D17AD">
        <w:rPr>
          <w:rFonts w:ascii="Baskerville Old Face" w:hAnsi="Baskerville Old Face"/>
        </w:rPr>
        <w:t>Hubatová-Vacková</w:t>
      </w:r>
      <w:proofErr w:type="spellEnd"/>
      <w:r w:rsidRPr="004D17AD">
        <w:rPr>
          <w:rFonts w:ascii="Baskerville Old Face" w:hAnsi="Baskerville Old Face"/>
        </w:rPr>
        <w:t>, VŠUP v Praze</w:t>
      </w:r>
    </w:p>
    <w:p w:rsidR="00290BD0" w:rsidRPr="004D17AD" w:rsidRDefault="00290BD0">
      <w:pPr>
        <w:rPr>
          <w:rFonts w:ascii="Baskerville Old Face" w:hAnsi="Baskerville Old Face"/>
          <w:b/>
          <w:u w:val="single"/>
        </w:rPr>
      </w:pPr>
      <w:r w:rsidRPr="004D17AD">
        <w:rPr>
          <w:rFonts w:ascii="Baskerville Old Face" w:hAnsi="Baskerville Old Face"/>
          <w:b/>
          <w:u w:val="single"/>
        </w:rPr>
        <w:t>Tiché revoluce uvnit</w:t>
      </w:r>
      <w:r w:rsidRPr="004D17AD">
        <w:rPr>
          <w:rFonts w:ascii="Times New Roman" w:hAnsi="Times New Roman" w:cs="Times New Roman"/>
          <w:b/>
          <w:u w:val="single"/>
        </w:rPr>
        <w:t>ř</w:t>
      </w:r>
      <w:r w:rsidRPr="004D17AD">
        <w:rPr>
          <w:rFonts w:ascii="Baskerville Old Face" w:hAnsi="Baskerville Old Face"/>
          <w:b/>
          <w:u w:val="single"/>
        </w:rPr>
        <w:t xml:space="preserve"> ornamentu </w:t>
      </w:r>
    </w:p>
    <w:p w:rsidR="00290BD0" w:rsidRPr="004D17AD" w:rsidRDefault="00290BD0">
      <w:pPr>
        <w:rPr>
          <w:rFonts w:ascii="Baskerville Old Face" w:hAnsi="Baskerville Old Face"/>
          <w:sz w:val="16"/>
          <w:szCs w:val="16"/>
        </w:rPr>
      </w:pPr>
      <w:r w:rsidRPr="004D17AD">
        <w:rPr>
          <w:rFonts w:ascii="Baskerville Old Face" w:hAnsi="Baskerville Old Face"/>
          <w:sz w:val="16"/>
          <w:szCs w:val="16"/>
        </w:rPr>
        <w:t>P</w:t>
      </w:r>
      <w:r w:rsidRPr="004D17AD">
        <w:rPr>
          <w:rFonts w:ascii="Times New Roman" w:hAnsi="Times New Roman" w:cs="Times New Roman"/>
          <w:sz w:val="16"/>
          <w:szCs w:val="16"/>
        </w:rPr>
        <w:t>ř</w:t>
      </w:r>
      <w:r w:rsidRPr="004D17AD">
        <w:rPr>
          <w:rFonts w:ascii="Baskerville Old Face" w:hAnsi="Baskerville Old Face"/>
          <w:sz w:val="16"/>
          <w:szCs w:val="16"/>
        </w:rPr>
        <w:t>edn</w:t>
      </w:r>
      <w:r w:rsidRPr="004D17AD">
        <w:rPr>
          <w:rFonts w:ascii="Baskerville Old Face" w:hAnsi="Baskerville Old Face" w:cs="Baskerville Old Face"/>
          <w:sz w:val="16"/>
          <w:szCs w:val="16"/>
        </w:rPr>
        <w:t>áš</w:t>
      </w:r>
      <w:r w:rsidRPr="004D17AD">
        <w:rPr>
          <w:rFonts w:ascii="Baskerville Old Face" w:hAnsi="Baskerville Old Face"/>
          <w:sz w:val="16"/>
          <w:szCs w:val="16"/>
        </w:rPr>
        <w:t>ka k aktuáln</w:t>
      </w:r>
      <w:r w:rsidRPr="004D17AD">
        <w:rPr>
          <w:rFonts w:ascii="Times New Roman" w:hAnsi="Times New Roman" w:cs="Times New Roman"/>
          <w:sz w:val="16"/>
          <w:szCs w:val="16"/>
        </w:rPr>
        <w:t>ě</w:t>
      </w:r>
      <w:r w:rsidRPr="004D17AD">
        <w:rPr>
          <w:rFonts w:ascii="Baskerville Old Face" w:hAnsi="Baskerville Old Face"/>
          <w:sz w:val="16"/>
          <w:szCs w:val="16"/>
        </w:rPr>
        <w:t xml:space="preserve"> probíhající výstav</w:t>
      </w:r>
      <w:r w:rsidRPr="004D17AD">
        <w:rPr>
          <w:rFonts w:ascii="Times New Roman" w:hAnsi="Times New Roman" w:cs="Times New Roman"/>
          <w:sz w:val="16"/>
          <w:szCs w:val="16"/>
        </w:rPr>
        <w:t>ě</w:t>
      </w:r>
      <w:r w:rsidRPr="004D17AD">
        <w:rPr>
          <w:rFonts w:ascii="Baskerville Old Face" w:hAnsi="Baskerville Old Face"/>
          <w:sz w:val="16"/>
          <w:szCs w:val="16"/>
        </w:rPr>
        <w:t xml:space="preserve"> v Moravské galerii v Brn</w:t>
      </w:r>
      <w:r w:rsidRPr="004D17AD">
        <w:rPr>
          <w:rFonts w:ascii="Times New Roman" w:hAnsi="Times New Roman" w:cs="Times New Roman"/>
          <w:sz w:val="16"/>
          <w:szCs w:val="16"/>
        </w:rPr>
        <w:t>ě</w:t>
      </w:r>
      <w:r w:rsidRPr="004D17AD">
        <w:rPr>
          <w:rFonts w:ascii="Baskerville Old Face" w:hAnsi="Baskerville Old Face"/>
          <w:sz w:val="16"/>
          <w:szCs w:val="16"/>
        </w:rPr>
        <w:t>, t</w:t>
      </w:r>
      <w:r w:rsidRPr="004D17AD">
        <w:rPr>
          <w:rFonts w:ascii="Times New Roman" w:hAnsi="Times New Roman" w:cs="Times New Roman"/>
          <w:sz w:val="16"/>
          <w:szCs w:val="16"/>
        </w:rPr>
        <w:t>ěž</w:t>
      </w:r>
      <w:r w:rsidRPr="004D17AD">
        <w:rPr>
          <w:rFonts w:ascii="Baskerville Old Face" w:hAnsi="Baskerville Old Face" w:cs="Baskerville Old Face"/>
          <w:sz w:val="16"/>
          <w:szCs w:val="16"/>
        </w:rPr>
        <w:t>í</w:t>
      </w:r>
      <w:r w:rsidRPr="004D17AD">
        <w:rPr>
          <w:rFonts w:ascii="Baskerville Old Face" w:hAnsi="Baskerville Old Face"/>
          <w:sz w:val="16"/>
          <w:szCs w:val="16"/>
        </w:rPr>
        <w:t>c</w:t>
      </w:r>
      <w:r w:rsidRPr="004D17AD">
        <w:rPr>
          <w:rFonts w:ascii="Baskerville Old Face" w:hAnsi="Baskerville Old Face" w:cs="Baskerville Old Face"/>
          <w:sz w:val="16"/>
          <w:szCs w:val="16"/>
        </w:rPr>
        <w:t>í</w:t>
      </w:r>
      <w:r w:rsidRPr="004D17AD">
        <w:rPr>
          <w:rFonts w:ascii="Baskerville Old Face" w:hAnsi="Baskerville Old Face"/>
          <w:sz w:val="16"/>
          <w:szCs w:val="16"/>
        </w:rPr>
        <w:t xml:space="preserve"> z dlouhodobého výzkumu. (Nejd</w:t>
      </w:r>
      <w:r w:rsidRPr="004D17AD">
        <w:rPr>
          <w:rFonts w:ascii="Times New Roman" w:hAnsi="Times New Roman" w:cs="Times New Roman"/>
          <w:sz w:val="16"/>
          <w:szCs w:val="16"/>
        </w:rPr>
        <w:t>ř</w:t>
      </w:r>
      <w:r w:rsidRPr="004D17AD">
        <w:rPr>
          <w:rFonts w:ascii="Baskerville Old Face" w:hAnsi="Baskerville Old Face" w:cs="Baskerville Old Face"/>
          <w:sz w:val="16"/>
          <w:szCs w:val="16"/>
        </w:rPr>
        <w:t>í</w:t>
      </w:r>
      <w:r w:rsidRPr="004D17AD">
        <w:rPr>
          <w:rFonts w:ascii="Baskerville Old Face" w:hAnsi="Baskerville Old Face"/>
          <w:sz w:val="16"/>
          <w:szCs w:val="16"/>
        </w:rPr>
        <w:t>ve prob</w:t>
      </w:r>
      <w:r w:rsidRPr="004D17AD">
        <w:rPr>
          <w:rFonts w:ascii="Times New Roman" w:hAnsi="Times New Roman" w:cs="Times New Roman"/>
          <w:sz w:val="16"/>
          <w:szCs w:val="16"/>
        </w:rPr>
        <w:t>ě</w:t>
      </w:r>
      <w:r w:rsidRPr="004D17AD">
        <w:rPr>
          <w:rFonts w:ascii="Baskerville Old Face" w:hAnsi="Baskerville Old Face"/>
          <w:sz w:val="16"/>
          <w:szCs w:val="16"/>
        </w:rPr>
        <w:t>hne 90 min p</w:t>
      </w:r>
      <w:r w:rsidRPr="004D17AD">
        <w:rPr>
          <w:rFonts w:ascii="Times New Roman" w:hAnsi="Times New Roman" w:cs="Times New Roman"/>
          <w:sz w:val="16"/>
          <w:szCs w:val="16"/>
        </w:rPr>
        <w:t>ř</w:t>
      </w:r>
      <w:r w:rsidRPr="004D17AD">
        <w:rPr>
          <w:rFonts w:ascii="Baskerville Old Face" w:hAnsi="Baskerville Old Face"/>
          <w:sz w:val="16"/>
          <w:szCs w:val="16"/>
        </w:rPr>
        <w:t>edn</w:t>
      </w:r>
      <w:r w:rsidRPr="004D17AD">
        <w:rPr>
          <w:rFonts w:ascii="Baskerville Old Face" w:hAnsi="Baskerville Old Face" w:cs="Baskerville Old Face"/>
          <w:sz w:val="16"/>
          <w:szCs w:val="16"/>
        </w:rPr>
        <w:t>áš</w:t>
      </w:r>
      <w:r w:rsidRPr="004D17AD">
        <w:rPr>
          <w:rFonts w:ascii="Baskerville Old Face" w:hAnsi="Baskerville Old Face"/>
          <w:sz w:val="16"/>
          <w:szCs w:val="16"/>
        </w:rPr>
        <w:t xml:space="preserve">ka na FF </w:t>
      </w:r>
      <w:proofErr w:type="gramStart"/>
      <w:r w:rsidR="004D17AD">
        <w:rPr>
          <w:rFonts w:ascii="Baskerville Old Face" w:hAnsi="Baskerville Old Face"/>
          <w:sz w:val="16"/>
          <w:szCs w:val="16"/>
        </w:rPr>
        <w:t>MU</w:t>
      </w:r>
      <w:bookmarkStart w:id="0" w:name="_GoBack"/>
      <w:bookmarkEnd w:id="0"/>
      <w:proofErr w:type="gramEnd"/>
      <w:r w:rsidRPr="004D17AD">
        <w:rPr>
          <w:rFonts w:ascii="Baskerville Old Face" w:hAnsi="Baskerville Old Face"/>
          <w:sz w:val="16"/>
          <w:szCs w:val="16"/>
        </w:rPr>
        <w:t>, pak p</w:t>
      </w:r>
      <w:r w:rsidRPr="004D17AD">
        <w:rPr>
          <w:rFonts w:ascii="Times New Roman" w:hAnsi="Times New Roman" w:cs="Times New Roman"/>
          <w:sz w:val="16"/>
          <w:szCs w:val="16"/>
        </w:rPr>
        <w:t>ř</w:t>
      </w:r>
      <w:r w:rsidRPr="004D17AD">
        <w:rPr>
          <w:rFonts w:ascii="Baskerville Old Face" w:hAnsi="Baskerville Old Face"/>
          <w:sz w:val="16"/>
          <w:szCs w:val="16"/>
        </w:rPr>
        <w:t>ejdeme do Moravsk</w:t>
      </w:r>
      <w:r w:rsidRPr="004D17AD">
        <w:rPr>
          <w:rFonts w:ascii="Baskerville Old Face" w:hAnsi="Baskerville Old Face" w:cs="Baskerville Old Face"/>
          <w:sz w:val="16"/>
          <w:szCs w:val="16"/>
        </w:rPr>
        <w:t>é</w:t>
      </w:r>
      <w:r w:rsidRPr="004D17AD">
        <w:rPr>
          <w:rFonts w:ascii="Baskerville Old Face" w:hAnsi="Baskerville Old Face"/>
          <w:sz w:val="16"/>
          <w:szCs w:val="16"/>
        </w:rPr>
        <w:t xml:space="preserve"> galerie, kde bude komentovan</w:t>
      </w:r>
      <w:r w:rsidRPr="004D17AD">
        <w:rPr>
          <w:rFonts w:ascii="Baskerville Old Face" w:hAnsi="Baskerville Old Face" w:cs="Baskerville Old Face"/>
          <w:sz w:val="16"/>
          <w:szCs w:val="16"/>
        </w:rPr>
        <w:t>á</w:t>
      </w:r>
      <w:r w:rsidRPr="004D17AD">
        <w:rPr>
          <w:rFonts w:ascii="Baskerville Old Face" w:hAnsi="Baskerville Old Face"/>
          <w:sz w:val="16"/>
          <w:szCs w:val="16"/>
        </w:rPr>
        <w:t xml:space="preserve"> prohl</w:t>
      </w:r>
      <w:r w:rsidRPr="004D17AD">
        <w:rPr>
          <w:rFonts w:ascii="Baskerville Old Face" w:hAnsi="Baskerville Old Face" w:cs="Baskerville Old Face"/>
          <w:sz w:val="16"/>
          <w:szCs w:val="16"/>
        </w:rPr>
        <w:t>í</w:t>
      </w:r>
      <w:r w:rsidRPr="004D17AD">
        <w:rPr>
          <w:rFonts w:ascii="Baskerville Old Face" w:hAnsi="Baskerville Old Face"/>
          <w:sz w:val="16"/>
          <w:szCs w:val="16"/>
        </w:rPr>
        <w:t>dka v</w:t>
      </w:r>
      <w:r w:rsidRPr="004D17AD">
        <w:rPr>
          <w:rFonts w:ascii="Baskerville Old Face" w:hAnsi="Baskerville Old Face" w:cs="Baskerville Old Face"/>
          <w:sz w:val="16"/>
          <w:szCs w:val="16"/>
        </w:rPr>
        <w:t>ý</w:t>
      </w:r>
      <w:r w:rsidRPr="004D17AD">
        <w:rPr>
          <w:rFonts w:ascii="Baskerville Old Face" w:hAnsi="Baskerville Old Face"/>
          <w:sz w:val="16"/>
          <w:szCs w:val="16"/>
        </w:rPr>
        <w:t>stavy.)</w:t>
      </w:r>
    </w:p>
    <w:p w:rsidR="00290BD0" w:rsidRPr="004D17AD" w:rsidRDefault="00290BD0" w:rsidP="00290BD0">
      <w:pPr>
        <w:spacing w:before="100" w:beforeAutospacing="1" w:after="100" w:afterAutospacing="1"/>
        <w:ind w:left="142" w:right="-142"/>
        <w:jc w:val="both"/>
        <w:rPr>
          <w:rFonts w:ascii="Baskerville Old Face" w:hAnsi="Baskerville Old Face"/>
        </w:rPr>
      </w:pPr>
      <w:r w:rsidRPr="004D17AD">
        <w:rPr>
          <w:rFonts w:ascii="Baskerville Old Face" w:hAnsi="Baskerville Old Face"/>
        </w:rPr>
        <w:t>Výstava Tiché revoluce uvnit</w:t>
      </w:r>
      <w:r w:rsidRPr="004D17AD">
        <w:rPr>
          <w:rFonts w:ascii="Times New Roman" w:hAnsi="Times New Roman" w:cs="Times New Roman"/>
        </w:rPr>
        <w:t>ř</w:t>
      </w:r>
      <w:r w:rsidRPr="004D17AD">
        <w:rPr>
          <w:rFonts w:ascii="Baskerville Old Face" w:hAnsi="Baskerville Old Face"/>
        </w:rPr>
        <w:t xml:space="preserve"> ornamentu. Experimenty dekorativn</w:t>
      </w:r>
      <w:r w:rsidRPr="004D17AD">
        <w:rPr>
          <w:rFonts w:ascii="Baskerville Old Face" w:hAnsi="Baskerville Old Face" w:cs="Baskerville Old Face"/>
        </w:rPr>
        <w:t>í</w:t>
      </w:r>
      <w:r w:rsidRPr="004D17AD">
        <w:rPr>
          <w:rFonts w:ascii="Baskerville Old Face" w:hAnsi="Baskerville Old Face"/>
        </w:rPr>
        <w:t>ho um</w:t>
      </w:r>
      <w:r w:rsidRPr="004D17AD">
        <w:rPr>
          <w:rFonts w:ascii="Times New Roman" w:hAnsi="Times New Roman" w:cs="Times New Roman"/>
        </w:rPr>
        <w:t>ě</w:t>
      </w:r>
      <w:r w:rsidRPr="004D17AD">
        <w:rPr>
          <w:rFonts w:ascii="Baskerville Old Face" w:hAnsi="Baskerville Old Face"/>
        </w:rPr>
        <w:t>n</w:t>
      </w:r>
      <w:r w:rsidRPr="004D17AD">
        <w:rPr>
          <w:rFonts w:ascii="Baskerville Old Face" w:hAnsi="Baskerville Old Face" w:cs="Baskerville Old Face"/>
        </w:rPr>
        <w:t>í</w:t>
      </w:r>
      <w:r w:rsidRPr="004D17AD">
        <w:rPr>
          <w:rFonts w:ascii="Baskerville Old Face" w:hAnsi="Baskerville Old Face"/>
        </w:rPr>
        <w:t xml:space="preserve"> v</w:t>
      </w:r>
      <w:r w:rsidRPr="004D17AD">
        <w:rPr>
          <w:rFonts w:ascii="Baskerville Old Face" w:hAnsi="Baskerville Old Face" w:cs="Baskerville Old Face"/>
        </w:rPr>
        <w:t> </w:t>
      </w:r>
      <w:r w:rsidRPr="004D17AD">
        <w:rPr>
          <w:rFonts w:ascii="Baskerville Old Face" w:hAnsi="Baskerville Old Face"/>
        </w:rPr>
        <w:t>letech 1880-1930, má upozornit na experimentální potenciál ornamentalismu v uvedeném období (tj. od secese, p</w:t>
      </w:r>
      <w:r w:rsidRPr="004D17AD">
        <w:rPr>
          <w:rFonts w:ascii="Times New Roman" w:hAnsi="Times New Roman" w:cs="Times New Roman"/>
        </w:rPr>
        <w:t>ř</w:t>
      </w:r>
      <w:r w:rsidRPr="004D17AD">
        <w:rPr>
          <w:rFonts w:ascii="Baskerville Old Face" w:hAnsi="Baskerville Old Face"/>
        </w:rPr>
        <w:t>es ranou modernu a avantgardu a</w:t>
      </w:r>
      <w:r w:rsidRPr="004D17AD">
        <w:rPr>
          <w:rFonts w:ascii="Times New Roman" w:hAnsi="Times New Roman" w:cs="Times New Roman"/>
        </w:rPr>
        <w:t>ž</w:t>
      </w:r>
      <w:r w:rsidRPr="004D17AD">
        <w:rPr>
          <w:rFonts w:ascii="Baskerville Old Face" w:hAnsi="Baskerville Old Face"/>
        </w:rPr>
        <w:t xml:space="preserve"> k</w:t>
      </w:r>
      <w:r w:rsidRPr="004D17AD">
        <w:rPr>
          <w:rFonts w:ascii="Baskerville Old Face" w:hAnsi="Baskerville Old Face" w:cs="Baskerville Old Face"/>
        </w:rPr>
        <w:t> </w:t>
      </w:r>
      <w:r w:rsidRPr="004D17AD">
        <w:rPr>
          <w:rFonts w:ascii="Baskerville Old Face" w:hAnsi="Baskerville Old Face"/>
        </w:rPr>
        <w:t>meziv</w:t>
      </w:r>
      <w:r w:rsidRPr="004D17AD">
        <w:rPr>
          <w:rFonts w:ascii="Baskerville Old Face" w:hAnsi="Baskerville Old Face" w:cs="Baskerville Old Face"/>
        </w:rPr>
        <w:t>á</w:t>
      </w:r>
      <w:r w:rsidRPr="004D17AD">
        <w:rPr>
          <w:rFonts w:ascii="Baskerville Old Face" w:hAnsi="Baskerville Old Face"/>
        </w:rPr>
        <w:t>le</w:t>
      </w:r>
      <w:r w:rsidRPr="004D17AD">
        <w:rPr>
          <w:rFonts w:ascii="Times New Roman" w:hAnsi="Times New Roman" w:cs="Times New Roman"/>
        </w:rPr>
        <w:t>č</w:t>
      </w:r>
      <w:r w:rsidRPr="004D17AD">
        <w:rPr>
          <w:rFonts w:ascii="Baskerville Old Face" w:hAnsi="Baskerville Old Face"/>
        </w:rPr>
        <w:t>n</w:t>
      </w:r>
      <w:r w:rsidRPr="004D17AD">
        <w:rPr>
          <w:rFonts w:ascii="Baskerville Old Face" w:hAnsi="Baskerville Old Face" w:cs="Baskerville Old Face"/>
        </w:rPr>
        <w:t>é</w:t>
      </w:r>
      <w:r w:rsidRPr="004D17AD">
        <w:rPr>
          <w:rFonts w:ascii="Baskerville Old Face" w:hAnsi="Baskerville Old Face"/>
        </w:rPr>
        <w:t xml:space="preserve">mu modernismu). </w:t>
      </w:r>
    </w:p>
    <w:p w:rsidR="00290BD0" w:rsidRPr="004D17AD" w:rsidRDefault="00290BD0" w:rsidP="00290BD0">
      <w:pPr>
        <w:spacing w:before="100" w:beforeAutospacing="1" w:after="100" w:afterAutospacing="1"/>
        <w:ind w:left="142" w:right="-142"/>
        <w:jc w:val="both"/>
        <w:rPr>
          <w:rFonts w:ascii="Baskerville Old Face" w:hAnsi="Baskerville Old Face"/>
          <w:bCs/>
        </w:rPr>
      </w:pPr>
      <w:r w:rsidRPr="004D17AD">
        <w:rPr>
          <w:rFonts w:ascii="Baskerville Old Face" w:hAnsi="Baskerville Old Face"/>
        </w:rPr>
        <w:t>Tradi</w:t>
      </w:r>
      <w:r w:rsidRPr="004D17AD">
        <w:rPr>
          <w:rFonts w:ascii="Times New Roman" w:hAnsi="Times New Roman" w:cs="Times New Roman"/>
        </w:rPr>
        <w:t>č</w:t>
      </w:r>
      <w:r w:rsidRPr="004D17AD">
        <w:rPr>
          <w:rFonts w:ascii="Baskerville Old Face" w:hAnsi="Baskerville Old Face"/>
        </w:rPr>
        <w:t>n</w:t>
      </w:r>
      <w:r w:rsidRPr="004D17AD">
        <w:rPr>
          <w:rFonts w:ascii="Baskerville Old Face" w:hAnsi="Baskerville Old Face" w:cs="Baskerville Old Face"/>
        </w:rPr>
        <w:t>í</w:t>
      </w:r>
      <w:r w:rsidRPr="004D17AD">
        <w:rPr>
          <w:rFonts w:ascii="Baskerville Old Face" w:hAnsi="Baskerville Old Face"/>
        </w:rPr>
        <w:t xml:space="preserve"> v</w:t>
      </w:r>
      <w:r w:rsidRPr="004D17AD">
        <w:rPr>
          <w:rFonts w:ascii="Baskerville Old Face" w:hAnsi="Baskerville Old Face" w:cs="Baskerville Old Face"/>
        </w:rPr>
        <w:t>ý</w:t>
      </w:r>
      <w:r w:rsidRPr="004D17AD">
        <w:rPr>
          <w:rFonts w:ascii="Baskerville Old Face" w:hAnsi="Baskerville Old Face"/>
        </w:rPr>
        <w:t>klady d</w:t>
      </w:r>
      <w:r w:rsidRPr="004D17AD">
        <w:rPr>
          <w:rFonts w:ascii="Times New Roman" w:hAnsi="Times New Roman" w:cs="Times New Roman"/>
        </w:rPr>
        <w:t>ě</w:t>
      </w:r>
      <w:r w:rsidRPr="004D17AD">
        <w:rPr>
          <w:rFonts w:ascii="Baskerville Old Face" w:hAnsi="Baskerville Old Face"/>
        </w:rPr>
        <w:t>jin modern</w:t>
      </w:r>
      <w:r w:rsidRPr="004D17AD">
        <w:rPr>
          <w:rFonts w:ascii="Baskerville Old Face" w:hAnsi="Baskerville Old Face" w:cs="Baskerville Old Face"/>
        </w:rPr>
        <w:t>í</w:t>
      </w:r>
      <w:r w:rsidRPr="004D17AD">
        <w:rPr>
          <w:rFonts w:ascii="Baskerville Old Face" w:hAnsi="Baskerville Old Face"/>
        </w:rPr>
        <w:t>ho um</w:t>
      </w:r>
      <w:r w:rsidRPr="004D17AD">
        <w:rPr>
          <w:rFonts w:ascii="Times New Roman" w:hAnsi="Times New Roman" w:cs="Times New Roman"/>
        </w:rPr>
        <w:t>ě</w:t>
      </w:r>
      <w:r w:rsidRPr="004D17AD">
        <w:rPr>
          <w:rFonts w:ascii="Baskerville Old Face" w:hAnsi="Baskerville Old Face"/>
        </w:rPr>
        <w:t>n</w:t>
      </w:r>
      <w:r w:rsidRPr="004D17AD">
        <w:rPr>
          <w:rFonts w:ascii="Baskerville Old Face" w:hAnsi="Baskerville Old Face" w:cs="Baskerville Old Face"/>
        </w:rPr>
        <w:t>í</w:t>
      </w:r>
      <w:r w:rsidRPr="004D17AD">
        <w:rPr>
          <w:rFonts w:ascii="Baskerville Old Face" w:hAnsi="Baskerville Old Face"/>
        </w:rPr>
        <w:t xml:space="preserve"> </w:t>
      </w:r>
      <w:r w:rsidRPr="004D17AD">
        <w:rPr>
          <w:rFonts w:ascii="Baskerville Old Face" w:hAnsi="Baskerville Old Face" w:cs="Arial"/>
          <w:bCs/>
        </w:rPr>
        <w:t>up</w:t>
      </w:r>
      <w:r w:rsidRPr="004D17AD">
        <w:rPr>
          <w:rFonts w:ascii="Times New Roman" w:hAnsi="Times New Roman" w:cs="Times New Roman"/>
          <w:bCs/>
        </w:rPr>
        <w:t>ř</w:t>
      </w:r>
      <w:r w:rsidRPr="004D17AD">
        <w:rPr>
          <w:rFonts w:ascii="Baskerville Old Face" w:hAnsi="Baskerville Old Face" w:cs="Arial"/>
          <w:bCs/>
        </w:rPr>
        <w:t>ednost</w:t>
      </w:r>
      <w:r w:rsidRPr="004D17AD">
        <w:rPr>
          <w:rFonts w:ascii="Times New Roman" w:hAnsi="Times New Roman" w:cs="Times New Roman"/>
          <w:bCs/>
        </w:rPr>
        <w:t>ň</w:t>
      </w:r>
      <w:r w:rsidRPr="004D17AD">
        <w:rPr>
          <w:rFonts w:ascii="Baskerville Old Face" w:hAnsi="Baskerville Old Face" w:cs="Arial"/>
          <w:bCs/>
        </w:rPr>
        <w:t>uj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 w:cs="Arial"/>
          <w:bCs/>
        </w:rPr>
        <w:t xml:space="preserve"> um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 w:cs="Arial"/>
          <w:bCs/>
        </w:rPr>
        <w:t>leck</w:t>
      </w:r>
      <w:r w:rsidRPr="004D17AD">
        <w:rPr>
          <w:rFonts w:ascii="Baskerville Old Face" w:hAnsi="Baskerville Old Face" w:cs="Baskerville Old Face"/>
          <w:bCs/>
        </w:rPr>
        <w:t>é</w:t>
      </w:r>
      <w:r w:rsidRPr="004D17AD">
        <w:rPr>
          <w:rFonts w:ascii="Baskerville Old Face" w:hAnsi="Baskerville Old Face" w:cs="Arial"/>
          <w:bCs/>
        </w:rPr>
        <w:t xml:space="preserve"> inovace v mal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Times New Roman" w:hAnsi="Times New Roman" w:cs="Times New Roman"/>
          <w:bCs/>
        </w:rPr>
        <w:t>ř</w:t>
      </w:r>
      <w:r w:rsidRPr="004D17AD">
        <w:rPr>
          <w:rFonts w:ascii="Baskerville Old Face" w:hAnsi="Baskerville Old Face" w:cs="Arial"/>
          <w:bCs/>
        </w:rPr>
        <w:t>stv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 w:cs="Arial"/>
          <w:bCs/>
        </w:rPr>
        <w:t xml:space="preserve"> a socha</w:t>
      </w:r>
      <w:r w:rsidRPr="004D17AD">
        <w:rPr>
          <w:rFonts w:ascii="Times New Roman" w:hAnsi="Times New Roman" w:cs="Times New Roman"/>
          <w:bCs/>
        </w:rPr>
        <w:t>ř</w:t>
      </w:r>
      <w:r w:rsidRPr="004D17AD">
        <w:rPr>
          <w:rFonts w:ascii="Baskerville Old Face" w:hAnsi="Baskerville Old Face" w:cs="Arial"/>
          <w:bCs/>
        </w:rPr>
        <w:t>ství a opomíjejí experimentální kvalitu ornamentalismu a dekorativního um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 w:cs="Arial"/>
          <w:bCs/>
        </w:rPr>
        <w:t>n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 w:cs="Arial"/>
          <w:bCs/>
        </w:rPr>
        <w:t xml:space="preserve">. </w:t>
      </w:r>
      <w:r w:rsidRPr="004D17AD">
        <w:rPr>
          <w:rFonts w:ascii="Baskerville Old Face" w:hAnsi="Baskerville Old Face"/>
          <w:bCs/>
        </w:rPr>
        <w:t xml:space="preserve">Výstava chce ukázat, </w:t>
      </w:r>
      <w:r w:rsidRPr="004D17AD">
        <w:rPr>
          <w:rFonts w:ascii="Times New Roman" w:hAnsi="Times New Roman" w:cs="Times New Roman"/>
          <w:bCs/>
        </w:rPr>
        <w:t>ž</w:t>
      </w:r>
      <w:r w:rsidRPr="004D17AD">
        <w:rPr>
          <w:rFonts w:ascii="Baskerville Old Face" w:hAnsi="Baskerville Old Face"/>
          <w:bCs/>
        </w:rPr>
        <w:t>e v</w:t>
      </w:r>
      <w:r w:rsidRPr="004D17AD">
        <w:rPr>
          <w:rFonts w:ascii="Baskerville Old Face" w:hAnsi="Baskerville Old Face" w:cs="Baskerville Old Face"/>
          <w:bCs/>
        </w:rPr>
        <w:t> </w:t>
      </w:r>
      <w:r w:rsidRPr="004D17AD">
        <w:rPr>
          <w:rFonts w:ascii="Baskerville Old Face" w:hAnsi="Baskerville Old Face"/>
          <w:bCs/>
        </w:rPr>
        <w:t>oblasti dekorativn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/>
          <w:bCs/>
        </w:rPr>
        <w:t>ho um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/>
          <w:bCs/>
        </w:rPr>
        <w:t>n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/>
          <w:bCs/>
        </w:rPr>
        <w:t xml:space="preserve"> se d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/>
          <w:bCs/>
        </w:rPr>
        <w:t>ly tich</w:t>
      </w:r>
      <w:r w:rsidRPr="004D17AD">
        <w:rPr>
          <w:rFonts w:ascii="Baskerville Old Face" w:hAnsi="Baskerville Old Face" w:cs="Baskerville Old Face"/>
          <w:bCs/>
        </w:rPr>
        <w:t>é</w:t>
      </w:r>
      <w:r w:rsidRPr="004D17AD">
        <w:rPr>
          <w:rFonts w:ascii="Baskerville Old Face" w:hAnsi="Baskerville Old Face"/>
          <w:bCs/>
        </w:rPr>
        <w:t>, nen</w:t>
      </w:r>
      <w:r w:rsidRPr="004D17AD">
        <w:rPr>
          <w:rFonts w:ascii="Baskerville Old Face" w:hAnsi="Baskerville Old Face" w:cs="Baskerville Old Face"/>
          <w:bCs/>
        </w:rPr>
        <w:t>á</w:t>
      </w:r>
      <w:r w:rsidRPr="004D17AD">
        <w:rPr>
          <w:rFonts w:ascii="Baskerville Old Face" w:hAnsi="Baskerville Old Face"/>
          <w:bCs/>
        </w:rPr>
        <w:t>padn</w:t>
      </w:r>
      <w:r w:rsidRPr="004D17AD">
        <w:rPr>
          <w:rFonts w:ascii="Baskerville Old Face" w:hAnsi="Baskerville Old Face" w:cs="Baskerville Old Face"/>
          <w:bCs/>
        </w:rPr>
        <w:t>é</w:t>
      </w:r>
      <w:r w:rsidRPr="004D17AD">
        <w:rPr>
          <w:rFonts w:ascii="Baskerville Old Face" w:hAnsi="Baskerville Old Face"/>
          <w:bCs/>
        </w:rPr>
        <w:t xml:space="preserve"> revoluce, kter</w:t>
      </w:r>
      <w:r w:rsidRPr="004D17AD">
        <w:rPr>
          <w:rFonts w:ascii="Baskerville Old Face" w:hAnsi="Baskerville Old Face" w:cs="Baskerville Old Face"/>
          <w:bCs/>
        </w:rPr>
        <w:t>é</w:t>
      </w:r>
      <w:r w:rsidRPr="004D17AD">
        <w:rPr>
          <w:rFonts w:ascii="Baskerville Old Face" w:hAnsi="Baskerville Old Face"/>
          <w:bCs/>
        </w:rPr>
        <w:t xml:space="preserve"> mohly b</w:t>
      </w:r>
      <w:r w:rsidRPr="004D17AD">
        <w:rPr>
          <w:rFonts w:ascii="Baskerville Old Face" w:hAnsi="Baskerville Old Face" w:cs="Baskerville Old Face"/>
          <w:bCs/>
        </w:rPr>
        <w:t>ý</w:t>
      </w:r>
      <w:r w:rsidRPr="004D17AD">
        <w:rPr>
          <w:rFonts w:ascii="Baskerville Old Face" w:hAnsi="Baskerville Old Face"/>
          <w:bCs/>
        </w:rPr>
        <w:t>t v</w:t>
      </w:r>
      <w:r w:rsidRPr="004D17AD">
        <w:rPr>
          <w:rFonts w:ascii="Baskerville Old Face" w:hAnsi="Baskerville Old Face" w:cs="Baskerville Old Face"/>
          <w:bCs/>
        </w:rPr>
        <w:t>ý</w:t>
      </w:r>
      <w:r w:rsidRPr="004D17AD">
        <w:rPr>
          <w:rFonts w:ascii="Baskerville Old Face" w:hAnsi="Baskerville Old Face"/>
          <w:bCs/>
        </w:rPr>
        <w:t>znamn</w:t>
      </w:r>
      <w:r w:rsidRPr="004D17AD">
        <w:rPr>
          <w:rFonts w:ascii="Baskerville Old Face" w:hAnsi="Baskerville Old Face" w:cs="Baskerville Old Face"/>
          <w:bCs/>
        </w:rPr>
        <w:t>ý</w:t>
      </w:r>
      <w:r w:rsidRPr="004D17AD">
        <w:rPr>
          <w:rFonts w:ascii="Baskerville Old Face" w:hAnsi="Baskerville Old Face"/>
          <w:bCs/>
        </w:rPr>
        <w:t>m spou</w:t>
      </w:r>
      <w:r w:rsidRPr="004D17AD">
        <w:rPr>
          <w:rFonts w:ascii="Baskerville Old Face" w:hAnsi="Baskerville Old Face" w:cs="Baskerville Old Face"/>
          <w:bCs/>
        </w:rPr>
        <w:t>š</w:t>
      </w:r>
      <w:r w:rsidRPr="004D17AD">
        <w:rPr>
          <w:rFonts w:ascii="Baskerville Old Face" w:hAnsi="Baskerville Old Face"/>
          <w:bCs/>
        </w:rPr>
        <w:t>t</w:t>
      </w:r>
      <w:r w:rsidRPr="004D17AD">
        <w:rPr>
          <w:rFonts w:ascii="Times New Roman" w:hAnsi="Times New Roman" w:cs="Times New Roman"/>
          <w:bCs/>
        </w:rPr>
        <w:t>ěč</w:t>
      </w:r>
      <w:r w:rsidRPr="004D17AD">
        <w:rPr>
          <w:rFonts w:ascii="Baskerville Old Face" w:hAnsi="Baskerville Old Face"/>
          <w:bCs/>
        </w:rPr>
        <w:t>em prom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/>
          <w:bCs/>
        </w:rPr>
        <w:t>n v</w:t>
      </w:r>
      <w:r w:rsidRPr="004D17AD">
        <w:rPr>
          <w:rFonts w:ascii="Baskerville Old Face" w:hAnsi="Baskerville Old Face" w:cs="Baskerville Old Face"/>
          <w:bCs/>
        </w:rPr>
        <w:t> </w:t>
      </w:r>
      <w:r w:rsidRPr="004D17AD">
        <w:rPr>
          <w:rFonts w:ascii="Baskerville Old Face" w:hAnsi="Baskerville Old Face"/>
          <w:bCs/>
        </w:rPr>
        <w:t>um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/>
          <w:bCs/>
        </w:rPr>
        <w:t>n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/>
          <w:bCs/>
        </w:rPr>
        <w:t xml:space="preserve"> po</w:t>
      </w:r>
      <w:r w:rsidRPr="004D17AD">
        <w:rPr>
          <w:rFonts w:ascii="Times New Roman" w:hAnsi="Times New Roman" w:cs="Times New Roman"/>
          <w:bCs/>
        </w:rPr>
        <w:t>č</w:t>
      </w:r>
      <w:r w:rsidRPr="004D17AD">
        <w:rPr>
          <w:rFonts w:ascii="Baskerville Old Face" w:hAnsi="Baskerville Old Face" w:cs="Baskerville Old Face"/>
          <w:bCs/>
        </w:rPr>
        <w:t>á</w:t>
      </w:r>
      <w:r w:rsidRPr="004D17AD">
        <w:rPr>
          <w:rFonts w:ascii="Baskerville Old Face" w:hAnsi="Baskerville Old Face"/>
          <w:bCs/>
        </w:rPr>
        <w:t>tku 20. stolet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/>
          <w:bCs/>
        </w:rPr>
        <w:t xml:space="preserve">.  </w:t>
      </w:r>
    </w:p>
    <w:p w:rsidR="00290BD0" w:rsidRPr="004D17AD" w:rsidRDefault="00290BD0" w:rsidP="00290BD0">
      <w:pPr>
        <w:spacing w:before="100" w:beforeAutospacing="1" w:after="100" w:afterAutospacing="1"/>
        <w:ind w:left="142" w:right="-142"/>
        <w:jc w:val="both"/>
        <w:rPr>
          <w:rFonts w:ascii="Baskerville Old Face" w:hAnsi="Baskerville Old Face"/>
          <w:b/>
          <w:bCs/>
        </w:rPr>
      </w:pPr>
      <w:r w:rsidRPr="004D17AD">
        <w:rPr>
          <w:rFonts w:ascii="Baskerville Old Face" w:hAnsi="Baskerville Old Face" w:cs="Arial"/>
          <w:bCs/>
        </w:rPr>
        <w:t>Výstava chce upozornit na ty oblasti ornamentalismu, které objevovaly pro um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 w:cs="Arial"/>
          <w:bCs/>
        </w:rPr>
        <w:t>leckou modernu nov</w:t>
      </w:r>
      <w:r w:rsidRPr="004D17AD">
        <w:rPr>
          <w:rFonts w:ascii="Baskerville Old Face" w:hAnsi="Baskerville Old Face" w:cs="Baskerville Old Face"/>
          <w:bCs/>
        </w:rPr>
        <w:t>á</w:t>
      </w:r>
      <w:r w:rsidRPr="004D17AD">
        <w:rPr>
          <w:rFonts w:ascii="Baskerville Old Face" w:hAnsi="Baskerville Old Face" w:cs="Arial"/>
          <w:bCs/>
        </w:rPr>
        <w:t xml:space="preserve"> t</w:t>
      </w:r>
      <w:r w:rsidRPr="004D17AD">
        <w:rPr>
          <w:rFonts w:ascii="Baskerville Old Face" w:hAnsi="Baskerville Old Face" w:cs="Baskerville Old Face"/>
          <w:bCs/>
        </w:rPr>
        <w:t>é</w:t>
      </w:r>
      <w:r w:rsidRPr="004D17AD">
        <w:rPr>
          <w:rFonts w:ascii="Baskerville Old Face" w:hAnsi="Baskerville Old Face" w:cs="Arial"/>
          <w:bCs/>
        </w:rPr>
        <w:t>mata a odli</w:t>
      </w:r>
      <w:r w:rsidRPr="004D17AD">
        <w:rPr>
          <w:rFonts w:ascii="Baskerville Old Face" w:hAnsi="Baskerville Old Face" w:cs="Baskerville Old Face"/>
          <w:bCs/>
        </w:rPr>
        <w:t>š</w:t>
      </w:r>
      <w:r w:rsidRPr="004D17AD">
        <w:rPr>
          <w:rFonts w:ascii="Baskerville Old Face" w:hAnsi="Baskerville Old Face" w:cs="Arial"/>
          <w:bCs/>
        </w:rPr>
        <w:t>n</w:t>
      </w:r>
      <w:r w:rsidRPr="004D17AD">
        <w:rPr>
          <w:rFonts w:ascii="Baskerville Old Face" w:hAnsi="Baskerville Old Face" w:cs="Baskerville Old Face"/>
          <w:bCs/>
        </w:rPr>
        <w:t>é</w:t>
      </w:r>
      <w:r w:rsidRPr="004D17AD">
        <w:rPr>
          <w:rFonts w:ascii="Baskerville Old Face" w:hAnsi="Baskerville Old Face" w:cs="Arial"/>
          <w:bCs/>
        </w:rPr>
        <w:t xml:space="preserve"> postupy. Na rozd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 w:cs="Arial"/>
          <w:bCs/>
        </w:rPr>
        <w:t>l od napodobiv</w:t>
      </w:r>
      <w:r w:rsidRPr="004D17AD">
        <w:rPr>
          <w:rFonts w:ascii="Baskerville Old Face" w:hAnsi="Baskerville Old Face" w:cs="Baskerville Old Face"/>
          <w:bCs/>
        </w:rPr>
        <w:t>é</w:t>
      </w:r>
      <w:r w:rsidRPr="004D17AD">
        <w:rPr>
          <w:rFonts w:ascii="Baskerville Old Face" w:hAnsi="Baskerville Old Face" w:cs="Arial"/>
          <w:bCs/>
        </w:rPr>
        <w:t>ho vysok</w:t>
      </w:r>
      <w:r w:rsidRPr="004D17AD">
        <w:rPr>
          <w:rFonts w:ascii="Baskerville Old Face" w:hAnsi="Baskerville Old Face" w:cs="Baskerville Old Face"/>
          <w:bCs/>
        </w:rPr>
        <w:t>é</w:t>
      </w:r>
      <w:r w:rsidRPr="004D17AD">
        <w:rPr>
          <w:rFonts w:ascii="Baskerville Old Face" w:hAnsi="Baskerville Old Face" w:cs="Arial"/>
          <w:bCs/>
        </w:rPr>
        <w:t>ho um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 w:cs="Arial"/>
          <w:bCs/>
        </w:rPr>
        <w:t>n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 w:cs="Arial"/>
          <w:bCs/>
        </w:rPr>
        <w:t xml:space="preserve"> ornament z</w:t>
      </w:r>
      <w:r w:rsidRPr="004D17AD">
        <w:rPr>
          <w:rFonts w:ascii="Baskerville Old Face" w:hAnsi="Baskerville Old Face" w:cs="Baskerville Old Face"/>
          <w:bCs/>
        </w:rPr>
        <w:t>á</w:t>
      </w:r>
      <w:r w:rsidRPr="004D17AD">
        <w:rPr>
          <w:rFonts w:ascii="Baskerville Old Face" w:hAnsi="Baskerville Old Face" w:cs="Arial"/>
          <w:bCs/>
        </w:rPr>
        <w:t>m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 w:cs="Arial"/>
          <w:bCs/>
        </w:rPr>
        <w:t>rn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 w:cs="Arial"/>
          <w:bCs/>
        </w:rPr>
        <w:t xml:space="preserve"> sp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 w:cs="Arial"/>
          <w:bCs/>
        </w:rPr>
        <w:t>l k</w:t>
      </w:r>
      <w:r w:rsidRPr="004D17AD">
        <w:rPr>
          <w:rFonts w:ascii="Baskerville Old Face" w:hAnsi="Baskerville Old Face" w:cs="Baskerville Old Face"/>
          <w:bCs/>
        </w:rPr>
        <w:t> </w:t>
      </w:r>
      <w:r w:rsidRPr="004D17AD">
        <w:rPr>
          <w:rFonts w:ascii="Baskerville Old Face" w:hAnsi="Baskerville Old Face" w:cs="Arial"/>
          <w:bCs/>
        </w:rPr>
        <w:t>abstrakci vid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 w:cs="Arial"/>
          <w:bCs/>
        </w:rPr>
        <w:t>n</w:t>
      </w:r>
      <w:r w:rsidRPr="004D17AD">
        <w:rPr>
          <w:rFonts w:ascii="Baskerville Old Face" w:hAnsi="Baskerville Old Face" w:cs="Baskerville Old Face"/>
          <w:bCs/>
        </w:rPr>
        <w:t>é</w:t>
      </w:r>
      <w:r w:rsidRPr="004D17AD">
        <w:rPr>
          <w:rFonts w:ascii="Baskerville Old Face" w:hAnsi="Baskerville Old Face" w:cs="Arial"/>
          <w:bCs/>
        </w:rPr>
        <w:t>ho, k</w:t>
      </w:r>
      <w:r w:rsidRPr="004D17AD">
        <w:rPr>
          <w:rFonts w:ascii="Baskerville Old Face" w:hAnsi="Baskerville Old Face" w:cs="Baskerville Old Face"/>
          <w:bCs/>
        </w:rPr>
        <w:t> </w:t>
      </w:r>
      <w:r w:rsidRPr="004D17AD">
        <w:rPr>
          <w:rFonts w:ascii="Baskerville Old Face" w:hAnsi="Baskerville Old Face" w:cs="Arial"/>
          <w:bCs/>
        </w:rPr>
        <w:t>element</w:t>
      </w:r>
      <w:r w:rsidRPr="004D17AD">
        <w:rPr>
          <w:rFonts w:ascii="Baskerville Old Face" w:hAnsi="Baskerville Old Face" w:cs="Baskerville Old Face"/>
          <w:bCs/>
        </w:rPr>
        <w:t>á</w:t>
      </w:r>
      <w:r w:rsidRPr="004D17AD">
        <w:rPr>
          <w:rFonts w:ascii="Baskerville Old Face" w:hAnsi="Baskerville Old Face" w:cs="Arial"/>
          <w:bCs/>
        </w:rPr>
        <w:t>rn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 w:cs="Arial"/>
          <w:bCs/>
        </w:rPr>
        <w:t xml:space="preserve"> stylizaci a </w:t>
      </w:r>
      <w:r w:rsidRPr="004D17AD">
        <w:rPr>
          <w:rFonts w:ascii="Times New Roman" w:hAnsi="Times New Roman" w:cs="Times New Roman"/>
          <w:bCs/>
        </w:rPr>
        <w:t>č</w:t>
      </w:r>
      <w:r w:rsidRPr="004D17AD">
        <w:rPr>
          <w:rFonts w:ascii="Baskerville Old Face" w:hAnsi="Baskerville Old Face" w:cs="Arial"/>
          <w:bCs/>
        </w:rPr>
        <w:t>ist</w:t>
      </w:r>
      <w:r w:rsidRPr="004D17AD">
        <w:rPr>
          <w:rFonts w:ascii="Baskerville Old Face" w:hAnsi="Baskerville Old Face" w:cs="Baskerville Old Face"/>
          <w:bCs/>
        </w:rPr>
        <w:t>é</w:t>
      </w:r>
      <w:r w:rsidRPr="004D17AD">
        <w:rPr>
          <w:rFonts w:ascii="Baskerville Old Face" w:hAnsi="Baskerville Old Face" w:cs="Arial"/>
          <w:bCs/>
        </w:rPr>
        <w:t xml:space="preserve"> geometrii, vych</w:t>
      </w:r>
      <w:r w:rsidRPr="004D17AD">
        <w:rPr>
          <w:rFonts w:ascii="Baskerville Old Face" w:hAnsi="Baskerville Old Face" w:cs="Baskerville Old Face"/>
          <w:bCs/>
        </w:rPr>
        <w:t>á</w:t>
      </w:r>
      <w:r w:rsidRPr="004D17AD">
        <w:rPr>
          <w:rFonts w:ascii="Baskerville Old Face" w:hAnsi="Baskerville Old Face" w:cs="Arial"/>
          <w:bCs/>
        </w:rPr>
        <w:t>zel z poznatk</w:t>
      </w:r>
      <w:r w:rsidRPr="004D17AD">
        <w:rPr>
          <w:rFonts w:ascii="Times New Roman" w:hAnsi="Times New Roman" w:cs="Times New Roman"/>
          <w:bCs/>
        </w:rPr>
        <w:t>ů</w:t>
      </w:r>
      <w:r w:rsidRPr="004D17AD">
        <w:rPr>
          <w:rFonts w:ascii="Baskerville Old Face" w:hAnsi="Baskerville Old Face" w:cs="Arial"/>
          <w:bCs/>
        </w:rPr>
        <w:t xml:space="preserve"> soudobé p</w:t>
      </w:r>
      <w:r w:rsidRPr="004D17AD">
        <w:rPr>
          <w:rFonts w:ascii="Times New Roman" w:hAnsi="Times New Roman" w:cs="Times New Roman"/>
          <w:bCs/>
        </w:rPr>
        <w:t>ř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 w:cs="Arial"/>
          <w:bCs/>
        </w:rPr>
        <w:t>rodov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 w:cs="Arial"/>
          <w:bCs/>
        </w:rPr>
        <w:t>dy, v</w:t>
      </w:r>
      <w:r w:rsidRPr="004D17AD">
        <w:rPr>
          <w:rFonts w:ascii="Times New Roman" w:hAnsi="Times New Roman" w:cs="Times New Roman"/>
          <w:bCs/>
        </w:rPr>
        <w:t>č</w:t>
      </w:r>
      <w:r w:rsidRPr="004D17AD">
        <w:rPr>
          <w:rFonts w:ascii="Baskerville Old Face" w:hAnsi="Baskerville Old Face" w:cs="Arial"/>
          <w:bCs/>
        </w:rPr>
        <w:t>etn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 w:cs="Arial"/>
          <w:bCs/>
        </w:rPr>
        <w:t xml:space="preserve"> vyu</w:t>
      </w:r>
      <w:r w:rsidRPr="004D17AD">
        <w:rPr>
          <w:rFonts w:ascii="Times New Roman" w:hAnsi="Times New Roman" w:cs="Times New Roman"/>
          <w:bCs/>
        </w:rPr>
        <w:t>ž</w:t>
      </w:r>
      <w:r w:rsidRPr="004D17AD">
        <w:rPr>
          <w:rFonts w:ascii="Baskerville Old Face" w:hAnsi="Baskerville Old Face" w:cs="Arial"/>
          <w:bCs/>
        </w:rPr>
        <w:t>it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 w:cs="Arial"/>
          <w:bCs/>
        </w:rPr>
        <w:t xml:space="preserve"> detailn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 w:cs="Arial"/>
          <w:bCs/>
        </w:rPr>
        <w:t>ch struktur natur</w:t>
      </w:r>
      <w:r w:rsidRPr="004D17AD">
        <w:rPr>
          <w:rFonts w:ascii="Baskerville Old Face" w:hAnsi="Baskerville Old Face" w:cs="Baskerville Old Face"/>
          <w:bCs/>
        </w:rPr>
        <w:t>á</w:t>
      </w:r>
      <w:r w:rsidRPr="004D17AD">
        <w:rPr>
          <w:rFonts w:ascii="Baskerville Old Face" w:hAnsi="Baskerville Old Face" w:cs="Arial"/>
          <w:bCs/>
        </w:rPr>
        <w:t>li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 w:cs="Arial"/>
          <w:bCs/>
        </w:rPr>
        <w:t>. Dekorat</w:t>
      </w:r>
      <w:r w:rsidRPr="004D17AD">
        <w:rPr>
          <w:rFonts w:ascii="Baskerville Old Face" w:hAnsi="Baskerville Old Face" w:cs="Baskerville Old Face"/>
          <w:bCs/>
        </w:rPr>
        <w:t>é</w:t>
      </w:r>
      <w:r w:rsidRPr="004D17AD">
        <w:rPr>
          <w:rFonts w:ascii="Times New Roman" w:hAnsi="Times New Roman" w:cs="Times New Roman"/>
          <w:bCs/>
        </w:rPr>
        <w:t>ř</w:t>
      </w:r>
      <w:r w:rsidRPr="004D17AD">
        <w:rPr>
          <w:rFonts w:ascii="Baskerville Old Face" w:hAnsi="Baskerville Old Face" w:cs="Arial"/>
          <w:bCs/>
        </w:rPr>
        <w:t>i vyu</w:t>
      </w:r>
      <w:r w:rsidRPr="004D17AD">
        <w:rPr>
          <w:rFonts w:ascii="Times New Roman" w:hAnsi="Times New Roman" w:cs="Times New Roman"/>
          <w:bCs/>
        </w:rPr>
        <w:t>ž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 w:cs="Arial"/>
          <w:bCs/>
        </w:rPr>
        <w:t>vali pro tvorbu ornament</w:t>
      </w:r>
      <w:r w:rsidRPr="004D17AD">
        <w:rPr>
          <w:rFonts w:ascii="Times New Roman" w:hAnsi="Times New Roman" w:cs="Times New Roman"/>
          <w:bCs/>
        </w:rPr>
        <w:t>ů</w:t>
      </w:r>
      <w:r w:rsidRPr="004D17AD">
        <w:rPr>
          <w:rFonts w:ascii="Baskerville Old Face" w:hAnsi="Baskerville Old Face" w:cs="Arial"/>
          <w:bCs/>
        </w:rPr>
        <w:t xml:space="preserve"> mikroskop, kaleidoskop, fotografick</w:t>
      </w:r>
      <w:r w:rsidRPr="004D17AD">
        <w:rPr>
          <w:rFonts w:ascii="Baskerville Old Face" w:hAnsi="Baskerville Old Face" w:cs="Baskerville Old Face"/>
          <w:bCs/>
        </w:rPr>
        <w:t>é</w:t>
      </w:r>
      <w:r w:rsidRPr="004D17AD">
        <w:rPr>
          <w:rFonts w:ascii="Baskerville Old Face" w:hAnsi="Baskerville Old Face" w:cs="Arial"/>
          <w:bCs/>
        </w:rPr>
        <w:t xml:space="preserve"> p</w:t>
      </w:r>
      <w:r w:rsidRPr="004D17AD">
        <w:rPr>
          <w:rFonts w:ascii="Times New Roman" w:hAnsi="Times New Roman" w:cs="Times New Roman"/>
          <w:bCs/>
        </w:rPr>
        <w:t>ř</w:t>
      </w:r>
      <w:r w:rsidRPr="004D17AD">
        <w:rPr>
          <w:rFonts w:ascii="Baskerville Old Face" w:hAnsi="Baskerville Old Face" w:cs="Arial"/>
          <w:bCs/>
        </w:rPr>
        <w:t>edlohy. Ornamentalismus inicioval samostatn</w:t>
      </w:r>
      <w:r w:rsidRPr="004D17AD">
        <w:rPr>
          <w:rFonts w:ascii="Baskerville Old Face" w:hAnsi="Baskerville Old Face" w:cs="Baskerville Old Face"/>
          <w:bCs/>
        </w:rPr>
        <w:t>é</w:t>
      </w:r>
      <w:r w:rsidRPr="004D17AD">
        <w:rPr>
          <w:rFonts w:ascii="Baskerville Old Face" w:hAnsi="Baskerville Old Face" w:cs="Arial"/>
          <w:bCs/>
        </w:rPr>
        <w:t xml:space="preserve"> t</w:t>
      </w:r>
      <w:r w:rsidRPr="004D17AD">
        <w:rPr>
          <w:rFonts w:ascii="Baskerville Old Face" w:hAnsi="Baskerville Old Face" w:cs="Baskerville Old Face"/>
          <w:bCs/>
        </w:rPr>
        <w:t>é</w:t>
      </w:r>
      <w:r w:rsidRPr="004D17AD">
        <w:rPr>
          <w:rFonts w:ascii="Baskerville Old Face" w:hAnsi="Baskerville Old Face" w:cs="Arial"/>
          <w:bCs/>
        </w:rPr>
        <w:t>ma rytmu, pohybu, dot</w:t>
      </w:r>
      <w:r w:rsidRPr="004D17AD">
        <w:rPr>
          <w:rFonts w:ascii="Baskerville Old Face" w:hAnsi="Baskerville Old Face" w:cs="Baskerville Old Face"/>
          <w:bCs/>
        </w:rPr>
        <w:t>ý</w:t>
      </w:r>
      <w:r w:rsidRPr="004D17AD">
        <w:rPr>
          <w:rFonts w:ascii="Baskerville Old Face" w:hAnsi="Baskerville Old Face" w:cs="Arial"/>
          <w:bCs/>
        </w:rPr>
        <w:t>kal se teorie barev a psychologie vid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 w:cs="Arial"/>
          <w:bCs/>
        </w:rPr>
        <w:t>ní. Ornament ve výtvarném um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 w:cs="Arial"/>
          <w:bCs/>
        </w:rPr>
        <w:t>n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 w:cs="Arial"/>
          <w:bCs/>
        </w:rPr>
        <w:t xml:space="preserve"> umo</w:t>
      </w:r>
      <w:r w:rsidRPr="004D17AD">
        <w:rPr>
          <w:rFonts w:ascii="Times New Roman" w:hAnsi="Times New Roman" w:cs="Times New Roman"/>
          <w:bCs/>
        </w:rPr>
        <w:t>žň</w:t>
      </w:r>
      <w:r w:rsidRPr="004D17AD">
        <w:rPr>
          <w:rFonts w:ascii="Baskerville Old Face" w:hAnsi="Baskerville Old Face" w:cs="Arial"/>
          <w:bCs/>
        </w:rPr>
        <w:t>oval vizu</w:t>
      </w:r>
      <w:r w:rsidRPr="004D17AD">
        <w:rPr>
          <w:rFonts w:ascii="Baskerville Old Face" w:hAnsi="Baskerville Old Face" w:cs="Baskerville Old Face"/>
          <w:bCs/>
        </w:rPr>
        <w:t>á</w:t>
      </w:r>
      <w:r w:rsidRPr="004D17AD">
        <w:rPr>
          <w:rFonts w:ascii="Baskerville Old Face" w:hAnsi="Baskerville Old Face" w:cs="Arial"/>
          <w:bCs/>
        </w:rPr>
        <w:t>ln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 w:cs="Arial"/>
          <w:bCs/>
        </w:rPr>
        <w:t xml:space="preserve"> zkratku, </w:t>
      </w:r>
      <w:r w:rsidRPr="004D17AD">
        <w:rPr>
          <w:rFonts w:ascii="Baskerville Old Face" w:hAnsi="Baskerville Old Face" w:cs="Arial"/>
          <w:bCs/>
        </w:rPr>
        <w:t>ideogram -</w:t>
      </w:r>
      <w:r w:rsidRPr="004D17AD">
        <w:rPr>
          <w:rFonts w:ascii="Baskerville Old Face" w:hAnsi="Baskerville Old Face" w:cs="Arial"/>
          <w:bCs/>
        </w:rPr>
        <w:t xml:space="preserve"> komunika</w:t>
      </w:r>
      <w:r w:rsidRPr="004D17AD">
        <w:rPr>
          <w:rFonts w:ascii="Times New Roman" w:hAnsi="Times New Roman" w:cs="Times New Roman"/>
          <w:bCs/>
        </w:rPr>
        <w:t>č</w:t>
      </w:r>
      <w:r w:rsidRPr="004D17AD">
        <w:rPr>
          <w:rFonts w:ascii="Baskerville Old Face" w:hAnsi="Baskerville Old Face" w:cs="Arial"/>
          <w:bCs/>
        </w:rPr>
        <w:t>n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 w:cs="Arial"/>
          <w:bCs/>
        </w:rPr>
        <w:t xml:space="preserve"> symbol v</w:t>
      </w:r>
      <w:r w:rsidRPr="004D17AD">
        <w:rPr>
          <w:rFonts w:ascii="Baskerville Old Face" w:hAnsi="Baskerville Old Face" w:cs="Baskerville Old Face"/>
          <w:bCs/>
        </w:rPr>
        <w:t> </w:t>
      </w:r>
      <w:r w:rsidRPr="004D17AD">
        <w:rPr>
          <w:rFonts w:ascii="Baskerville Old Face" w:hAnsi="Baskerville Old Face" w:cs="Arial"/>
          <w:bCs/>
        </w:rPr>
        <w:t>podob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 w:cs="Arial"/>
          <w:bCs/>
        </w:rPr>
        <w:t xml:space="preserve"> znaku. </w:t>
      </w:r>
    </w:p>
    <w:p w:rsidR="00290BD0" w:rsidRPr="004D17AD" w:rsidRDefault="00290BD0" w:rsidP="00290BD0">
      <w:pPr>
        <w:spacing w:before="100" w:beforeAutospacing="1" w:after="100" w:afterAutospacing="1"/>
        <w:ind w:left="142" w:right="-142"/>
        <w:jc w:val="both"/>
        <w:rPr>
          <w:rFonts w:ascii="Baskerville Old Face" w:hAnsi="Baskerville Old Face"/>
          <w:b/>
          <w:bCs/>
        </w:rPr>
      </w:pPr>
      <w:r w:rsidRPr="004D17AD">
        <w:rPr>
          <w:rFonts w:ascii="Baskerville Old Face" w:hAnsi="Baskerville Old Face"/>
          <w:b/>
          <w:bCs/>
        </w:rPr>
        <w:t>Literatura:</w:t>
      </w:r>
    </w:p>
    <w:p w:rsidR="00290BD0" w:rsidRPr="004D17AD" w:rsidRDefault="00290BD0" w:rsidP="00290BD0">
      <w:pPr>
        <w:spacing w:before="100" w:beforeAutospacing="1" w:after="100" w:afterAutospacing="1"/>
        <w:ind w:left="142" w:right="-142"/>
        <w:jc w:val="both"/>
        <w:rPr>
          <w:rFonts w:ascii="Baskerville Old Face" w:hAnsi="Baskerville Old Face"/>
          <w:bCs/>
        </w:rPr>
      </w:pPr>
      <w:r w:rsidRPr="004D17AD">
        <w:rPr>
          <w:rFonts w:ascii="Baskerville Old Face" w:hAnsi="Baskerville Old Face"/>
          <w:bCs/>
        </w:rPr>
        <w:t xml:space="preserve">Lada </w:t>
      </w:r>
      <w:proofErr w:type="spellStart"/>
      <w:r w:rsidRPr="004D17AD">
        <w:rPr>
          <w:rFonts w:ascii="Baskerville Old Face" w:hAnsi="Baskerville Old Face"/>
          <w:bCs/>
        </w:rPr>
        <w:t>Hubatová-Vacková</w:t>
      </w:r>
      <w:proofErr w:type="spellEnd"/>
      <w:r w:rsidRPr="004D17AD">
        <w:rPr>
          <w:rFonts w:ascii="Baskerville Old Face" w:hAnsi="Baskerville Old Face"/>
          <w:bCs/>
        </w:rPr>
        <w:t>, Tiché revoluce uvnit</w:t>
      </w:r>
      <w:r w:rsidRPr="004D17AD">
        <w:rPr>
          <w:rFonts w:ascii="Times New Roman" w:hAnsi="Times New Roman" w:cs="Times New Roman"/>
          <w:bCs/>
        </w:rPr>
        <w:t>ř</w:t>
      </w:r>
      <w:r w:rsidRPr="004D17AD">
        <w:rPr>
          <w:rFonts w:ascii="Baskerville Old Face" w:hAnsi="Baskerville Old Face"/>
          <w:bCs/>
        </w:rPr>
        <w:t xml:space="preserve"> ornamentu. Studie z d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/>
          <w:bCs/>
        </w:rPr>
        <w:t>jin um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/>
          <w:bCs/>
        </w:rPr>
        <w:t>leck</w:t>
      </w:r>
      <w:r w:rsidRPr="004D17AD">
        <w:rPr>
          <w:rFonts w:ascii="Baskerville Old Face" w:hAnsi="Baskerville Old Face" w:cs="Baskerville Old Face"/>
          <w:bCs/>
        </w:rPr>
        <w:t>é</w:t>
      </w:r>
      <w:r w:rsidRPr="004D17AD">
        <w:rPr>
          <w:rFonts w:ascii="Baskerville Old Face" w:hAnsi="Baskerville Old Face"/>
          <w:bCs/>
        </w:rPr>
        <w:t>ho pr</w:t>
      </w:r>
      <w:r w:rsidRPr="004D17AD">
        <w:rPr>
          <w:rFonts w:ascii="Times New Roman" w:hAnsi="Times New Roman" w:cs="Times New Roman"/>
          <w:bCs/>
        </w:rPr>
        <w:t>ů</w:t>
      </w:r>
      <w:r w:rsidRPr="004D17AD">
        <w:rPr>
          <w:rFonts w:ascii="Baskerville Old Face" w:hAnsi="Baskerville Old Face"/>
          <w:bCs/>
        </w:rPr>
        <w:t>myslu a dekorativn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/>
          <w:bCs/>
        </w:rPr>
        <w:t>ho um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/>
          <w:bCs/>
        </w:rPr>
        <w:t>n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/>
          <w:bCs/>
        </w:rPr>
        <w:t xml:space="preserve"> v letech 1880-1930, Praha, VŠUP 2011</w:t>
      </w:r>
    </w:p>
    <w:p w:rsidR="00290BD0" w:rsidRPr="004D17AD" w:rsidRDefault="00290BD0" w:rsidP="00290BD0">
      <w:pPr>
        <w:spacing w:before="100" w:beforeAutospacing="1" w:after="100" w:afterAutospacing="1"/>
        <w:ind w:left="142" w:right="-142"/>
        <w:jc w:val="both"/>
        <w:rPr>
          <w:rFonts w:ascii="Baskerville Old Face" w:hAnsi="Baskerville Old Face"/>
          <w:bCs/>
        </w:rPr>
      </w:pPr>
      <w:r w:rsidRPr="004D17AD">
        <w:rPr>
          <w:rFonts w:ascii="Baskerville Old Face" w:hAnsi="Baskerville Old Face"/>
          <w:bCs/>
        </w:rPr>
        <w:t xml:space="preserve">Lada </w:t>
      </w:r>
      <w:proofErr w:type="spellStart"/>
      <w:r w:rsidRPr="004D17AD">
        <w:rPr>
          <w:rFonts w:ascii="Baskerville Old Face" w:hAnsi="Baskerville Old Face"/>
          <w:bCs/>
        </w:rPr>
        <w:t>Hubatová-Vacková</w:t>
      </w:r>
      <w:proofErr w:type="spellEnd"/>
      <w:r w:rsidRPr="004D17AD">
        <w:rPr>
          <w:rFonts w:ascii="Baskerville Old Face" w:hAnsi="Baskerville Old Face"/>
          <w:bCs/>
        </w:rPr>
        <w:t xml:space="preserve">, Vitální rytmy jako obrazy dynamiky </w:t>
      </w:r>
      <w:r w:rsidRPr="004D17AD">
        <w:rPr>
          <w:rFonts w:ascii="Times New Roman" w:hAnsi="Times New Roman" w:cs="Times New Roman"/>
          <w:bCs/>
        </w:rPr>
        <w:t>ž</w:t>
      </w:r>
      <w:r w:rsidRPr="004D17AD">
        <w:rPr>
          <w:rFonts w:ascii="Baskerville Old Face" w:hAnsi="Baskerville Old Face"/>
          <w:bCs/>
        </w:rPr>
        <w:t>ivota: od kardiogramu p</w:t>
      </w:r>
      <w:r w:rsidRPr="004D17AD">
        <w:rPr>
          <w:rFonts w:ascii="Times New Roman" w:hAnsi="Times New Roman" w:cs="Times New Roman"/>
          <w:bCs/>
        </w:rPr>
        <w:t>ř</w:t>
      </w:r>
      <w:r w:rsidRPr="004D17AD">
        <w:rPr>
          <w:rFonts w:ascii="Baskerville Old Face" w:hAnsi="Baskerville Old Face"/>
          <w:bCs/>
        </w:rPr>
        <w:t>es abstraktn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/>
          <w:bCs/>
        </w:rPr>
        <w:t xml:space="preserve"> zn</w:t>
      </w:r>
      <w:r w:rsidRPr="004D17AD">
        <w:rPr>
          <w:rFonts w:ascii="Baskerville Old Face" w:hAnsi="Baskerville Old Face" w:cs="Baskerville Old Face"/>
          <w:bCs/>
        </w:rPr>
        <w:t>á</w:t>
      </w:r>
      <w:r w:rsidRPr="004D17AD">
        <w:rPr>
          <w:rFonts w:ascii="Baskerville Old Face" w:hAnsi="Baskerville Old Face"/>
          <w:bCs/>
        </w:rPr>
        <w:t>zorn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/>
          <w:bCs/>
        </w:rPr>
        <w:t>n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/>
          <w:bCs/>
        </w:rPr>
        <w:t xml:space="preserve"> r</w:t>
      </w:r>
      <w:r w:rsidRPr="004D17AD">
        <w:rPr>
          <w:rFonts w:ascii="Times New Roman" w:hAnsi="Times New Roman" w:cs="Times New Roman"/>
          <w:bCs/>
        </w:rPr>
        <w:t>ů</w:t>
      </w:r>
      <w:r w:rsidRPr="004D17AD">
        <w:rPr>
          <w:rFonts w:ascii="Baskerville Old Face" w:hAnsi="Baskerville Old Face"/>
          <w:bCs/>
        </w:rPr>
        <w:t>stu a pohybu a</w:t>
      </w:r>
      <w:r w:rsidRPr="004D17AD">
        <w:rPr>
          <w:rFonts w:ascii="Times New Roman" w:hAnsi="Times New Roman" w:cs="Times New Roman"/>
          <w:bCs/>
        </w:rPr>
        <w:t>ž</w:t>
      </w:r>
      <w:r w:rsidRPr="004D17AD">
        <w:rPr>
          <w:rFonts w:ascii="Baskerville Old Face" w:hAnsi="Baskerville Old Face"/>
          <w:bCs/>
        </w:rPr>
        <w:t xml:space="preserve"> k p</w:t>
      </w:r>
      <w:r w:rsidRPr="004D17AD">
        <w:rPr>
          <w:rFonts w:ascii="Times New Roman" w:hAnsi="Times New Roman" w:cs="Times New Roman"/>
          <w:bCs/>
        </w:rPr>
        <w:t>ř</w:t>
      </w:r>
      <w:r w:rsidRPr="004D17AD">
        <w:rPr>
          <w:rFonts w:ascii="Baskerville Old Face" w:hAnsi="Baskerville Old Face"/>
          <w:bCs/>
        </w:rPr>
        <w:t>edstav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/>
          <w:bCs/>
        </w:rPr>
        <w:t xml:space="preserve"> historické </w:t>
      </w:r>
      <w:r w:rsidRPr="004D17AD">
        <w:rPr>
          <w:rFonts w:ascii="Times New Roman" w:hAnsi="Times New Roman" w:cs="Times New Roman"/>
          <w:bCs/>
        </w:rPr>
        <w:t>č</w:t>
      </w:r>
      <w:r w:rsidRPr="004D17AD">
        <w:rPr>
          <w:rFonts w:ascii="Baskerville Old Face" w:hAnsi="Baskerville Old Face"/>
          <w:bCs/>
        </w:rPr>
        <w:t xml:space="preserve">asovosti, in: Alena </w:t>
      </w:r>
      <w:proofErr w:type="spellStart"/>
      <w:r w:rsidRPr="004D17AD">
        <w:rPr>
          <w:rFonts w:ascii="Baskerville Old Face" w:hAnsi="Baskerville Old Face"/>
          <w:bCs/>
        </w:rPr>
        <w:t>Pomajzlová</w:t>
      </w:r>
      <w:proofErr w:type="spellEnd"/>
      <w:r w:rsidRPr="004D17AD">
        <w:rPr>
          <w:rFonts w:ascii="Baskerville Old Face" w:hAnsi="Baskerville Old Face"/>
          <w:bCs/>
        </w:rPr>
        <w:t xml:space="preserve"> (</w:t>
      </w:r>
      <w:proofErr w:type="spellStart"/>
      <w:r w:rsidRPr="004D17AD">
        <w:rPr>
          <w:rFonts w:ascii="Baskerville Old Face" w:hAnsi="Baskerville Old Face"/>
          <w:bCs/>
        </w:rPr>
        <w:t>ed</w:t>
      </w:r>
      <w:proofErr w:type="spellEnd"/>
      <w:r w:rsidRPr="004D17AD">
        <w:rPr>
          <w:rFonts w:ascii="Baskerville Old Face" w:hAnsi="Baskerville Old Face"/>
          <w:bCs/>
        </w:rPr>
        <w:t>.), Rytmy + pohyb + sv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/>
          <w:bCs/>
        </w:rPr>
        <w:t>tlo, impulsy futurismu v </w:t>
      </w:r>
      <w:r w:rsidRPr="004D17AD">
        <w:rPr>
          <w:rFonts w:ascii="Times New Roman" w:hAnsi="Times New Roman" w:cs="Times New Roman"/>
          <w:bCs/>
        </w:rPr>
        <w:t>č</w:t>
      </w:r>
      <w:r w:rsidRPr="004D17AD">
        <w:rPr>
          <w:rFonts w:ascii="Baskerville Old Face" w:hAnsi="Baskerville Old Face"/>
          <w:bCs/>
        </w:rPr>
        <w:t>esk</w:t>
      </w:r>
      <w:r w:rsidRPr="004D17AD">
        <w:rPr>
          <w:rFonts w:ascii="Baskerville Old Face" w:hAnsi="Baskerville Old Face" w:cs="Baskerville Old Face"/>
          <w:bCs/>
        </w:rPr>
        <w:t>é</w:t>
      </w:r>
      <w:r w:rsidRPr="004D17AD">
        <w:rPr>
          <w:rFonts w:ascii="Baskerville Old Face" w:hAnsi="Baskerville Old Face"/>
          <w:bCs/>
        </w:rPr>
        <w:t>m um</w:t>
      </w:r>
      <w:r w:rsidRPr="004D17AD">
        <w:rPr>
          <w:rFonts w:ascii="Times New Roman" w:hAnsi="Times New Roman" w:cs="Times New Roman"/>
          <w:bCs/>
        </w:rPr>
        <w:t>ě</w:t>
      </w:r>
      <w:r w:rsidRPr="004D17AD">
        <w:rPr>
          <w:rFonts w:ascii="Baskerville Old Face" w:hAnsi="Baskerville Old Face"/>
          <w:bCs/>
        </w:rPr>
        <w:t>n</w:t>
      </w:r>
      <w:r w:rsidRPr="004D17AD">
        <w:rPr>
          <w:rFonts w:ascii="Baskerville Old Face" w:hAnsi="Baskerville Old Face" w:cs="Baskerville Old Face"/>
          <w:bCs/>
        </w:rPr>
        <w:t>í</w:t>
      </w:r>
      <w:r w:rsidRPr="004D17AD">
        <w:rPr>
          <w:rFonts w:ascii="Baskerville Old Face" w:hAnsi="Baskerville Old Face"/>
          <w:bCs/>
        </w:rPr>
        <w:t xml:space="preserve">, Praha 2012, s. </w:t>
      </w:r>
      <w:r w:rsidR="004D17AD" w:rsidRPr="004D17AD">
        <w:rPr>
          <w:rFonts w:ascii="Baskerville Old Face" w:hAnsi="Baskerville Old Face"/>
          <w:bCs/>
        </w:rPr>
        <w:t>16-41.</w:t>
      </w:r>
      <w:hyperlink r:id="rId5" w:history="1"/>
      <w:r w:rsidR="004D17AD" w:rsidRPr="004D17AD">
        <w:rPr>
          <w:rFonts w:ascii="Baskerville Old Face" w:hAnsi="Baskerville Old Face"/>
        </w:rPr>
        <w:t xml:space="preserve"> </w:t>
      </w:r>
      <w:r w:rsidRPr="004D17AD">
        <w:rPr>
          <w:rFonts w:ascii="Baskerville Old Face" w:hAnsi="Baskerville Old Face"/>
          <w:bCs/>
        </w:rPr>
        <w:t xml:space="preserve"> </w:t>
      </w:r>
    </w:p>
    <w:p w:rsidR="00290BD0" w:rsidRPr="004D17AD" w:rsidRDefault="004D17AD" w:rsidP="00290BD0">
      <w:pPr>
        <w:spacing w:before="100" w:beforeAutospacing="1" w:after="100" w:afterAutospacing="1"/>
        <w:ind w:left="142" w:right="-142"/>
        <w:jc w:val="both"/>
        <w:rPr>
          <w:rFonts w:ascii="Baskerville Old Face" w:hAnsi="Baskerville Old Face"/>
          <w:bCs/>
        </w:rPr>
      </w:pPr>
      <w:r w:rsidRPr="004D17AD">
        <w:rPr>
          <w:rFonts w:ascii="Baskerville Old Face" w:hAnsi="Baskerville Old Face"/>
          <w:bCs/>
        </w:rPr>
        <w:t xml:space="preserve"> </w:t>
      </w:r>
    </w:p>
    <w:p w:rsidR="00AC70B4" w:rsidRPr="004D17AD" w:rsidRDefault="00290BD0">
      <w:pPr>
        <w:rPr>
          <w:rFonts w:ascii="Baskerville Old Face" w:hAnsi="Baskerville Old Face"/>
        </w:rPr>
      </w:pPr>
      <w:r w:rsidRPr="004D17AD">
        <w:rPr>
          <w:rFonts w:ascii="Baskerville Old Face" w:hAnsi="Baskerville Old Face"/>
          <w:color w:val="383838"/>
          <w:sz w:val="18"/>
          <w:szCs w:val="18"/>
        </w:rPr>
        <w:t xml:space="preserve"> </w:t>
      </w:r>
    </w:p>
    <w:sectPr w:rsidR="00AC70B4" w:rsidRPr="004D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D0"/>
    <w:rsid w:val="00290BD0"/>
    <w:rsid w:val="004D17AD"/>
    <w:rsid w:val="00AC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0B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0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talk.cz/2013/02/19/rytmy-pohyb-svetl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Hubatová - Vacková Lada</dc:creator>
  <cp:lastModifiedBy>Hubatová - Vacková Lada</cp:lastModifiedBy>
  <cp:revision>1</cp:revision>
  <dcterms:created xsi:type="dcterms:W3CDTF">2013-03-11T23:03:00Z</dcterms:created>
  <dcterms:modified xsi:type="dcterms:W3CDTF">2013-03-11T23:18:00Z</dcterms:modified>
</cp:coreProperties>
</file>