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85" w:rsidRPr="00034285" w:rsidRDefault="00034285" w:rsidP="00034285">
      <w:pPr>
        <w:jc w:val="center"/>
        <w:rPr>
          <w:b/>
          <w:sz w:val="32"/>
          <w:szCs w:val="32"/>
          <w:u w:val="single"/>
        </w:rPr>
      </w:pPr>
    </w:p>
    <w:p w:rsidR="00011C6C" w:rsidRPr="00034285" w:rsidRDefault="00034285" w:rsidP="00034285">
      <w:pPr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r w:rsidRPr="00034285">
        <w:rPr>
          <w:b/>
          <w:sz w:val="32"/>
          <w:szCs w:val="32"/>
          <w:u w:val="single"/>
        </w:rPr>
        <w:t>„prewriting“ (Vorphase)</w:t>
      </w:r>
    </w:p>
    <w:p w:rsidR="00011C6C" w:rsidRPr="00034285" w:rsidRDefault="00034285" w:rsidP="00034285">
      <w:pPr>
        <w:jc w:val="center"/>
        <w:rPr>
          <w:sz w:val="32"/>
          <w:szCs w:val="32"/>
        </w:rPr>
      </w:pPr>
      <w:r w:rsidRPr="00034285">
        <w:rPr>
          <w:sz w:val="32"/>
          <w:szCs w:val="32"/>
        </w:rPr>
        <w:t>Vorüberlegungen zum potenziellen Leser, zur Textsorte, zu Zweck und Absicht des Textes</w:t>
      </w:r>
    </w:p>
    <w:p w:rsidR="00034285" w:rsidRDefault="00034285" w:rsidP="00034285">
      <w:pPr>
        <w:rPr>
          <w:sz w:val="32"/>
          <w:szCs w:val="32"/>
        </w:rPr>
      </w:pPr>
    </w:p>
    <w:p w:rsidR="00715E8A" w:rsidRDefault="00715E8A" w:rsidP="00034285">
      <w:pPr>
        <w:rPr>
          <w:sz w:val="32"/>
          <w:szCs w:val="32"/>
        </w:rPr>
      </w:pPr>
    </w:p>
    <w:p w:rsidR="00034285" w:rsidRPr="00034285" w:rsidRDefault="00034285" w:rsidP="00034285">
      <w:pPr>
        <w:rPr>
          <w:sz w:val="32"/>
          <w:szCs w:val="32"/>
        </w:rPr>
      </w:pPr>
    </w:p>
    <w:p w:rsidR="00011C6C" w:rsidRPr="00034285" w:rsidRDefault="00034285" w:rsidP="00034285">
      <w:pPr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r w:rsidRPr="00034285">
        <w:rPr>
          <w:b/>
          <w:sz w:val="32"/>
          <w:szCs w:val="32"/>
          <w:u w:val="single"/>
        </w:rPr>
        <w:t>„writing“ (Schreibphase)</w:t>
      </w:r>
    </w:p>
    <w:p w:rsidR="00034285" w:rsidRDefault="00034285" w:rsidP="00034285">
      <w:pPr>
        <w:jc w:val="center"/>
        <w:rPr>
          <w:sz w:val="32"/>
          <w:szCs w:val="32"/>
        </w:rPr>
      </w:pPr>
      <w:r w:rsidRPr="00034285">
        <w:rPr>
          <w:sz w:val="32"/>
          <w:szCs w:val="32"/>
        </w:rPr>
        <w:t>ein erster Entwurf</w:t>
      </w:r>
    </w:p>
    <w:p w:rsidR="00034285" w:rsidRDefault="00034285" w:rsidP="00034285">
      <w:pPr>
        <w:jc w:val="center"/>
        <w:rPr>
          <w:sz w:val="32"/>
          <w:szCs w:val="32"/>
        </w:rPr>
      </w:pPr>
    </w:p>
    <w:p w:rsidR="00715E8A" w:rsidRDefault="00715E8A" w:rsidP="00034285">
      <w:pPr>
        <w:jc w:val="center"/>
        <w:rPr>
          <w:sz w:val="32"/>
          <w:szCs w:val="32"/>
        </w:rPr>
      </w:pPr>
    </w:p>
    <w:p w:rsidR="00034285" w:rsidRPr="00034285" w:rsidRDefault="00034285" w:rsidP="00034285">
      <w:pPr>
        <w:jc w:val="center"/>
        <w:rPr>
          <w:sz w:val="32"/>
          <w:szCs w:val="32"/>
        </w:rPr>
      </w:pPr>
    </w:p>
    <w:p w:rsidR="00011C6C" w:rsidRPr="00034285" w:rsidRDefault="00034285" w:rsidP="00034285">
      <w:pPr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r w:rsidRPr="00034285">
        <w:rPr>
          <w:b/>
          <w:sz w:val="32"/>
          <w:szCs w:val="32"/>
          <w:u w:val="single"/>
        </w:rPr>
        <w:t>„revising“ (Revidieren)</w:t>
      </w:r>
    </w:p>
    <w:p w:rsidR="00034285" w:rsidRDefault="00034285" w:rsidP="00715E8A">
      <w:pPr>
        <w:jc w:val="center"/>
        <w:rPr>
          <w:sz w:val="32"/>
          <w:szCs w:val="32"/>
        </w:rPr>
      </w:pPr>
      <w:r w:rsidRPr="00034285">
        <w:rPr>
          <w:sz w:val="32"/>
          <w:szCs w:val="32"/>
        </w:rPr>
        <w:t>Kritische Durchsicht und Reflexion des bereits Geschriebenen</w:t>
      </w:r>
    </w:p>
    <w:p w:rsidR="00715E8A" w:rsidRDefault="00715E8A" w:rsidP="00715E8A">
      <w:pPr>
        <w:jc w:val="center"/>
        <w:rPr>
          <w:sz w:val="32"/>
          <w:szCs w:val="32"/>
        </w:rPr>
      </w:pPr>
    </w:p>
    <w:p w:rsidR="00715E8A" w:rsidRPr="00034285" w:rsidRDefault="00715E8A" w:rsidP="00715E8A">
      <w:pPr>
        <w:jc w:val="center"/>
        <w:rPr>
          <w:sz w:val="32"/>
          <w:szCs w:val="32"/>
        </w:rPr>
      </w:pPr>
    </w:p>
    <w:p w:rsidR="00034285" w:rsidRPr="00034285" w:rsidRDefault="00034285" w:rsidP="00034285">
      <w:pPr>
        <w:rPr>
          <w:sz w:val="32"/>
          <w:szCs w:val="32"/>
        </w:rPr>
      </w:pPr>
    </w:p>
    <w:p w:rsidR="00011C6C" w:rsidRPr="00034285" w:rsidRDefault="00034285" w:rsidP="00034285">
      <w:pPr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r w:rsidRPr="00034285">
        <w:rPr>
          <w:b/>
          <w:sz w:val="32"/>
          <w:szCs w:val="32"/>
          <w:u w:val="single"/>
        </w:rPr>
        <w:t>„editing“ (Edieren)</w:t>
      </w:r>
    </w:p>
    <w:p w:rsidR="00011C6C" w:rsidRPr="00034285" w:rsidRDefault="00034285" w:rsidP="00034285">
      <w:pPr>
        <w:jc w:val="center"/>
        <w:rPr>
          <w:sz w:val="32"/>
          <w:szCs w:val="32"/>
        </w:rPr>
      </w:pPr>
      <w:r w:rsidRPr="00034285">
        <w:rPr>
          <w:sz w:val="32"/>
          <w:szCs w:val="32"/>
        </w:rPr>
        <w:t>Korrekturen an der Oberfläche: Grammatik, Orthographie, Interpunktion, äußere Gestaltung</w:t>
      </w:r>
    </w:p>
    <w:p w:rsidR="00034285" w:rsidRDefault="00034285" w:rsidP="00034285">
      <w:pPr>
        <w:jc w:val="center"/>
        <w:rPr>
          <w:sz w:val="32"/>
          <w:szCs w:val="32"/>
        </w:rPr>
      </w:pPr>
    </w:p>
    <w:p w:rsidR="00034285" w:rsidRPr="00034285" w:rsidRDefault="00034285" w:rsidP="00034285">
      <w:pPr>
        <w:jc w:val="center"/>
        <w:rPr>
          <w:sz w:val="32"/>
          <w:szCs w:val="32"/>
        </w:rPr>
      </w:pPr>
    </w:p>
    <w:p w:rsidR="00034285" w:rsidRPr="00034285" w:rsidRDefault="00034285" w:rsidP="00034285">
      <w:pPr>
        <w:rPr>
          <w:b/>
          <w:sz w:val="32"/>
          <w:szCs w:val="32"/>
          <w:u w:val="single"/>
        </w:rPr>
      </w:pPr>
    </w:p>
    <w:p w:rsidR="00011C6C" w:rsidRPr="00034285" w:rsidRDefault="00034285" w:rsidP="00034285">
      <w:pPr>
        <w:numPr>
          <w:ilvl w:val="0"/>
          <w:numId w:val="1"/>
        </w:numPr>
        <w:jc w:val="center"/>
        <w:rPr>
          <w:b/>
          <w:sz w:val="32"/>
          <w:szCs w:val="32"/>
          <w:u w:val="single"/>
        </w:rPr>
      </w:pPr>
      <w:r w:rsidRPr="00034285">
        <w:rPr>
          <w:b/>
          <w:sz w:val="32"/>
          <w:szCs w:val="32"/>
          <w:u w:val="single"/>
        </w:rPr>
        <w:t>„postwriting“ (Anschlussphase)</w:t>
      </w:r>
    </w:p>
    <w:p w:rsidR="00011C6C" w:rsidRPr="00034285" w:rsidRDefault="00034285" w:rsidP="00034285">
      <w:pPr>
        <w:jc w:val="center"/>
        <w:rPr>
          <w:sz w:val="32"/>
          <w:szCs w:val="32"/>
        </w:rPr>
      </w:pPr>
      <w:r w:rsidRPr="00034285">
        <w:rPr>
          <w:sz w:val="32"/>
          <w:szCs w:val="32"/>
        </w:rPr>
        <w:t>Veröffentlichung und Reaktion der Leser</w:t>
      </w:r>
    </w:p>
    <w:p w:rsidR="00613F72" w:rsidRPr="00034285" w:rsidRDefault="00613F72" w:rsidP="00034285">
      <w:pPr>
        <w:jc w:val="center"/>
        <w:rPr>
          <w:sz w:val="32"/>
          <w:szCs w:val="32"/>
        </w:rPr>
      </w:pPr>
    </w:p>
    <w:p w:rsidR="00034285" w:rsidRPr="00034285" w:rsidRDefault="00034285" w:rsidP="00034285">
      <w:pPr>
        <w:jc w:val="center"/>
        <w:rPr>
          <w:sz w:val="32"/>
          <w:szCs w:val="32"/>
        </w:rPr>
      </w:pPr>
    </w:p>
    <w:sectPr w:rsidR="00034285" w:rsidRPr="00034285" w:rsidSect="000342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F5BF2"/>
    <w:multiLevelType w:val="hybridMultilevel"/>
    <w:tmpl w:val="39FCE9EC"/>
    <w:lvl w:ilvl="0" w:tplc="CA5825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7030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CE879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7CA40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CD0EA1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D00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15A8F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FA0B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F03C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6ED2A80"/>
    <w:multiLevelType w:val="hybridMultilevel"/>
    <w:tmpl w:val="512432A2"/>
    <w:lvl w:ilvl="0" w:tplc="DF9C05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D2A273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18E6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DB037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8A3AE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1275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9E247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E0883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CE53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27B0F8B"/>
    <w:multiLevelType w:val="hybridMultilevel"/>
    <w:tmpl w:val="EF24CA70"/>
    <w:lvl w:ilvl="0" w:tplc="B59A78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6028CA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4A8A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E50A5A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AABF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606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6CED6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12F84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14EA5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A664F1D"/>
    <w:multiLevelType w:val="hybridMultilevel"/>
    <w:tmpl w:val="95C06428"/>
    <w:lvl w:ilvl="0" w:tplc="C31C8C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F2D3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E0A61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2EC7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727A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D45E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F411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1447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1F2ADE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D2D2137"/>
    <w:multiLevelType w:val="hybridMultilevel"/>
    <w:tmpl w:val="D65AC5CA"/>
    <w:lvl w:ilvl="0" w:tplc="50A06E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C6FD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8ED3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07EEFF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EEE0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C5E929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74CCA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4F88CA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46AC01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D9B24BE"/>
    <w:multiLevelType w:val="hybridMultilevel"/>
    <w:tmpl w:val="CDA48108"/>
    <w:lvl w:ilvl="0" w:tplc="845EA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DAA8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6A73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8C1A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ACF7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001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F074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985F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D07F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4285"/>
    <w:rsid w:val="00011C6C"/>
    <w:rsid w:val="00034285"/>
    <w:rsid w:val="002B4C2A"/>
    <w:rsid w:val="00613F72"/>
    <w:rsid w:val="0071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3F7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42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3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518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3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615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549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982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04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863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51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664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563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49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372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2013-04-14T08:16:00Z</dcterms:created>
  <dcterms:modified xsi:type="dcterms:W3CDTF">2013-04-14T08:23:00Z</dcterms:modified>
</cp:coreProperties>
</file>