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7" w:rsidRPr="00E16DB4" w:rsidRDefault="0079478E" w:rsidP="00E16DB4">
      <w:pPr>
        <w:spacing w:after="120" w:line="360" w:lineRule="auto"/>
        <w:rPr>
          <w:rFonts w:ascii="Times New Roman" w:hAnsi="Times New Roman" w:cs="Times New Roman"/>
          <w:b/>
        </w:rPr>
      </w:pPr>
      <w:r w:rsidRPr="00E16DB4">
        <w:rPr>
          <w:rFonts w:ascii="Times New Roman" w:hAnsi="Times New Roman" w:cs="Times New Roman"/>
          <w:b/>
        </w:rPr>
        <w:t>Seznam doporučené literatury pro studium staropolského písemnictví</w:t>
      </w:r>
    </w:p>
    <w:p w:rsidR="0079478E" w:rsidRPr="00E16DB4" w:rsidRDefault="0079478E" w:rsidP="00E16DB4">
      <w:pPr>
        <w:pStyle w:val="Odstavecseseznamem"/>
        <w:spacing w:after="120"/>
        <w:ind w:left="0"/>
        <w:rPr>
          <w:rFonts w:ascii="Times New Roman" w:hAnsi="Times New Roman"/>
          <w:sz w:val="24"/>
          <w:szCs w:val="24"/>
        </w:rPr>
      </w:pPr>
      <w:r w:rsidRPr="00E16DB4">
        <w:rPr>
          <w:rFonts w:ascii="Times New Roman" w:hAnsi="Times New Roman"/>
          <w:sz w:val="24"/>
          <w:szCs w:val="24"/>
        </w:rPr>
        <w:t>D</w:t>
      </w:r>
      <w:r w:rsidRPr="00E16DB4">
        <w:rPr>
          <w:rFonts w:ascii="Times New Roman" w:hAnsi="Times New Roman"/>
        </w:rPr>
        <w:t>ĄBRÓWKA</w:t>
      </w:r>
      <w:r w:rsidRPr="00E16DB4">
        <w:rPr>
          <w:rFonts w:ascii="Times New Roman" w:hAnsi="Times New Roman"/>
          <w:sz w:val="24"/>
          <w:szCs w:val="24"/>
        </w:rPr>
        <w:t xml:space="preserve">, Andrzej: </w:t>
      </w:r>
      <w:proofErr w:type="spellStart"/>
      <w:r w:rsidRPr="00E16DB4">
        <w:rPr>
          <w:rFonts w:ascii="Times New Roman" w:hAnsi="Times New Roman"/>
          <w:i/>
          <w:sz w:val="24"/>
          <w:szCs w:val="24"/>
        </w:rPr>
        <w:t>Średniowiecze</w:t>
      </w:r>
      <w:proofErr w:type="spellEnd"/>
      <w:r w:rsidRPr="00E16DB4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16DB4">
        <w:rPr>
          <w:rFonts w:ascii="Times New Roman" w:hAnsi="Times New Roman"/>
          <w:i/>
          <w:sz w:val="24"/>
          <w:szCs w:val="24"/>
        </w:rPr>
        <w:t>Korzenie</w:t>
      </w:r>
      <w:proofErr w:type="spellEnd"/>
      <w:r w:rsidRPr="00E16D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6DB4">
        <w:rPr>
          <w:rFonts w:ascii="Times New Roman" w:hAnsi="Times New Roman"/>
          <w:sz w:val="24"/>
          <w:szCs w:val="24"/>
        </w:rPr>
        <w:t>Warszawa</w:t>
      </w:r>
      <w:proofErr w:type="spellEnd"/>
      <w:r w:rsidRPr="00E16DB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16DB4">
        <w:rPr>
          <w:rFonts w:ascii="Times New Roman" w:hAnsi="Times New Roman"/>
          <w:sz w:val="24"/>
          <w:szCs w:val="24"/>
        </w:rPr>
        <w:t>Państwowe</w:t>
      </w:r>
      <w:proofErr w:type="spellEnd"/>
      <w:r w:rsidRPr="00E16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/>
          <w:sz w:val="24"/>
          <w:szCs w:val="24"/>
        </w:rPr>
        <w:t>Wydawnictwo</w:t>
      </w:r>
      <w:proofErr w:type="spellEnd"/>
      <w:r w:rsidRPr="00E16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/>
          <w:sz w:val="24"/>
          <w:szCs w:val="24"/>
        </w:rPr>
        <w:t>Naukowe</w:t>
      </w:r>
      <w:proofErr w:type="spellEnd"/>
      <w:r w:rsidRPr="00E16DB4">
        <w:rPr>
          <w:rFonts w:ascii="Times New Roman" w:hAnsi="Times New Roman"/>
          <w:sz w:val="24"/>
          <w:szCs w:val="24"/>
        </w:rPr>
        <w:t>, 2007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  <w:caps/>
        </w:rPr>
        <w:t>Hojdis</w:t>
      </w:r>
      <w:r w:rsidRPr="00E16DB4">
        <w:rPr>
          <w:rFonts w:ascii="Times New Roman" w:hAnsi="Times New Roman" w:cs="Times New Roman"/>
        </w:rPr>
        <w:t xml:space="preserve">, Bogdan, </w:t>
      </w:r>
      <w:r w:rsidRPr="00E16DB4">
        <w:rPr>
          <w:rFonts w:ascii="Times New Roman" w:hAnsi="Times New Roman" w:cs="Times New Roman"/>
          <w:caps/>
        </w:rPr>
        <w:t>Meller</w:t>
      </w:r>
      <w:r w:rsidRPr="00E16DB4">
        <w:rPr>
          <w:rFonts w:ascii="Times New Roman" w:hAnsi="Times New Roman" w:cs="Times New Roman"/>
        </w:rPr>
        <w:t xml:space="preserve">, </w:t>
      </w:r>
      <w:proofErr w:type="spellStart"/>
      <w:r w:rsidRPr="00E16DB4">
        <w:rPr>
          <w:rFonts w:ascii="Times New Roman" w:hAnsi="Times New Roman" w:cs="Times New Roman"/>
        </w:rPr>
        <w:t>Katarzyna</w:t>
      </w:r>
      <w:proofErr w:type="spellEnd"/>
      <w:r w:rsidRPr="00E16DB4">
        <w:rPr>
          <w:rFonts w:ascii="Times New Roman" w:hAnsi="Times New Roman" w:cs="Times New Roman"/>
        </w:rPr>
        <w:t xml:space="preserve"> a </w:t>
      </w:r>
      <w:r w:rsidRPr="00E16DB4">
        <w:rPr>
          <w:rFonts w:ascii="Times New Roman" w:hAnsi="Times New Roman" w:cs="Times New Roman"/>
          <w:caps/>
        </w:rPr>
        <w:t>Kowalski</w:t>
      </w:r>
      <w:r w:rsidRPr="00E16DB4">
        <w:rPr>
          <w:rFonts w:ascii="Times New Roman" w:hAnsi="Times New Roman" w:cs="Times New Roman"/>
        </w:rPr>
        <w:t xml:space="preserve">, Jacek. </w:t>
      </w:r>
      <w:r w:rsidRPr="00E16DB4">
        <w:rPr>
          <w:rFonts w:ascii="Times New Roman" w:hAnsi="Times New Roman" w:cs="Times New Roman"/>
          <w:i/>
          <w:iCs/>
        </w:rPr>
        <w:t xml:space="preserve">Literatura </w:t>
      </w:r>
      <w:proofErr w:type="spellStart"/>
      <w:r w:rsidRPr="00E16DB4">
        <w:rPr>
          <w:rFonts w:ascii="Times New Roman" w:hAnsi="Times New Roman" w:cs="Times New Roman"/>
          <w:i/>
          <w:iCs/>
        </w:rPr>
        <w:t>staropolska</w:t>
      </w:r>
      <w:proofErr w:type="spellEnd"/>
      <w:r w:rsidRPr="00E16DB4">
        <w:rPr>
          <w:rFonts w:ascii="Times New Roman" w:hAnsi="Times New Roman" w:cs="Times New Roman"/>
        </w:rPr>
        <w:t xml:space="preserve">. </w:t>
      </w:r>
      <w:proofErr w:type="spellStart"/>
      <w:r w:rsidRPr="00E16DB4">
        <w:rPr>
          <w:rFonts w:ascii="Times New Roman" w:hAnsi="Times New Roman" w:cs="Times New Roman"/>
        </w:rPr>
        <w:t>Poznań</w:t>
      </w:r>
      <w:proofErr w:type="spellEnd"/>
      <w:r w:rsidRPr="00E16DB4">
        <w:rPr>
          <w:rFonts w:ascii="Times New Roman" w:hAnsi="Times New Roman" w:cs="Times New Roman"/>
        </w:rPr>
        <w:t xml:space="preserve">: </w:t>
      </w:r>
      <w:proofErr w:type="spellStart"/>
      <w:r w:rsidRPr="00E16DB4">
        <w:rPr>
          <w:rFonts w:ascii="Times New Roman" w:hAnsi="Times New Roman" w:cs="Times New Roman"/>
        </w:rPr>
        <w:t>Wydawnictwo</w:t>
      </w:r>
      <w:proofErr w:type="spellEnd"/>
      <w:r w:rsidRPr="00E16DB4">
        <w:rPr>
          <w:rFonts w:ascii="Times New Roman" w:hAnsi="Times New Roman" w:cs="Times New Roman"/>
        </w:rPr>
        <w:t xml:space="preserve"> </w:t>
      </w:r>
      <w:proofErr w:type="spellStart"/>
      <w:r w:rsidRPr="00E16DB4">
        <w:rPr>
          <w:rFonts w:ascii="Times New Roman" w:hAnsi="Times New Roman" w:cs="Times New Roman"/>
        </w:rPr>
        <w:t>Poznańskie</w:t>
      </w:r>
      <w:proofErr w:type="spellEnd"/>
      <w:r w:rsidRPr="00E16DB4">
        <w:rPr>
          <w:rFonts w:ascii="Times New Roman" w:hAnsi="Times New Roman" w:cs="Times New Roman"/>
        </w:rPr>
        <w:t>, 2009. 331 s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16DB4">
        <w:rPr>
          <w:rFonts w:ascii="Times New Roman" w:hAnsi="Times New Roman" w:cs="Times New Roman"/>
          <w:sz w:val="24"/>
          <w:szCs w:val="24"/>
        </w:rPr>
        <w:t>M</w:t>
      </w:r>
      <w:r w:rsidRPr="00E16DB4">
        <w:rPr>
          <w:rFonts w:ascii="Times New Roman" w:hAnsi="Times New Roman" w:cs="Times New Roman"/>
        </w:rPr>
        <w:t>ICHAŁOWSKA</w:t>
      </w:r>
      <w:r w:rsidRPr="00E16DB4">
        <w:rPr>
          <w:rFonts w:ascii="Times New Roman" w:hAnsi="Times New Roman" w:cs="Times New Roman"/>
          <w:sz w:val="24"/>
          <w:szCs w:val="24"/>
        </w:rPr>
        <w:t xml:space="preserve">, Teresa: </w:t>
      </w:r>
      <w:proofErr w:type="spellStart"/>
      <w:r w:rsidRPr="00E16DB4">
        <w:rPr>
          <w:rFonts w:ascii="Times New Roman" w:hAnsi="Times New Roman" w:cs="Times New Roman"/>
          <w:i/>
          <w:sz w:val="24"/>
          <w:szCs w:val="24"/>
        </w:rPr>
        <w:t>Średniowiecze</w:t>
      </w:r>
      <w:proofErr w:type="spellEnd"/>
      <w:r w:rsidRPr="00E16DB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16DB4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E16D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6DB4"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 w:rsidRPr="00E1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E16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  <w:szCs w:val="24"/>
        </w:rPr>
        <w:t>Naukowe</w:t>
      </w:r>
      <w:proofErr w:type="spellEnd"/>
      <w:r w:rsidRPr="00E16DB4">
        <w:rPr>
          <w:rFonts w:ascii="Times New Roman" w:hAnsi="Times New Roman" w:cs="Times New Roman"/>
          <w:sz w:val="24"/>
          <w:szCs w:val="24"/>
        </w:rPr>
        <w:t xml:space="preserve">, 2003; </w:t>
      </w:r>
      <w:r w:rsidR="00E16DB4" w:rsidRPr="00E16DB4">
        <w:rPr>
          <w:rFonts w:ascii="Times New Roman" w:hAnsi="Times New Roman" w:cs="Times New Roman"/>
        </w:rPr>
        <w:t xml:space="preserve">MICHAŁOWSKA, Teresa. </w:t>
      </w:r>
      <w:proofErr w:type="spellStart"/>
      <w:r w:rsidR="00E16DB4" w:rsidRPr="00E16DB4">
        <w:rPr>
          <w:rFonts w:ascii="Times New Roman" w:hAnsi="Times New Roman" w:cs="Times New Roman"/>
          <w:i/>
          <w:iCs/>
        </w:rPr>
        <w:t>Słownik</w:t>
      </w:r>
      <w:proofErr w:type="spellEnd"/>
      <w:r w:rsidR="00E16DB4" w:rsidRPr="00E16DB4">
        <w:rPr>
          <w:rFonts w:ascii="Times New Roman" w:hAnsi="Times New Roman" w:cs="Times New Roman"/>
          <w:i/>
          <w:iCs/>
        </w:rPr>
        <w:t xml:space="preserve"> literatury </w:t>
      </w:r>
      <w:proofErr w:type="spellStart"/>
      <w:r w:rsidR="00E16DB4" w:rsidRPr="00E16DB4">
        <w:rPr>
          <w:rFonts w:ascii="Times New Roman" w:hAnsi="Times New Roman" w:cs="Times New Roman"/>
          <w:i/>
          <w:iCs/>
        </w:rPr>
        <w:t>staropolskiej</w:t>
      </w:r>
      <w:proofErr w:type="spellEnd"/>
      <w:r w:rsidR="00E16DB4" w:rsidRPr="00E16DB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E16DB4" w:rsidRPr="00E16DB4">
        <w:rPr>
          <w:rFonts w:ascii="Times New Roman" w:hAnsi="Times New Roman" w:cs="Times New Roman"/>
          <w:i/>
          <w:iCs/>
        </w:rPr>
        <w:t>średniowiecze</w:t>
      </w:r>
      <w:proofErr w:type="spellEnd"/>
      <w:r w:rsidR="00E16DB4" w:rsidRPr="00E16DB4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E16DB4" w:rsidRPr="00E16DB4">
        <w:rPr>
          <w:rFonts w:ascii="Times New Roman" w:hAnsi="Times New Roman" w:cs="Times New Roman"/>
          <w:i/>
          <w:iCs/>
        </w:rPr>
        <w:t>renesans</w:t>
      </w:r>
      <w:proofErr w:type="spellEnd"/>
      <w:r w:rsidR="00E16DB4" w:rsidRPr="00E16DB4">
        <w:rPr>
          <w:rFonts w:ascii="Times New Roman" w:hAnsi="Times New Roman" w:cs="Times New Roman"/>
          <w:i/>
          <w:iCs/>
        </w:rPr>
        <w:t>, barok</w:t>
      </w:r>
      <w:r w:rsidR="00E16DB4" w:rsidRPr="00E16DB4">
        <w:rPr>
          <w:rFonts w:ascii="Times New Roman" w:hAnsi="Times New Roman" w:cs="Times New Roman"/>
        </w:rPr>
        <w:t xml:space="preserve">. </w:t>
      </w:r>
      <w:proofErr w:type="spellStart"/>
      <w:r w:rsidR="00E16DB4" w:rsidRPr="00E16DB4">
        <w:rPr>
          <w:rFonts w:ascii="Times New Roman" w:hAnsi="Times New Roman" w:cs="Times New Roman"/>
        </w:rPr>
        <w:t>Wrocław</w:t>
      </w:r>
      <w:proofErr w:type="spellEnd"/>
      <w:r w:rsidR="00E16DB4" w:rsidRPr="00E16DB4">
        <w:rPr>
          <w:rFonts w:ascii="Times New Roman" w:hAnsi="Times New Roman" w:cs="Times New Roman"/>
        </w:rPr>
        <w:t xml:space="preserve">: </w:t>
      </w:r>
      <w:proofErr w:type="spellStart"/>
      <w:r w:rsidR="00E16DB4" w:rsidRPr="00E16DB4">
        <w:rPr>
          <w:rFonts w:ascii="Times New Roman" w:hAnsi="Times New Roman" w:cs="Times New Roman"/>
        </w:rPr>
        <w:t>Zakład</w:t>
      </w:r>
      <w:proofErr w:type="spellEnd"/>
      <w:r w:rsidR="00E16DB4" w:rsidRPr="00E16DB4">
        <w:rPr>
          <w:rFonts w:ascii="Times New Roman" w:hAnsi="Times New Roman" w:cs="Times New Roman"/>
        </w:rPr>
        <w:t xml:space="preserve"> </w:t>
      </w:r>
      <w:proofErr w:type="spellStart"/>
      <w:r w:rsidR="00E16DB4" w:rsidRPr="00E16DB4">
        <w:rPr>
          <w:rFonts w:ascii="Times New Roman" w:hAnsi="Times New Roman" w:cs="Times New Roman"/>
        </w:rPr>
        <w:t>Narodowy</w:t>
      </w:r>
      <w:proofErr w:type="spellEnd"/>
      <w:r w:rsidR="00E16DB4" w:rsidRPr="00E16DB4">
        <w:rPr>
          <w:rFonts w:ascii="Times New Roman" w:hAnsi="Times New Roman" w:cs="Times New Roman"/>
        </w:rPr>
        <w:t xml:space="preserve"> </w:t>
      </w:r>
      <w:proofErr w:type="spellStart"/>
      <w:r w:rsidR="00E16DB4" w:rsidRPr="00E16DB4">
        <w:rPr>
          <w:rFonts w:ascii="Times New Roman" w:hAnsi="Times New Roman" w:cs="Times New Roman"/>
        </w:rPr>
        <w:t>imienia</w:t>
      </w:r>
      <w:proofErr w:type="spellEnd"/>
      <w:r w:rsidR="00E16DB4" w:rsidRPr="00E16DB4">
        <w:rPr>
          <w:rFonts w:ascii="Times New Roman" w:hAnsi="Times New Roman" w:cs="Times New Roman"/>
        </w:rPr>
        <w:t xml:space="preserve"> </w:t>
      </w:r>
      <w:proofErr w:type="spellStart"/>
      <w:r w:rsidR="00E16DB4" w:rsidRPr="00E16DB4">
        <w:rPr>
          <w:rFonts w:ascii="Times New Roman" w:hAnsi="Times New Roman" w:cs="Times New Roman"/>
        </w:rPr>
        <w:t>Ossolińskich</w:t>
      </w:r>
      <w:proofErr w:type="spellEnd"/>
      <w:r w:rsidR="00E16DB4" w:rsidRPr="00E16DB4">
        <w:rPr>
          <w:rFonts w:ascii="Times New Roman" w:hAnsi="Times New Roman" w:cs="Times New Roman"/>
        </w:rPr>
        <w:t>, 2002, 1120 s.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16DB4">
        <w:rPr>
          <w:rFonts w:ascii="Times New Roman" w:hAnsi="Times New Roman" w:cs="Times New Roman"/>
          <w:sz w:val="24"/>
          <w:szCs w:val="24"/>
        </w:rPr>
        <w:t>Š</w:t>
      </w:r>
      <w:r w:rsidRPr="00E16DB4">
        <w:rPr>
          <w:rFonts w:ascii="Times New Roman" w:hAnsi="Times New Roman" w:cs="Times New Roman"/>
        </w:rPr>
        <w:t>TĚPÁN</w:t>
      </w:r>
      <w:r w:rsidRPr="00E16DB4">
        <w:rPr>
          <w:rFonts w:ascii="Times New Roman" w:hAnsi="Times New Roman" w:cs="Times New Roman"/>
          <w:sz w:val="24"/>
          <w:szCs w:val="24"/>
        </w:rPr>
        <w:t xml:space="preserve">, Ludvík: </w:t>
      </w:r>
      <w:r w:rsidRPr="00E16DB4">
        <w:rPr>
          <w:rFonts w:ascii="Times New Roman" w:hAnsi="Times New Roman" w:cs="Times New Roman"/>
          <w:i/>
          <w:sz w:val="24"/>
          <w:szCs w:val="24"/>
        </w:rPr>
        <w:t>Hledání tvaru. Vývoj forem polských literárních žánrů (poezie a próza)</w:t>
      </w:r>
      <w:r w:rsidRPr="00E16DB4">
        <w:rPr>
          <w:rFonts w:ascii="Times New Roman" w:hAnsi="Times New Roman" w:cs="Times New Roman"/>
          <w:sz w:val="24"/>
          <w:szCs w:val="24"/>
        </w:rPr>
        <w:t>. Brno: Masarykova univerzita, 2003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16DB4">
        <w:rPr>
          <w:rFonts w:ascii="Times New Roman" w:hAnsi="Times New Roman" w:cs="Times New Roman"/>
          <w:sz w:val="24"/>
          <w:szCs w:val="24"/>
        </w:rPr>
        <w:t>Š</w:t>
      </w:r>
      <w:r w:rsidRPr="00E16DB4">
        <w:rPr>
          <w:rFonts w:ascii="Times New Roman" w:hAnsi="Times New Roman" w:cs="Times New Roman"/>
        </w:rPr>
        <w:t>TĚPÁN</w:t>
      </w:r>
      <w:r w:rsidRPr="00E16DB4">
        <w:rPr>
          <w:rFonts w:ascii="Times New Roman" w:hAnsi="Times New Roman" w:cs="Times New Roman"/>
          <w:sz w:val="24"/>
          <w:szCs w:val="24"/>
        </w:rPr>
        <w:t xml:space="preserve">, Ludvík a kol.: </w:t>
      </w:r>
      <w:r w:rsidRPr="00E16DB4">
        <w:rPr>
          <w:rFonts w:ascii="Times New Roman" w:hAnsi="Times New Roman" w:cs="Times New Roman"/>
          <w:i/>
          <w:sz w:val="24"/>
        </w:rPr>
        <w:t>Slovník polských spisovatelů</w:t>
      </w:r>
      <w:r w:rsidRPr="00E16DB4">
        <w:rPr>
          <w:rFonts w:ascii="Times New Roman" w:hAnsi="Times New Roman" w:cs="Times New Roman"/>
          <w:sz w:val="24"/>
        </w:rPr>
        <w:t xml:space="preserve">. Praha: </w:t>
      </w:r>
      <w:proofErr w:type="spellStart"/>
      <w:r w:rsidRPr="00E16DB4">
        <w:rPr>
          <w:rFonts w:ascii="Times New Roman" w:hAnsi="Times New Roman" w:cs="Times New Roman"/>
          <w:sz w:val="24"/>
        </w:rPr>
        <w:t>Libri</w:t>
      </w:r>
      <w:proofErr w:type="spellEnd"/>
      <w:r w:rsidRPr="00E16DB4">
        <w:rPr>
          <w:rFonts w:ascii="Times New Roman" w:hAnsi="Times New Roman" w:cs="Times New Roman"/>
          <w:sz w:val="24"/>
        </w:rPr>
        <w:t>, 2000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E16DB4">
        <w:rPr>
          <w:rFonts w:ascii="Times New Roman" w:hAnsi="Times New Roman" w:cs="Times New Roman"/>
          <w:sz w:val="24"/>
        </w:rPr>
        <w:t>V</w:t>
      </w:r>
      <w:r w:rsidRPr="00E16DB4">
        <w:rPr>
          <w:rFonts w:ascii="Times New Roman" w:hAnsi="Times New Roman" w:cs="Times New Roman"/>
        </w:rPr>
        <w:t>RTEL</w:t>
      </w:r>
      <w:r w:rsidRPr="00E16DB4">
        <w:rPr>
          <w:rFonts w:ascii="Times New Roman" w:hAnsi="Times New Roman" w:cs="Times New Roman"/>
          <w:sz w:val="24"/>
        </w:rPr>
        <w:t>-W</w:t>
      </w:r>
      <w:r w:rsidRPr="00E16DB4">
        <w:rPr>
          <w:rFonts w:ascii="Times New Roman" w:hAnsi="Times New Roman" w:cs="Times New Roman"/>
        </w:rPr>
        <w:t>IERCZYŃSKI</w:t>
      </w:r>
      <w:r w:rsidRPr="00E16DB4">
        <w:rPr>
          <w:rFonts w:ascii="Times New Roman" w:hAnsi="Times New Roman" w:cs="Times New Roman"/>
          <w:sz w:val="24"/>
        </w:rPr>
        <w:t>, Stefan (</w:t>
      </w:r>
      <w:proofErr w:type="spellStart"/>
      <w:r w:rsidRPr="00E16DB4">
        <w:rPr>
          <w:rFonts w:ascii="Times New Roman" w:hAnsi="Times New Roman" w:cs="Times New Roman"/>
          <w:sz w:val="24"/>
        </w:rPr>
        <w:t>ed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.): </w:t>
      </w:r>
      <w:proofErr w:type="spellStart"/>
      <w:r w:rsidRPr="00E16DB4">
        <w:rPr>
          <w:rFonts w:ascii="Times New Roman" w:hAnsi="Times New Roman" w:cs="Times New Roman"/>
          <w:i/>
          <w:sz w:val="24"/>
        </w:rPr>
        <w:t>Średnioweiczna</w:t>
      </w:r>
      <w:proofErr w:type="spellEnd"/>
      <w:r w:rsidRPr="00E16D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sz w:val="24"/>
        </w:rPr>
        <w:t>poezja</w:t>
      </w:r>
      <w:proofErr w:type="spellEnd"/>
      <w:r w:rsidRPr="00E16D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sz w:val="24"/>
        </w:rPr>
        <w:t>polska</w:t>
      </w:r>
      <w:proofErr w:type="spellEnd"/>
      <w:r w:rsidRPr="00E16D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sz w:val="24"/>
        </w:rPr>
        <w:t>świecka</w:t>
      </w:r>
      <w:proofErr w:type="spellEnd"/>
      <w:r w:rsidRPr="00E16DB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E16DB4">
        <w:rPr>
          <w:rFonts w:ascii="Times New Roman" w:hAnsi="Times New Roman" w:cs="Times New Roman"/>
          <w:sz w:val="24"/>
        </w:rPr>
        <w:t>Wrocław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6DB4">
        <w:rPr>
          <w:rFonts w:ascii="Times New Roman" w:hAnsi="Times New Roman" w:cs="Times New Roman"/>
          <w:sz w:val="24"/>
        </w:rPr>
        <w:t>Wydawnictwo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</w:rPr>
        <w:t>Zakładu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</w:rPr>
        <w:t>Narodowego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</w:rPr>
        <w:t>imienia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sz w:val="24"/>
        </w:rPr>
        <w:t>Ossolińskich</w:t>
      </w:r>
      <w:proofErr w:type="spellEnd"/>
      <w:r w:rsidRPr="00E16DB4">
        <w:rPr>
          <w:rFonts w:ascii="Times New Roman" w:hAnsi="Times New Roman" w:cs="Times New Roman"/>
          <w:sz w:val="24"/>
        </w:rPr>
        <w:t>, 1952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E16DB4">
        <w:rPr>
          <w:rFonts w:ascii="Times New Roman" w:hAnsi="Times New Roman" w:cs="Times New Roman"/>
          <w:sz w:val="24"/>
        </w:rPr>
        <w:t>W</w:t>
      </w:r>
      <w:r w:rsidRPr="00E16DB4">
        <w:rPr>
          <w:rFonts w:ascii="Times New Roman" w:hAnsi="Times New Roman" w:cs="Times New Roman"/>
        </w:rPr>
        <w:t>ITCZAK</w:t>
      </w:r>
      <w:r w:rsidRPr="00E16DB4">
        <w:rPr>
          <w:rFonts w:ascii="Times New Roman" w:hAnsi="Times New Roman" w:cs="Times New Roman"/>
          <w:sz w:val="24"/>
        </w:rPr>
        <w:t xml:space="preserve">, Tadeusz: </w:t>
      </w:r>
      <w:r w:rsidRPr="00E16DB4">
        <w:rPr>
          <w:rFonts w:ascii="Times New Roman" w:hAnsi="Times New Roman" w:cs="Times New Roman"/>
          <w:i/>
          <w:sz w:val="24"/>
        </w:rPr>
        <w:t xml:space="preserve">Literatura </w:t>
      </w:r>
      <w:proofErr w:type="spellStart"/>
      <w:r w:rsidRPr="00E16DB4">
        <w:rPr>
          <w:rFonts w:ascii="Times New Roman" w:hAnsi="Times New Roman" w:cs="Times New Roman"/>
          <w:i/>
          <w:sz w:val="24"/>
        </w:rPr>
        <w:t>Średniowiecza</w:t>
      </w:r>
      <w:proofErr w:type="spellEnd"/>
      <w:r w:rsidRPr="00E16DB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E16DB4">
        <w:rPr>
          <w:rFonts w:ascii="Times New Roman" w:hAnsi="Times New Roman" w:cs="Times New Roman"/>
          <w:sz w:val="24"/>
        </w:rPr>
        <w:t>Warszawa</w:t>
      </w:r>
      <w:proofErr w:type="spellEnd"/>
      <w:r w:rsidRPr="00E16DB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16DB4">
        <w:rPr>
          <w:rFonts w:ascii="Times New Roman" w:hAnsi="Times New Roman" w:cs="Times New Roman"/>
          <w:color w:val="000000"/>
          <w:sz w:val="24"/>
          <w:szCs w:val="24"/>
        </w:rPr>
        <w:t>Państwowe</w:t>
      </w:r>
      <w:proofErr w:type="spellEnd"/>
      <w:r w:rsidRPr="00E16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color w:val="000000"/>
          <w:sz w:val="24"/>
          <w:szCs w:val="24"/>
        </w:rPr>
        <w:t>Wydawnicwto</w:t>
      </w:r>
      <w:proofErr w:type="spellEnd"/>
      <w:r w:rsidRPr="00E16D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DB4">
        <w:rPr>
          <w:rFonts w:ascii="Times New Roman" w:hAnsi="Times New Roman" w:cs="Times New Roman"/>
          <w:color w:val="000000"/>
          <w:sz w:val="24"/>
          <w:szCs w:val="24"/>
        </w:rPr>
        <w:t>Naukowe</w:t>
      </w:r>
      <w:proofErr w:type="spellEnd"/>
      <w:r w:rsidRPr="00E16D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6DB4">
        <w:rPr>
          <w:rFonts w:ascii="Times New Roman" w:hAnsi="Times New Roman" w:cs="Times New Roman"/>
          <w:sz w:val="24"/>
        </w:rPr>
        <w:t xml:space="preserve"> 1990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</w:rPr>
      </w:pP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b/>
        </w:rPr>
      </w:pPr>
      <w:r w:rsidRPr="00E16DB4">
        <w:rPr>
          <w:rFonts w:ascii="Times New Roman" w:hAnsi="Times New Roman" w:cs="Times New Roman"/>
          <w:b/>
        </w:rPr>
        <w:t>Literárně teoretické příručky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GŁOWIŃSKI, </w:t>
      </w:r>
      <w:proofErr w:type="spellStart"/>
      <w:r w:rsidRPr="00E16DB4">
        <w:rPr>
          <w:rFonts w:ascii="Times New Roman" w:hAnsi="Times New Roman" w:cs="Times New Roman"/>
        </w:rPr>
        <w:t>Michał</w:t>
      </w:r>
      <w:proofErr w:type="spellEnd"/>
      <w:r w:rsidRPr="00E16DB4">
        <w:rPr>
          <w:rFonts w:ascii="Times New Roman" w:hAnsi="Times New Roman" w:cs="Times New Roman"/>
        </w:rPr>
        <w:t xml:space="preserve"> a Janusz SŁAWIŃSKI. </w:t>
      </w:r>
      <w:proofErr w:type="spellStart"/>
      <w:r w:rsidRPr="00E16DB4">
        <w:rPr>
          <w:rFonts w:ascii="Times New Roman" w:hAnsi="Times New Roman" w:cs="Times New Roman"/>
          <w:i/>
          <w:iCs/>
        </w:rPr>
        <w:t>Słownik</w:t>
      </w:r>
      <w:proofErr w:type="spellEnd"/>
      <w:r w:rsidRPr="00E16D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iCs/>
        </w:rPr>
        <w:t>terminów</w:t>
      </w:r>
      <w:proofErr w:type="spellEnd"/>
      <w:r w:rsidRPr="00E16D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iCs/>
        </w:rPr>
        <w:t>literackich</w:t>
      </w:r>
      <w:proofErr w:type="spellEnd"/>
      <w:r w:rsidRPr="00E16DB4">
        <w:rPr>
          <w:rFonts w:ascii="Times New Roman" w:hAnsi="Times New Roman" w:cs="Times New Roman"/>
        </w:rPr>
        <w:t xml:space="preserve">. </w:t>
      </w:r>
      <w:proofErr w:type="spellStart"/>
      <w:r w:rsidRPr="00E16DB4">
        <w:rPr>
          <w:rFonts w:ascii="Times New Roman" w:hAnsi="Times New Roman" w:cs="Times New Roman"/>
        </w:rPr>
        <w:t>Wrocław</w:t>
      </w:r>
      <w:proofErr w:type="spellEnd"/>
      <w:r w:rsidRPr="00E16DB4">
        <w:rPr>
          <w:rFonts w:ascii="Times New Roman" w:hAnsi="Times New Roman" w:cs="Times New Roman"/>
        </w:rPr>
        <w:t xml:space="preserve">: </w:t>
      </w:r>
      <w:proofErr w:type="spellStart"/>
      <w:r w:rsidRPr="00E16DB4">
        <w:rPr>
          <w:rFonts w:ascii="Times New Roman" w:hAnsi="Times New Roman" w:cs="Times New Roman"/>
        </w:rPr>
        <w:t>Zakład</w:t>
      </w:r>
      <w:proofErr w:type="spellEnd"/>
      <w:r w:rsidRPr="00E16DB4">
        <w:rPr>
          <w:rFonts w:ascii="Times New Roman" w:hAnsi="Times New Roman" w:cs="Times New Roman"/>
        </w:rPr>
        <w:t xml:space="preserve"> </w:t>
      </w:r>
      <w:proofErr w:type="spellStart"/>
      <w:r w:rsidRPr="00E16DB4">
        <w:rPr>
          <w:rFonts w:ascii="Times New Roman" w:hAnsi="Times New Roman" w:cs="Times New Roman"/>
        </w:rPr>
        <w:t>Narodowy</w:t>
      </w:r>
      <w:proofErr w:type="spellEnd"/>
      <w:r w:rsidRPr="00E16DB4">
        <w:rPr>
          <w:rFonts w:ascii="Times New Roman" w:hAnsi="Times New Roman" w:cs="Times New Roman"/>
        </w:rPr>
        <w:t xml:space="preserve"> </w:t>
      </w:r>
      <w:proofErr w:type="spellStart"/>
      <w:r w:rsidRPr="00E16DB4">
        <w:rPr>
          <w:rFonts w:ascii="Times New Roman" w:hAnsi="Times New Roman" w:cs="Times New Roman"/>
        </w:rPr>
        <w:t>Im</w:t>
      </w:r>
      <w:proofErr w:type="spellEnd"/>
      <w:r w:rsidRPr="00E16DB4">
        <w:rPr>
          <w:rFonts w:ascii="Times New Roman" w:hAnsi="Times New Roman" w:cs="Times New Roman"/>
        </w:rPr>
        <w:t xml:space="preserve">. </w:t>
      </w:r>
      <w:proofErr w:type="spellStart"/>
      <w:r w:rsidRPr="00E16DB4">
        <w:rPr>
          <w:rFonts w:ascii="Times New Roman" w:hAnsi="Times New Roman" w:cs="Times New Roman"/>
        </w:rPr>
        <w:t>Ossolińskich</w:t>
      </w:r>
      <w:proofErr w:type="spellEnd"/>
      <w:r w:rsidRPr="00E16DB4">
        <w:rPr>
          <w:rFonts w:ascii="Times New Roman" w:hAnsi="Times New Roman" w:cs="Times New Roman"/>
        </w:rPr>
        <w:t>, 2002, 706 s.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LEDERBUCHOVÁ, Ladislava: </w:t>
      </w:r>
      <w:r w:rsidRPr="00E16DB4">
        <w:rPr>
          <w:rFonts w:ascii="Times New Roman" w:hAnsi="Times New Roman" w:cs="Times New Roman"/>
          <w:i/>
        </w:rPr>
        <w:t>Průvodce literárním dílem.</w:t>
      </w:r>
      <w:r w:rsidRPr="00E16DB4">
        <w:rPr>
          <w:rFonts w:ascii="Times New Roman" w:hAnsi="Times New Roman" w:cs="Times New Roman"/>
        </w:rPr>
        <w:t xml:space="preserve"> 1. vyd. Jinočany: H&amp;H, 2002, 355 s.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PAVERA, Libor a František VŠETIČKA. </w:t>
      </w:r>
      <w:r w:rsidRPr="00E16DB4">
        <w:rPr>
          <w:rFonts w:ascii="Times New Roman" w:hAnsi="Times New Roman" w:cs="Times New Roman"/>
          <w:i/>
          <w:iCs/>
        </w:rPr>
        <w:t>Lexikon literárních pojmů</w:t>
      </w:r>
      <w:r w:rsidRPr="00E16DB4">
        <w:rPr>
          <w:rFonts w:ascii="Times New Roman" w:hAnsi="Times New Roman" w:cs="Times New Roman"/>
        </w:rPr>
        <w:t>. 1. vyd. Olomouc: Nakladatelství Olomouc, 2002, 422</w:t>
      </w:r>
      <w:r w:rsidRPr="00E16DB4">
        <w:rPr>
          <w:rFonts w:ascii="Times New Roman" w:hAnsi="Times New Roman" w:cs="Times New Roman"/>
        </w:rPr>
        <w:t xml:space="preserve"> s.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PETERKA, Josef. </w:t>
      </w:r>
      <w:r w:rsidRPr="00E16DB4">
        <w:rPr>
          <w:rFonts w:ascii="Times New Roman" w:hAnsi="Times New Roman" w:cs="Times New Roman"/>
          <w:i/>
          <w:iCs/>
        </w:rPr>
        <w:t>Teorie literatury pro učitele</w:t>
      </w:r>
      <w:r w:rsidRPr="00E16DB4">
        <w:rPr>
          <w:rFonts w:ascii="Times New Roman" w:hAnsi="Times New Roman" w:cs="Times New Roman"/>
        </w:rPr>
        <w:t>. Praha: Univerzita Karlova, 2001, 287 s.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  <w:b/>
        </w:rPr>
      </w:pPr>
      <w:r w:rsidRPr="00E16DB4">
        <w:rPr>
          <w:rFonts w:ascii="Times New Roman" w:hAnsi="Times New Roman" w:cs="Times New Roman"/>
          <w:b/>
        </w:rPr>
        <w:t>Historické syntézy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LE GOFF, Jacques, Jean-Claude SCHMITT a Franco ALESSIO. </w:t>
      </w:r>
      <w:r w:rsidRPr="00E16DB4">
        <w:rPr>
          <w:rFonts w:ascii="Times New Roman" w:hAnsi="Times New Roman" w:cs="Times New Roman"/>
          <w:i/>
          <w:iCs/>
        </w:rPr>
        <w:t>Encyklopedie středověku</w:t>
      </w:r>
      <w:r w:rsidRPr="00E16DB4">
        <w:rPr>
          <w:rFonts w:ascii="Times New Roman" w:hAnsi="Times New Roman" w:cs="Times New Roman"/>
        </w:rPr>
        <w:t>. Vyd. 2. Praha: Vyšehrad, 2008, 935 s.</w:t>
      </w:r>
    </w:p>
    <w:p w:rsidR="0079478E" w:rsidRPr="00E16DB4" w:rsidRDefault="0079478E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LE GOFF, Jacques. </w:t>
      </w:r>
      <w:r w:rsidRPr="00E16DB4">
        <w:rPr>
          <w:rFonts w:ascii="Times New Roman" w:hAnsi="Times New Roman" w:cs="Times New Roman"/>
          <w:i/>
          <w:iCs/>
        </w:rPr>
        <w:t>Kultura středověké Evropy</w:t>
      </w:r>
      <w:r w:rsidRPr="00E16DB4">
        <w:rPr>
          <w:rFonts w:ascii="Times New Roman" w:hAnsi="Times New Roman" w:cs="Times New Roman"/>
        </w:rPr>
        <w:t xml:space="preserve">. Vyd. 2., </w:t>
      </w:r>
      <w:bookmarkStart w:id="0" w:name="_GoBack"/>
      <w:bookmarkEnd w:id="0"/>
      <w:r w:rsidRPr="00E16DB4">
        <w:rPr>
          <w:rFonts w:ascii="Times New Roman" w:hAnsi="Times New Roman" w:cs="Times New Roman"/>
        </w:rPr>
        <w:t>Praha: Vyšehrad, 2005, 702 s.</w:t>
      </w:r>
    </w:p>
    <w:p w:rsidR="00E16DB4" w:rsidRPr="00E16DB4" w:rsidRDefault="00E16DB4" w:rsidP="00E16DB4">
      <w:pPr>
        <w:spacing w:after="120" w:line="360" w:lineRule="auto"/>
        <w:rPr>
          <w:rFonts w:ascii="Times New Roman" w:hAnsi="Times New Roman" w:cs="Times New Roman"/>
        </w:rPr>
      </w:pPr>
      <w:r w:rsidRPr="00E16DB4">
        <w:rPr>
          <w:rFonts w:ascii="Times New Roman" w:hAnsi="Times New Roman" w:cs="Times New Roman"/>
        </w:rPr>
        <w:t xml:space="preserve">SZCZUR, </w:t>
      </w:r>
      <w:proofErr w:type="spellStart"/>
      <w:r w:rsidRPr="00E16DB4">
        <w:rPr>
          <w:rFonts w:ascii="Times New Roman" w:hAnsi="Times New Roman" w:cs="Times New Roman"/>
        </w:rPr>
        <w:t>Stanisław</w:t>
      </w:r>
      <w:proofErr w:type="spellEnd"/>
      <w:r w:rsidRPr="00E16DB4">
        <w:rPr>
          <w:rFonts w:ascii="Times New Roman" w:hAnsi="Times New Roman" w:cs="Times New Roman"/>
        </w:rPr>
        <w:t xml:space="preserve">. </w:t>
      </w:r>
      <w:proofErr w:type="spellStart"/>
      <w:r w:rsidRPr="00E16DB4">
        <w:rPr>
          <w:rFonts w:ascii="Times New Roman" w:hAnsi="Times New Roman" w:cs="Times New Roman"/>
          <w:i/>
          <w:iCs/>
        </w:rPr>
        <w:t>Historia</w:t>
      </w:r>
      <w:proofErr w:type="spellEnd"/>
      <w:r w:rsidRPr="00E16DB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16DB4">
        <w:rPr>
          <w:rFonts w:ascii="Times New Roman" w:hAnsi="Times New Roman" w:cs="Times New Roman"/>
          <w:i/>
          <w:iCs/>
        </w:rPr>
        <w:t>Polski</w:t>
      </w:r>
      <w:proofErr w:type="spellEnd"/>
      <w:r w:rsidRPr="00E16DB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E16DB4">
        <w:rPr>
          <w:rFonts w:ascii="Times New Roman" w:hAnsi="Times New Roman" w:cs="Times New Roman"/>
          <w:i/>
          <w:iCs/>
        </w:rPr>
        <w:t>średniowiecze</w:t>
      </w:r>
      <w:proofErr w:type="spellEnd"/>
      <w:r w:rsidRPr="00E16DB4">
        <w:rPr>
          <w:rFonts w:ascii="Times New Roman" w:hAnsi="Times New Roman" w:cs="Times New Roman"/>
        </w:rPr>
        <w:t xml:space="preserve">. </w:t>
      </w:r>
      <w:proofErr w:type="spellStart"/>
      <w:r w:rsidRPr="00E16DB4">
        <w:rPr>
          <w:rFonts w:ascii="Times New Roman" w:hAnsi="Times New Roman" w:cs="Times New Roman"/>
        </w:rPr>
        <w:t>Kraków</w:t>
      </w:r>
      <w:proofErr w:type="spellEnd"/>
      <w:r w:rsidRPr="00E16DB4">
        <w:rPr>
          <w:rFonts w:ascii="Times New Roman" w:hAnsi="Times New Roman" w:cs="Times New Roman"/>
        </w:rPr>
        <w:t xml:space="preserve">: </w:t>
      </w:r>
      <w:proofErr w:type="spellStart"/>
      <w:r w:rsidRPr="00E16DB4">
        <w:rPr>
          <w:rFonts w:ascii="Times New Roman" w:hAnsi="Times New Roman" w:cs="Times New Roman"/>
        </w:rPr>
        <w:t>Wydawnictwo</w:t>
      </w:r>
      <w:proofErr w:type="spellEnd"/>
      <w:r w:rsidRPr="00E16DB4">
        <w:rPr>
          <w:rFonts w:ascii="Times New Roman" w:hAnsi="Times New Roman" w:cs="Times New Roman"/>
        </w:rPr>
        <w:t xml:space="preserve"> </w:t>
      </w:r>
      <w:proofErr w:type="spellStart"/>
      <w:r w:rsidRPr="00E16DB4">
        <w:rPr>
          <w:rFonts w:ascii="Times New Roman" w:hAnsi="Times New Roman" w:cs="Times New Roman"/>
        </w:rPr>
        <w:t>Literackie</w:t>
      </w:r>
      <w:proofErr w:type="spellEnd"/>
      <w:r w:rsidRPr="00E16DB4">
        <w:rPr>
          <w:rFonts w:ascii="Times New Roman" w:hAnsi="Times New Roman" w:cs="Times New Roman"/>
        </w:rPr>
        <w:t>, 2008, 676 s.</w:t>
      </w:r>
    </w:p>
    <w:sectPr w:rsidR="00E16DB4" w:rsidRPr="00E1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8E"/>
    <w:rsid w:val="00400637"/>
    <w:rsid w:val="0079478E"/>
    <w:rsid w:val="00E1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78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Zkladntextodsazen31">
    <w:name w:val="Základní text odsazený 31"/>
    <w:basedOn w:val="Normln"/>
    <w:rsid w:val="007947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78E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Zkladntextodsazen31">
    <w:name w:val="Základní text odsazený 31"/>
    <w:basedOn w:val="Normln"/>
    <w:rsid w:val="007947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25A2-068F-4087-A67B-D7648144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2013-02-21T09:50:00Z</dcterms:created>
  <dcterms:modified xsi:type="dcterms:W3CDTF">2013-02-21T10:08:00Z</dcterms:modified>
</cp:coreProperties>
</file>