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4D2" w:rsidRDefault="009C24D2" w:rsidP="009C2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 w:val="24"/>
          <w:szCs w:val="24"/>
        </w:rPr>
      </w:pPr>
      <w:r w:rsidRPr="001467E6">
        <w:rPr>
          <w:rFonts w:ascii="Georgia" w:hAnsi="Georgia"/>
          <w:b/>
          <w:sz w:val="24"/>
          <w:szCs w:val="24"/>
        </w:rPr>
        <w:t xml:space="preserve">Klíčová aktivita 13: </w:t>
      </w:r>
    </w:p>
    <w:p w:rsidR="00701D19" w:rsidRPr="001467E6" w:rsidRDefault="00701D19" w:rsidP="009C2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TV I.</w:t>
      </w:r>
    </w:p>
    <w:p w:rsidR="009C24D2" w:rsidRPr="001467E6" w:rsidRDefault="009C24D2" w:rsidP="009C24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eorgia" w:hAnsi="Georgia"/>
          <w:b/>
          <w:sz w:val="24"/>
          <w:szCs w:val="24"/>
        </w:rPr>
      </w:pPr>
      <w:r w:rsidRPr="001467E6">
        <w:rPr>
          <w:rFonts w:ascii="Georgia" w:hAnsi="Georgia"/>
          <w:b/>
          <w:sz w:val="24"/>
          <w:szCs w:val="24"/>
        </w:rPr>
        <w:t>Výzkum kulturních domů</w:t>
      </w:r>
    </w:p>
    <w:p w:rsidR="00A47641" w:rsidRDefault="00A47641" w:rsidP="00293186">
      <w:pPr>
        <w:spacing w:after="0" w:line="240" w:lineRule="auto"/>
      </w:pPr>
    </w:p>
    <w:p w:rsidR="009C24D2" w:rsidRPr="001467E6" w:rsidRDefault="009C24D2" w:rsidP="00881B5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467E6">
        <w:rPr>
          <w:rFonts w:asciiTheme="minorHAnsi" w:hAnsiTheme="minorHAnsi" w:cstheme="minorHAnsi"/>
          <w:b/>
          <w:sz w:val="20"/>
          <w:szCs w:val="20"/>
        </w:rPr>
        <w:t>TÉMA:</w:t>
      </w:r>
    </w:p>
    <w:p w:rsidR="001467E6" w:rsidRPr="001467E6" w:rsidRDefault="009C24D2" w:rsidP="00881B5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467E6">
        <w:rPr>
          <w:rFonts w:asciiTheme="minorHAnsi" w:hAnsiTheme="minorHAnsi" w:cstheme="minorHAnsi"/>
          <w:sz w:val="20"/>
          <w:szCs w:val="20"/>
        </w:rPr>
        <w:t>Výzkum bude spočívat v dokumentaci kulturních domů, sokoloven, společenských center a jím podobných zařízení sloužících k uspokojování společensko-zábavních potřeb a patřících mezi články řetězu občanské vybavenosti.</w:t>
      </w:r>
    </w:p>
    <w:p w:rsidR="00293186" w:rsidRPr="001467E6" w:rsidRDefault="009C24D2" w:rsidP="00881B52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467E6">
        <w:rPr>
          <w:rFonts w:asciiTheme="minorHAnsi" w:hAnsiTheme="minorHAnsi" w:cstheme="minorHAnsi"/>
          <w:sz w:val="20"/>
          <w:szCs w:val="20"/>
        </w:rPr>
        <w:br/>
      </w:r>
      <w:r w:rsidR="00881B52">
        <w:rPr>
          <w:rFonts w:asciiTheme="minorHAnsi" w:hAnsiTheme="minorHAnsi" w:cstheme="minorHAnsi"/>
          <w:b/>
          <w:sz w:val="20"/>
          <w:szCs w:val="20"/>
        </w:rPr>
        <w:t>TERMÍN</w:t>
      </w:r>
      <w:r w:rsidRPr="001467E6">
        <w:rPr>
          <w:rFonts w:asciiTheme="minorHAnsi" w:hAnsiTheme="minorHAnsi" w:cstheme="minorHAnsi"/>
          <w:sz w:val="20"/>
          <w:szCs w:val="20"/>
        </w:rPr>
        <w:t xml:space="preserve">: </w:t>
      </w:r>
      <w:r w:rsidR="00881B52">
        <w:rPr>
          <w:rFonts w:asciiTheme="minorHAnsi" w:hAnsiTheme="minorHAnsi" w:cstheme="minorHAnsi"/>
          <w:sz w:val="20"/>
          <w:szCs w:val="20"/>
        </w:rPr>
        <w:t>12</w:t>
      </w:r>
      <w:r w:rsidRPr="001467E6">
        <w:rPr>
          <w:rFonts w:asciiTheme="minorHAnsi" w:hAnsiTheme="minorHAnsi" w:cstheme="minorHAnsi"/>
          <w:sz w:val="20"/>
          <w:szCs w:val="20"/>
        </w:rPr>
        <w:t xml:space="preserve">. 5. – </w:t>
      </w:r>
      <w:r w:rsidR="00881B52">
        <w:rPr>
          <w:rFonts w:asciiTheme="minorHAnsi" w:hAnsiTheme="minorHAnsi" w:cstheme="minorHAnsi"/>
          <w:sz w:val="20"/>
          <w:szCs w:val="20"/>
        </w:rPr>
        <w:t>16</w:t>
      </w:r>
      <w:r w:rsidRPr="001467E6">
        <w:rPr>
          <w:rFonts w:asciiTheme="minorHAnsi" w:hAnsiTheme="minorHAnsi" w:cstheme="minorHAnsi"/>
          <w:sz w:val="20"/>
          <w:szCs w:val="20"/>
        </w:rPr>
        <w:t>. 5. 201</w:t>
      </w:r>
      <w:r w:rsidR="00881B52">
        <w:rPr>
          <w:rFonts w:asciiTheme="minorHAnsi" w:hAnsiTheme="minorHAnsi" w:cstheme="minorHAnsi"/>
          <w:sz w:val="20"/>
          <w:szCs w:val="20"/>
        </w:rPr>
        <w:t>4</w:t>
      </w:r>
      <w:r w:rsidR="00732035" w:rsidRPr="001467E6">
        <w:rPr>
          <w:rFonts w:asciiTheme="minorHAnsi" w:hAnsiTheme="minorHAnsi" w:cstheme="minorHAnsi"/>
          <w:sz w:val="20"/>
          <w:szCs w:val="20"/>
        </w:rPr>
        <w:t xml:space="preserve"> – hromadný výjezd do terénu </w:t>
      </w:r>
    </w:p>
    <w:p w:rsidR="00881B52" w:rsidRDefault="001467E6" w:rsidP="00881B52">
      <w:pPr>
        <w:spacing w:after="0" w:line="240" w:lineRule="auto"/>
        <w:rPr>
          <w:sz w:val="20"/>
          <w:szCs w:val="20"/>
        </w:rPr>
      </w:pPr>
      <w:r w:rsidRPr="001467E6">
        <w:rPr>
          <w:b/>
          <w:sz w:val="20"/>
          <w:szCs w:val="20"/>
        </w:rPr>
        <w:t>LOKALITA</w:t>
      </w:r>
      <w:r w:rsidRPr="001467E6">
        <w:rPr>
          <w:sz w:val="20"/>
          <w:szCs w:val="20"/>
        </w:rPr>
        <w:t xml:space="preserve">: </w:t>
      </w:r>
      <w:r w:rsidR="002300FC">
        <w:rPr>
          <w:sz w:val="20"/>
          <w:szCs w:val="20"/>
        </w:rPr>
        <w:t>Žarošice, Uhřice, Dambořice</w:t>
      </w:r>
    </w:p>
    <w:p w:rsidR="009C24D2" w:rsidRPr="00881B52" w:rsidRDefault="009C24D2" w:rsidP="00881B52">
      <w:pPr>
        <w:spacing w:after="0" w:line="240" w:lineRule="auto"/>
        <w:rPr>
          <w:sz w:val="20"/>
          <w:szCs w:val="20"/>
        </w:rPr>
      </w:pPr>
      <w:r w:rsidRPr="001467E6">
        <w:rPr>
          <w:rFonts w:asciiTheme="minorHAnsi" w:hAnsiTheme="minorHAnsi" w:cstheme="minorHAnsi"/>
          <w:b/>
          <w:sz w:val="20"/>
          <w:szCs w:val="20"/>
        </w:rPr>
        <w:t xml:space="preserve">SPOLEČNÝ ÚVODNÍ SEMINÁŘ: </w:t>
      </w:r>
      <w:r w:rsidR="00881B52">
        <w:rPr>
          <w:rFonts w:asciiTheme="minorHAnsi" w:hAnsiTheme="minorHAnsi" w:cstheme="minorHAnsi"/>
          <w:sz w:val="20"/>
          <w:szCs w:val="20"/>
        </w:rPr>
        <w:t>15. 4</w:t>
      </w:r>
      <w:r w:rsidRPr="001467E6">
        <w:rPr>
          <w:rFonts w:asciiTheme="minorHAnsi" w:hAnsiTheme="minorHAnsi" w:cstheme="minorHAnsi"/>
          <w:sz w:val="20"/>
          <w:szCs w:val="20"/>
        </w:rPr>
        <w:t>. 201</w:t>
      </w:r>
      <w:r w:rsidR="00881B52">
        <w:rPr>
          <w:rFonts w:asciiTheme="minorHAnsi" w:hAnsiTheme="minorHAnsi" w:cstheme="minorHAnsi"/>
          <w:sz w:val="20"/>
          <w:szCs w:val="20"/>
        </w:rPr>
        <w:t>4</w:t>
      </w:r>
      <w:r w:rsidR="001467E6" w:rsidRPr="001467E6">
        <w:rPr>
          <w:rFonts w:asciiTheme="minorHAnsi" w:hAnsiTheme="minorHAnsi" w:cstheme="minorHAnsi"/>
          <w:sz w:val="20"/>
          <w:szCs w:val="20"/>
        </w:rPr>
        <w:t>, od 1</w:t>
      </w:r>
      <w:r w:rsidR="00881B52">
        <w:rPr>
          <w:rFonts w:asciiTheme="minorHAnsi" w:hAnsiTheme="minorHAnsi" w:cstheme="minorHAnsi"/>
          <w:sz w:val="20"/>
          <w:szCs w:val="20"/>
        </w:rPr>
        <w:t>0</w:t>
      </w:r>
      <w:r w:rsidR="001467E6" w:rsidRPr="001467E6">
        <w:rPr>
          <w:rFonts w:asciiTheme="minorHAnsi" w:hAnsiTheme="minorHAnsi" w:cstheme="minorHAnsi"/>
          <w:sz w:val="20"/>
          <w:szCs w:val="20"/>
        </w:rPr>
        <w:t>:00</w:t>
      </w:r>
      <w:r w:rsidRPr="001467E6">
        <w:rPr>
          <w:rFonts w:asciiTheme="minorHAnsi" w:hAnsiTheme="minorHAnsi" w:cstheme="minorHAnsi"/>
          <w:sz w:val="20"/>
          <w:szCs w:val="20"/>
        </w:rPr>
        <w:t xml:space="preserve"> </w:t>
      </w:r>
      <w:r w:rsidR="001467E6" w:rsidRPr="001467E6">
        <w:rPr>
          <w:rFonts w:asciiTheme="minorHAnsi" w:hAnsiTheme="minorHAnsi" w:cstheme="minorHAnsi"/>
          <w:sz w:val="20"/>
          <w:szCs w:val="20"/>
        </w:rPr>
        <w:t>–</w:t>
      </w:r>
      <w:r w:rsidR="00A70787" w:rsidRPr="001467E6">
        <w:rPr>
          <w:rFonts w:asciiTheme="minorHAnsi" w:hAnsiTheme="minorHAnsi" w:cstheme="minorHAnsi"/>
          <w:sz w:val="20"/>
          <w:szCs w:val="20"/>
        </w:rPr>
        <w:t xml:space="preserve"> </w:t>
      </w:r>
      <w:r w:rsidRPr="001467E6">
        <w:rPr>
          <w:rFonts w:asciiTheme="minorHAnsi" w:hAnsiTheme="minorHAnsi" w:cstheme="minorHAnsi"/>
          <w:sz w:val="20"/>
          <w:szCs w:val="20"/>
        </w:rPr>
        <w:t>knihovna ÚEE (účast povinná)</w:t>
      </w:r>
    </w:p>
    <w:p w:rsidR="00293186" w:rsidRPr="001467E6" w:rsidRDefault="009C24D2" w:rsidP="00881B52">
      <w:pPr>
        <w:spacing w:after="0" w:line="240" w:lineRule="auto"/>
        <w:ind w:right="-648"/>
        <w:rPr>
          <w:rFonts w:asciiTheme="minorHAnsi" w:hAnsiTheme="minorHAnsi" w:cstheme="minorHAnsi"/>
          <w:sz w:val="20"/>
          <w:szCs w:val="20"/>
        </w:rPr>
      </w:pPr>
      <w:r w:rsidRPr="001467E6">
        <w:rPr>
          <w:rFonts w:asciiTheme="minorHAnsi" w:hAnsiTheme="minorHAnsi" w:cstheme="minorHAnsi"/>
          <w:b/>
          <w:sz w:val="20"/>
          <w:szCs w:val="20"/>
        </w:rPr>
        <w:t>CO JE HRAZENO:</w:t>
      </w:r>
      <w:r w:rsidRPr="001467E6">
        <w:rPr>
          <w:rFonts w:asciiTheme="minorHAnsi" w:hAnsiTheme="minorHAnsi" w:cstheme="minorHAnsi"/>
          <w:sz w:val="20"/>
          <w:szCs w:val="20"/>
        </w:rPr>
        <w:t xml:space="preserve"> cestovné, ubytování, stravné (na základě předložených cestovních dokladů a účtů za ubytování), předání odbornému garantu výzkumu nejpozději do deseti dnů od ukončení terénního výzkumu</w:t>
      </w:r>
    </w:p>
    <w:p w:rsidR="00972D81" w:rsidRPr="001467E6" w:rsidRDefault="00972D81" w:rsidP="00881B52">
      <w:pPr>
        <w:spacing w:after="0" w:line="240" w:lineRule="auto"/>
        <w:ind w:right="-648"/>
        <w:rPr>
          <w:rFonts w:asciiTheme="minorHAnsi" w:hAnsiTheme="minorHAnsi" w:cstheme="minorHAnsi"/>
          <w:sz w:val="20"/>
          <w:szCs w:val="20"/>
        </w:rPr>
      </w:pPr>
      <w:r w:rsidRPr="001467E6">
        <w:rPr>
          <w:rFonts w:asciiTheme="minorHAnsi" w:hAnsiTheme="minorHAnsi" w:cstheme="minorHAnsi"/>
          <w:b/>
          <w:sz w:val="20"/>
          <w:szCs w:val="20"/>
        </w:rPr>
        <w:t>ZPRÁVA Z TERÉNÍHO VÝZKUMU</w:t>
      </w:r>
      <w:r w:rsidR="009C24D2" w:rsidRPr="001467E6">
        <w:rPr>
          <w:rFonts w:asciiTheme="minorHAnsi" w:hAnsiTheme="minorHAnsi" w:cstheme="minorHAnsi"/>
          <w:b/>
          <w:sz w:val="20"/>
          <w:szCs w:val="20"/>
        </w:rPr>
        <w:t xml:space="preserve">: </w:t>
      </w:r>
      <w:r w:rsidR="009C24D2" w:rsidRPr="001467E6">
        <w:rPr>
          <w:rFonts w:asciiTheme="minorHAnsi" w:hAnsiTheme="minorHAnsi" w:cstheme="minorHAnsi"/>
          <w:sz w:val="20"/>
          <w:szCs w:val="20"/>
        </w:rPr>
        <w:t>odevzdání pracovní verze Zprávy z TV v tištěné podobě nej</w:t>
      </w:r>
      <w:r w:rsidR="00732035" w:rsidRPr="001467E6">
        <w:rPr>
          <w:rFonts w:asciiTheme="minorHAnsi" w:hAnsiTheme="minorHAnsi" w:cstheme="minorHAnsi"/>
          <w:sz w:val="20"/>
          <w:szCs w:val="20"/>
        </w:rPr>
        <w:t xml:space="preserve">později do </w:t>
      </w:r>
      <w:r w:rsidR="00881B52">
        <w:rPr>
          <w:rFonts w:asciiTheme="minorHAnsi" w:hAnsiTheme="minorHAnsi" w:cstheme="minorHAnsi"/>
          <w:sz w:val="20"/>
          <w:szCs w:val="20"/>
        </w:rPr>
        <w:t>13</w:t>
      </w:r>
      <w:r w:rsidR="00732035" w:rsidRPr="001467E6">
        <w:rPr>
          <w:rFonts w:asciiTheme="minorHAnsi" w:hAnsiTheme="minorHAnsi" w:cstheme="minorHAnsi"/>
          <w:sz w:val="20"/>
          <w:szCs w:val="20"/>
        </w:rPr>
        <w:t xml:space="preserve">. </w:t>
      </w:r>
      <w:r w:rsidR="001B5AB2" w:rsidRPr="001467E6">
        <w:rPr>
          <w:rFonts w:asciiTheme="minorHAnsi" w:hAnsiTheme="minorHAnsi" w:cstheme="minorHAnsi"/>
          <w:sz w:val="20"/>
          <w:szCs w:val="20"/>
        </w:rPr>
        <w:t>6</w:t>
      </w:r>
      <w:r w:rsidR="00732035" w:rsidRPr="001467E6">
        <w:rPr>
          <w:rFonts w:asciiTheme="minorHAnsi" w:hAnsiTheme="minorHAnsi" w:cstheme="minorHAnsi"/>
          <w:sz w:val="20"/>
          <w:szCs w:val="20"/>
        </w:rPr>
        <w:t>. 201</w:t>
      </w:r>
      <w:r w:rsidR="00881B52">
        <w:rPr>
          <w:rFonts w:asciiTheme="minorHAnsi" w:hAnsiTheme="minorHAnsi" w:cstheme="minorHAnsi"/>
          <w:sz w:val="20"/>
          <w:szCs w:val="20"/>
        </w:rPr>
        <w:t>4</w:t>
      </w:r>
      <w:r w:rsidR="00732035" w:rsidRPr="001467E6">
        <w:rPr>
          <w:rFonts w:asciiTheme="minorHAnsi" w:hAnsiTheme="minorHAnsi" w:cstheme="minorHAnsi"/>
          <w:sz w:val="20"/>
          <w:szCs w:val="20"/>
        </w:rPr>
        <w:t xml:space="preserve">, následují </w:t>
      </w:r>
      <w:r w:rsidR="009C24D2" w:rsidRPr="001467E6">
        <w:rPr>
          <w:rFonts w:asciiTheme="minorHAnsi" w:hAnsiTheme="minorHAnsi" w:cstheme="minorHAnsi"/>
          <w:sz w:val="20"/>
          <w:szCs w:val="20"/>
        </w:rPr>
        <w:t>konzultace nad pra</w:t>
      </w:r>
      <w:r w:rsidRPr="001467E6">
        <w:rPr>
          <w:rFonts w:asciiTheme="minorHAnsi" w:hAnsiTheme="minorHAnsi" w:cstheme="minorHAnsi"/>
          <w:sz w:val="20"/>
          <w:szCs w:val="20"/>
        </w:rPr>
        <w:t xml:space="preserve">covní verzí s odborným garantem, </w:t>
      </w:r>
      <w:r w:rsidR="009C24D2" w:rsidRPr="001467E6">
        <w:rPr>
          <w:rFonts w:asciiTheme="minorHAnsi" w:hAnsiTheme="minorHAnsi" w:cstheme="minorHAnsi"/>
          <w:sz w:val="20"/>
          <w:szCs w:val="20"/>
        </w:rPr>
        <w:t xml:space="preserve">odevzdání finální verze po konzultacích </w:t>
      </w:r>
      <w:r w:rsidRPr="001467E6">
        <w:rPr>
          <w:rFonts w:asciiTheme="minorHAnsi" w:hAnsiTheme="minorHAnsi" w:cstheme="minorHAnsi"/>
          <w:sz w:val="20"/>
          <w:szCs w:val="20"/>
        </w:rPr>
        <w:t>s garantem</w:t>
      </w:r>
      <w:r w:rsidR="009C24D2" w:rsidRPr="001467E6">
        <w:rPr>
          <w:rFonts w:asciiTheme="minorHAnsi" w:hAnsiTheme="minorHAnsi" w:cstheme="minorHAnsi"/>
          <w:sz w:val="20"/>
          <w:szCs w:val="20"/>
        </w:rPr>
        <w:t xml:space="preserve"> nejpozději do </w:t>
      </w:r>
      <w:r w:rsidR="00881B52">
        <w:rPr>
          <w:rFonts w:asciiTheme="minorHAnsi" w:hAnsiTheme="minorHAnsi" w:cstheme="minorHAnsi"/>
          <w:sz w:val="20"/>
          <w:szCs w:val="20"/>
        </w:rPr>
        <w:t>30</w:t>
      </w:r>
      <w:r w:rsidR="009C24D2" w:rsidRPr="001467E6">
        <w:rPr>
          <w:rFonts w:asciiTheme="minorHAnsi" w:hAnsiTheme="minorHAnsi" w:cstheme="minorHAnsi"/>
          <w:sz w:val="20"/>
          <w:szCs w:val="20"/>
        </w:rPr>
        <w:t xml:space="preserve">. </w:t>
      </w:r>
      <w:r w:rsidR="00881B52">
        <w:rPr>
          <w:rFonts w:asciiTheme="minorHAnsi" w:hAnsiTheme="minorHAnsi" w:cstheme="minorHAnsi"/>
          <w:sz w:val="20"/>
          <w:szCs w:val="20"/>
        </w:rPr>
        <w:t>6</w:t>
      </w:r>
      <w:r w:rsidR="009C24D2" w:rsidRPr="001467E6">
        <w:rPr>
          <w:rFonts w:asciiTheme="minorHAnsi" w:hAnsiTheme="minorHAnsi" w:cstheme="minorHAnsi"/>
          <w:sz w:val="20"/>
          <w:szCs w:val="20"/>
        </w:rPr>
        <w:t>. 201</w:t>
      </w:r>
      <w:r w:rsidR="00881B52">
        <w:rPr>
          <w:rFonts w:asciiTheme="minorHAnsi" w:hAnsiTheme="minorHAnsi" w:cstheme="minorHAnsi"/>
          <w:sz w:val="20"/>
          <w:szCs w:val="20"/>
        </w:rPr>
        <w:t>4</w:t>
      </w:r>
      <w:r w:rsidR="009C24D2" w:rsidRPr="001467E6">
        <w:rPr>
          <w:rFonts w:asciiTheme="minorHAnsi" w:hAnsiTheme="minorHAnsi" w:cstheme="minorHAnsi"/>
          <w:sz w:val="20"/>
          <w:szCs w:val="20"/>
        </w:rPr>
        <w:t xml:space="preserve">. </w:t>
      </w:r>
      <w:r w:rsidR="009C24D2" w:rsidRPr="001467E6">
        <w:rPr>
          <w:rFonts w:asciiTheme="minorHAnsi" w:hAnsiTheme="minorHAnsi" w:cstheme="minorHAnsi"/>
          <w:b/>
          <w:sz w:val="20"/>
          <w:szCs w:val="20"/>
        </w:rPr>
        <w:t>Dodržení stanovených termínů je závazné.</w:t>
      </w:r>
      <w:r w:rsidR="009C24D2" w:rsidRPr="001467E6">
        <w:rPr>
          <w:rFonts w:asciiTheme="minorHAnsi" w:hAnsiTheme="minorHAnsi" w:cstheme="minorHAnsi"/>
          <w:sz w:val="20"/>
          <w:szCs w:val="20"/>
        </w:rPr>
        <w:t xml:space="preserve"> </w:t>
      </w:r>
    </w:p>
    <w:p w:rsidR="00FF3319" w:rsidRPr="001467E6" w:rsidRDefault="009C24D2" w:rsidP="00881B52">
      <w:pPr>
        <w:spacing w:after="0" w:line="240" w:lineRule="auto"/>
        <w:ind w:right="-648"/>
        <w:rPr>
          <w:rStyle w:val="Hypertextovodkaz"/>
          <w:rFonts w:asciiTheme="minorHAnsi" w:hAnsiTheme="minorHAnsi" w:cstheme="minorHAnsi"/>
          <w:sz w:val="20"/>
          <w:szCs w:val="20"/>
        </w:rPr>
      </w:pPr>
      <w:r w:rsidRPr="001467E6">
        <w:rPr>
          <w:rFonts w:asciiTheme="minorHAnsi" w:hAnsiTheme="minorHAnsi" w:cstheme="minorHAnsi"/>
          <w:b/>
          <w:sz w:val="20"/>
          <w:szCs w:val="20"/>
        </w:rPr>
        <w:t>I</w:t>
      </w:r>
      <w:r w:rsidR="00584EF6" w:rsidRPr="001467E6">
        <w:rPr>
          <w:rFonts w:asciiTheme="minorHAnsi" w:hAnsiTheme="minorHAnsi" w:cstheme="minorHAnsi"/>
          <w:b/>
          <w:sz w:val="20"/>
          <w:szCs w:val="20"/>
        </w:rPr>
        <w:t>NSTRUKCE K PODOBĚ ZPRÁVY Z TV</w:t>
      </w:r>
      <w:r w:rsidRPr="001467E6">
        <w:rPr>
          <w:rFonts w:asciiTheme="minorHAnsi" w:hAnsiTheme="minorHAnsi" w:cstheme="minorHAnsi"/>
          <w:b/>
          <w:sz w:val="20"/>
          <w:szCs w:val="20"/>
        </w:rPr>
        <w:t>:</w:t>
      </w:r>
      <w:r w:rsidRPr="001467E6">
        <w:rPr>
          <w:rFonts w:asciiTheme="minorHAnsi" w:hAnsiTheme="minorHAnsi" w:cstheme="minorHAnsi"/>
          <w:sz w:val="20"/>
          <w:szCs w:val="20"/>
        </w:rPr>
        <w:br/>
        <w:t>– podoba titulního listu a pro</w:t>
      </w:r>
      <w:r w:rsidR="00972D81" w:rsidRPr="001467E6">
        <w:rPr>
          <w:rFonts w:asciiTheme="minorHAnsi" w:hAnsiTheme="minorHAnsi" w:cstheme="minorHAnsi"/>
          <w:sz w:val="20"/>
          <w:szCs w:val="20"/>
        </w:rPr>
        <w:t xml:space="preserve">hlášení podle vzoru na webu Centra pro etnologický výzkum: </w:t>
      </w:r>
      <w:hyperlink r:id="rId8" w:history="1">
        <w:r w:rsidR="00972D81" w:rsidRPr="001467E6">
          <w:rPr>
            <w:rStyle w:val="Hypertextovodkaz"/>
            <w:rFonts w:asciiTheme="minorHAnsi" w:hAnsiTheme="minorHAnsi" w:cstheme="minorHAnsi"/>
            <w:sz w:val="20"/>
            <w:szCs w:val="20"/>
          </w:rPr>
          <w:t>http://www.phil.muni.cz/plonedata/wcev/Zprava%20z%20terenniho%20vyzkumu.doc</w:t>
        </w:r>
      </w:hyperlink>
    </w:p>
    <w:p w:rsidR="00AB5460" w:rsidRPr="001467E6" w:rsidRDefault="00AB5460" w:rsidP="00881B52">
      <w:pPr>
        <w:spacing w:after="0" w:line="240" w:lineRule="auto"/>
        <w:ind w:right="-648"/>
        <w:rPr>
          <w:rFonts w:asciiTheme="minorHAnsi" w:hAnsiTheme="minorHAnsi" w:cstheme="minorHAnsi"/>
          <w:sz w:val="20"/>
          <w:szCs w:val="20"/>
        </w:rPr>
      </w:pPr>
    </w:p>
    <w:p w:rsidR="00972D81" w:rsidRPr="001467E6" w:rsidRDefault="004778EA" w:rsidP="00881B52">
      <w:pPr>
        <w:spacing w:after="0" w:line="240" w:lineRule="auto"/>
        <w:ind w:left="-720" w:right="-648"/>
        <w:rPr>
          <w:b/>
          <w:sz w:val="20"/>
          <w:szCs w:val="20"/>
          <w:u w:val="single"/>
        </w:rPr>
      </w:pPr>
      <w:r w:rsidRPr="001467E6">
        <w:rPr>
          <w:rFonts w:asciiTheme="minorHAnsi" w:hAnsiTheme="minorHAnsi" w:cstheme="minorHAnsi"/>
          <w:b/>
          <w:sz w:val="20"/>
          <w:szCs w:val="20"/>
        </w:rPr>
        <w:tab/>
      </w:r>
      <w:r w:rsidR="00FF3319" w:rsidRPr="001467E6">
        <w:rPr>
          <w:rFonts w:asciiTheme="minorHAnsi" w:hAnsiTheme="minorHAnsi" w:cstheme="minorHAnsi"/>
          <w:b/>
          <w:sz w:val="20"/>
          <w:szCs w:val="20"/>
        </w:rPr>
        <w:tab/>
      </w:r>
      <w:r w:rsidR="00014586" w:rsidRPr="001467E6">
        <w:rPr>
          <w:b/>
          <w:sz w:val="20"/>
          <w:szCs w:val="20"/>
          <w:u w:val="single"/>
        </w:rPr>
        <w:t>struktura práce:</w:t>
      </w:r>
    </w:p>
    <w:p w:rsidR="00584EF6" w:rsidRPr="001467E6" w:rsidRDefault="00014586" w:rsidP="0087239C">
      <w:pPr>
        <w:pStyle w:val="Odstavecseseznamem"/>
        <w:spacing w:after="0" w:line="240" w:lineRule="auto"/>
        <w:ind w:left="0" w:right="-648"/>
        <w:rPr>
          <w:sz w:val="20"/>
          <w:szCs w:val="20"/>
        </w:rPr>
      </w:pPr>
      <w:r w:rsidRPr="001467E6">
        <w:rPr>
          <w:i/>
          <w:sz w:val="20"/>
          <w:szCs w:val="20"/>
        </w:rPr>
        <w:t>úvod</w:t>
      </w:r>
      <w:r w:rsidRPr="001467E6">
        <w:rPr>
          <w:sz w:val="20"/>
          <w:szCs w:val="20"/>
        </w:rPr>
        <w:t xml:space="preserve"> (definování tématu, </w:t>
      </w:r>
      <w:r w:rsidR="00584EF6" w:rsidRPr="001467E6">
        <w:rPr>
          <w:sz w:val="20"/>
          <w:szCs w:val="20"/>
        </w:rPr>
        <w:t>vymezení zkoumaného</w:t>
      </w:r>
      <w:r w:rsidRPr="001467E6">
        <w:rPr>
          <w:sz w:val="20"/>
          <w:szCs w:val="20"/>
        </w:rPr>
        <w:t xml:space="preserve"> regionu/lokality,</w:t>
      </w:r>
      <w:r w:rsidR="00584EF6" w:rsidRPr="001467E6">
        <w:rPr>
          <w:sz w:val="20"/>
          <w:szCs w:val="20"/>
        </w:rPr>
        <w:t xml:space="preserve"> obce,</w:t>
      </w:r>
      <w:r w:rsidRPr="001467E6">
        <w:rPr>
          <w:sz w:val="20"/>
          <w:szCs w:val="20"/>
        </w:rPr>
        <w:t xml:space="preserve"> užitá terminologie a aplikované metody výzkumu, příp. char</w:t>
      </w:r>
      <w:r w:rsidR="00584EF6" w:rsidRPr="001467E6">
        <w:rPr>
          <w:sz w:val="20"/>
          <w:szCs w:val="20"/>
        </w:rPr>
        <w:t>akteristika zásadních pramenů a literatury)</w:t>
      </w:r>
    </w:p>
    <w:p w:rsidR="00584EF6" w:rsidRPr="001467E6" w:rsidRDefault="00014586" w:rsidP="00881B52">
      <w:pPr>
        <w:pStyle w:val="Odstavecseseznamem"/>
        <w:numPr>
          <w:ilvl w:val="0"/>
          <w:numId w:val="7"/>
        </w:numPr>
        <w:spacing w:after="0" w:line="240" w:lineRule="auto"/>
        <w:ind w:right="-648"/>
        <w:rPr>
          <w:sz w:val="20"/>
          <w:szCs w:val="20"/>
        </w:rPr>
      </w:pPr>
      <w:r w:rsidRPr="001467E6">
        <w:rPr>
          <w:i/>
          <w:sz w:val="20"/>
          <w:szCs w:val="20"/>
        </w:rPr>
        <w:t>vlastní kapitoly obsahující zpracované poznatky získané terénním výzkumem</w:t>
      </w:r>
      <w:r w:rsidR="00584EF6" w:rsidRPr="001467E6">
        <w:rPr>
          <w:i/>
          <w:sz w:val="20"/>
          <w:szCs w:val="20"/>
        </w:rPr>
        <w:t xml:space="preserve"> </w:t>
      </w:r>
    </w:p>
    <w:p w:rsidR="00584EF6" w:rsidRPr="001467E6" w:rsidRDefault="00584EF6" w:rsidP="00881B52">
      <w:pPr>
        <w:pStyle w:val="Odstavecseseznamem"/>
        <w:numPr>
          <w:ilvl w:val="1"/>
          <w:numId w:val="7"/>
        </w:numPr>
        <w:spacing w:after="0" w:line="240" w:lineRule="auto"/>
        <w:ind w:right="-648"/>
        <w:rPr>
          <w:sz w:val="20"/>
          <w:szCs w:val="20"/>
        </w:rPr>
      </w:pPr>
      <w:r w:rsidRPr="001467E6">
        <w:rPr>
          <w:sz w:val="20"/>
          <w:szCs w:val="20"/>
        </w:rPr>
        <w:t>Historie zkoumaného kulturního domu</w:t>
      </w:r>
    </w:p>
    <w:p w:rsidR="00584EF6" w:rsidRPr="001467E6" w:rsidRDefault="00584EF6" w:rsidP="00881B52">
      <w:pPr>
        <w:pStyle w:val="Odstavecseseznamem"/>
        <w:numPr>
          <w:ilvl w:val="1"/>
          <w:numId w:val="7"/>
        </w:numPr>
        <w:spacing w:after="0" w:line="240" w:lineRule="auto"/>
        <w:ind w:right="-648"/>
        <w:rPr>
          <w:sz w:val="20"/>
          <w:szCs w:val="20"/>
        </w:rPr>
      </w:pPr>
      <w:r w:rsidRPr="001467E6">
        <w:rPr>
          <w:sz w:val="20"/>
          <w:szCs w:val="20"/>
        </w:rPr>
        <w:t>Využívaní KD před rokem 1989</w:t>
      </w:r>
    </w:p>
    <w:p w:rsidR="00584EF6" w:rsidRPr="001467E6" w:rsidRDefault="00584EF6" w:rsidP="00881B52">
      <w:pPr>
        <w:pStyle w:val="Odstavecseseznamem"/>
        <w:numPr>
          <w:ilvl w:val="1"/>
          <w:numId w:val="7"/>
        </w:numPr>
        <w:spacing w:after="0" w:line="240" w:lineRule="auto"/>
        <w:ind w:right="-648"/>
        <w:rPr>
          <w:sz w:val="20"/>
          <w:szCs w:val="20"/>
        </w:rPr>
      </w:pPr>
      <w:r w:rsidRPr="001467E6">
        <w:rPr>
          <w:sz w:val="20"/>
          <w:szCs w:val="20"/>
        </w:rPr>
        <w:t>Analýza současného využití KD</w:t>
      </w:r>
    </w:p>
    <w:p w:rsidR="00584EF6" w:rsidRPr="001467E6" w:rsidRDefault="00584EF6" w:rsidP="00881B52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sz w:val="20"/>
          <w:szCs w:val="20"/>
        </w:rPr>
      </w:pPr>
      <w:r w:rsidRPr="001467E6">
        <w:rPr>
          <w:sz w:val="20"/>
          <w:szCs w:val="20"/>
        </w:rPr>
        <w:t>Kapacita objektu a jeho lokace v obci</w:t>
      </w:r>
    </w:p>
    <w:p w:rsidR="00584EF6" w:rsidRPr="001467E6" w:rsidRDefault="00584EF6" w:rsidP="00881B52">
      <w:pPr>
        <w:pStyle w:val="Odstavecseseznamem"/>
        <w:numPr>
          <w:ilvl w:val="1"/>
          <w:numId w:val="7"/>
        </w:numPr>
        <w:spacing w:after="0" w:line="240" w:lineRule="auto"/>
        <w:jc w:val="both"/>
        <w:rPr>
          <w:sz w:val="20"/>
          <w:szCs w:val="20"/>
        </w:rPr>
      </w:pPr>
      <w:r w:rsidRPr="001467E6">
        <w:rPr>
          <w:sz w:val="20"/>
          <w:szCs w:val="20"/>
        </w:rPr>
        <w:t>Majetkoprávní vztahy</w:t>
      </w:r>
    </w:p>
    <w:p w:rsidR="00584EF6" w:rsidRPr="001467E6" w:rsidRDefault="00584EF6" w:rsidP="00881B52">
      <w:pPr>
        <w:pStyle w:val="Odstavecseseznamem"/>
        <w:numPr>
          <w:ilvl w:val="1"/>
          <w:numId w:val="7"/>
        </w:numPr>
        <w:spacing w:after="0" w:line="240" w:lineRule="auto"/>
        <w:ind w:right="-648"/>
        <w:rPr>
          <w:sz w:val="20"/>
          <w:szCs w:val="20"/>
        </w:rPr>
      </w:pPr>
      <w:r w:rsidRPr="001467E6">
        <w:rPr>
          <w:sz w:val="20"/>
          <w:szCs w:val="20"/>
        </w:rPr>
        <w:t>Způsob využití prostor v KD</w:t>
      </w:r>
    </w:p>
    <w:p w:rsidR="00FF3319" w:rsidRPr="001467E6" w:rsidRDefault="00584EF6" w:rsidP="00881B52">
      <w:pPr>
        <w:pStyle w:val="Odstavecseseznamem"/>
        <w:numPr>
          <w:ilvl w:val="1"/>
          <w:numId w:val="7"/>
        </w:numPr>
        <w:spacing w:after="0" w:line="240" w:lineRule="auto"/>
        <w:ind w:right="-648"/>
        <w:rPr>
          <w:sz w:val="20"/>
          <w:szCs w:val="20"/>
        </w:rPr>
      </w:pPr>
      <w:r w:rsidRPr="001467E6">
        <w:rPr>
          <w:sz w:val="20"/>
          <w:szCs w:val="20"/>
        </w:rPr>
        <w:t>Zhodnocení činnosti a významu pro obec</w:t>
      </w:r>
    </w:p>
    <w:p w:rsidR="00584EF6" w:rsidRPr="001467E6" w:rsidRDefault="00014586" w:rsidP="00881B52">
      <w:pPr>
        <w:spacing w:after="0" w:line="240" w:lineRule="auto"/>
        <w:ind w:right="-648"/>
        <w:rPr>
          <w:sz w:val="20"/>
          <w:szCs w:val="20"/>
        </w:rPr>
      </w:pPr>
      <w:r w:rsidRPr="001467E6">
        <w:rPr>
          <w:sz w:val="20"/>
          <w:szCs w:val="20"/>
        </w:rPr>
        <w:t xml:space="preserve">odkazy na literaturu, prameny, respondenty či vysvětlující poznámky budou umísťovány pod čarou – viz citační norma na webu ÚEE: </w:t>
      </w:r>
      <w:hyperlink r:id="rId9" w:history="1">
        <w:r w:rsidR="00584EF6" w:rsidRPr="001467E6">
          <w:rPr>
            <w:rStyle w:val="Hypertextovodkaz"/>
            <w:sz w:val="20"/>
            <w:szCs w:val="20"/>
          </w:rPr>
          <w:t>http://www.phil.muni.cz/wuee/home/studium/citacni-norma</w:t>
        </w:r>
      </w:hyperlink>
      <w:r w:rsidRPr="001467E6">
        <w:rPr>
          <w:sz w:val="20"/>
          <w:szCs w:val="20"/>
        </w:rPr>
        <w:t>)</w:t>
      </w:r>
      <w:r w:rsidRPr="001467E6">
        <w:rPr>
          <w:i/>
          <w:sz w:val="20"/>
          <w:szCs w:val="20"/>
        </w:rPr>
        <w:t xml:space="preserve">, </w:t>
      </w:r>
    </w:p>
    <w:p w:rsidR="00584EF6" w:rsidRPr="001467E6" w:rsidRDefault="00014586" w:rsidP="00881B52">
      <w:pPr>
        <w:pStyle w:val="Odstavecseseznamem"/>
        <w:numPr>
          <w:ilvl w:val="0"/>
          <w:numId w:val="7"/>
        </w:numPr>
        <w:spacing w:after="0" w:line="240" w:lineRule="auto"/>
        <w:ind w:right="-648"/>
        <w:rPr>
          <w:sz w:val="20"/>
          <w:szCs w:val="20"/>
        </w:rPr>
      </w:pPr>
      <w:r w:rsidRPr="001467E6">
        <w:rPr>
          <w:i/>
          <w:sz w:val="20"/>
          <w:szCs w:val="20"/>
        </w:rPr>
        <w:t xml:space="preserve">závěr </w:t>
      </w:r>
      <w:r w:rsidRPr="001467E6">
        <w:rPr>
          <w:sz w:val="20"/>
          <w:szCs w:val="20"/>
        </w:rPr>
        <w:t xml:space="preserve">(výstižné shrnutí základních výstupů terénního výzkumu, možno uvést i úskalí </w:t>
      </w:r>
      <w:r w:rsidR="00FF3319" w:rsidRPr="001467E6">
        <w:rPr>
          <w:sz w:val="20"/>
          <w:szCs w:val="20"/>
        </w:rPr>
        <w:t>či pozitiva terénního výzkumu)</w:t>
      </w:r>
    </w:p>
    <w:p w:rsidR="00014586" w:rsidRDefault="00014586" w:rsidP="00881B52">
      <w:pPr>
        <w:pStyle w:val="Odstavecseseznamem"/>
        <w:numPr>
          <w:ilvl w:val="0"/>
          <w:numId w:val="7"/>
        </w:numPr>
        <w:spacing w:after="0" w:line="240" w:lineRule="auto"/>
        <w:ind w:right="-648"/>
        <w:rPr>
          <w:sz w:val="20"/>
          <w:szCs w:val="20"/>
        </w:rPr>
      </w:pPr>
      <w:r w:rsidRPr="001467E6">
        <w:rPr>
          <w:i/>
          <w:sz w:val="20"/>
          <w:szCs w:val="20"/>
        </w:rPr>
        <w:t xml:space="preserve">soupis respondentů, pramenů, literatury, přílohy </w:t>
      </w:r>
      <w:r w:rsidRPr="001467E6">
        <w:rPr>
          <w:sz w:val="20"/>
          <w:szCs w:val="20"/>
        </w:rPr>
        <w:t>(</w:t>
      </w:r>
      <w:r w:rsidR="00FF3319" w:rsidRPr="001467E6">
        <w:rPr>
          <w:sz w:val="20"/>
          <w:szCs w:val="20"/>
        </w:rPr>
        <w:t xml:space="preserve">fotografické přílohy </w:t>
      </w:r>
      <w:r w:rsidRPr="001467E6">
        <w:rPr>
          <w:sz w:val="20"/>
          <w:szCs w:val="20"/>
        </w:rPr>
        <w:t>dodat na CD – každý obrázek musí mít ovšem náležitý popis).</w:t>
      </w:r>
    </w:p>
    <w:p w:rsidR="00911AEE" w:rsidRPr="001467E6" w:rsidRDefault="00911AEE" w:rsidP="00911AEE">
      <w:pPr>
        <w:pStyle w:val="Odstavecseseznamem"/>
        <w:spacing w:after="0" w:line="240" w:lineRule="auto"/>
        <w:ind w:left="0" w:right="-648"/>
        <w:rPr>
          <w:sz w:val="20"/>
          <w:szCs w:val="20"/>
        </w:rPr>
      </w:pPr>
    </w:p>
    <w:p w:rsidR="00014586" w:rsidRPr="001467E6" w:rsidRDefault="00584EF6" w:rsidP="00881B52">
      <w:pPr>
        <w:spacing w:after="0" w:line="240" w:lineRule="auto"/>
        <w:rPr>
          <w:b/>
          <w:sz w:val="20"/>
          <w:szCs w:val="20"/>
          <w:u w:val="single"/>
        </w:rPr>
      </w:pPr>
      <w:r w:rsidRPr="001467E6">
        <w:rPr>
          <w:b/>
          <w:sz w:val="20"/>
          <w:szCs w:val="20"/>
          <w:u w:val="single"/>
        </w:rPr>
        <w:t>Průběh výzkumu:</w:t>
      </w:r>
    </w:p>
    <w:p w:rsidR="001467E6" w:rsidRDefault="001467E6" w:rsidP="00881B52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="00014586" w:rsidRPr="001467E6">
        <w:rPr>
          <w:sz w:val="20"/>
          <w:szCs w:val="20"/>
        </w:rPr>
        <w:t>tudium literatury a pramenů</w:t>
      </w:r>
    </w:p>
    <w:p w:rsidR="00014586" w:rsidRPr="001467E6" w:rsidRDefault="001467E6" w:rsidP="00881B52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="00014586" w:rsidRPr="001467E6">
        <w:rPr>
          <w:sz w:val="20"/>
          <w:szCs w:val="20"/>
        </w:rPr>
        <w:t>ontaktování starostů a informování o realizování výzkumu, žádost o kontakt na informátory</w:t>
      </w:r>
      <w:r w:rsidR="00E003E0" w:rsidRPr="001467E6">
        <w:rPr>
          <w:sz w:val="20"/>
          <w:szCs w:val="20"/>
        </w:rPr>
        <w:t xml:space="preserve"> (ředitele KD, organizátory společenského života atd.)</w:t>
      </w:r>
    </w:p>
    <w:p w:rsidR="00014586" w:rsidRPr="001467E6" w:rsidRDefault="001467E6" w:rsidP="00881B52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E003E0" w:rsidRPr="001467E6">
        <w:rPr>
          <w:sz w:val="20"/>
          <w:szCs w:val="20"/>
        </w:rPr>
        <w:t>erénní výzkum, fotografická dokumentace</w:t>
      </w:r>
    </w:p>
    <w:p w:rsidR="00014586" w:rsidRPr="001467E6" w:rsidRDefault="001467E6" w:rsidP="00881B52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v</w:t>
      </w:r>
      <w:r w:rsidR="00014586" w:rsidRPr="001467E6">
        <w:rPr>
          <w:sz w:val="20"/>
          <w:szCs w:val="20"/>
        </w:rPr>
        <w:t>ypracování zprávy z terénního výzkumu</w:t>
      </w:r>
    </w:p>
    <w:p w:rsidR="00014586" w:rsidRPr="001467E6" w:rsidRDefault="001467E6" w:rsidP="00881B52">
      <w:pPr>
        <w:numPr>
          <w:ilvl w:val="0"/>
          <w:numId w:val="8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k</w:t>
      </w:r>
      <w:r w:rsidR="00014586" w:rsidRPr="001467E6">
        <w:rPr>
          <w:sz w:val="20"/>
          <w:szCs w:val="20"/>
        </w:rPr>
        <w:t xml:space="preserve">onzultace nad textem a oprava případných nedostatků </w:t>
      </w:r>
    </w:p>
    <w:p w:rsidR="0087239C" w:rsidRDefault="0087239C" w:rsidP="00293186">
      <w:pPr>
        <w:spacing w:after="0" w:line="240" w:lineRule="auto"/>
        <w:ind w:left="-720" w:right="-648"/>
      </w:pPr>
    </w:p>
    <w:p w:rsidR="00911AEE" w:rsidRDefault="00911AEE" w:rsidP="00293186">
      <w:pPr>
        <w:spacing w:after="0" w:line="240" w:lineRule="auto"/>
        <w:ind w:left="-720" w:right="-648"/>
      </w:pPr>
    </w:p>
    <w:p w:rsidR="00911AEE" w:rsidRDefault="00911AEE" w:rsidP="00293186">
      <w:pPr>
        <w:spacing w:after="0" w:line="240" w:lineRule="auto"/>
        <w:ind w:left="-720" w:right="-648"/>
      </w:pPr>
    </w:p>
    <w:p w:rsidR="00911AEE" w:rsidRDefault="00911AEE" w:rsidP="00293186">
      <w:pPr>
        <w:spacing w:after="0" w:line="240" w:lineRule="auto"/>
        <w:ind w:left="-720" w:right="-648"/>
      </w:pPr>
    </w:p>
    <w:p w:rsidR="00911AEE" w:rsidRDefault="00911AEE" w:rsidP="00293186">
      <w:pPr>
        <w:spacing w:after="0" w:line="240" w:lineRule="auto"/>
        <w:ind w:left="-720" w:right="-648"/>
      </w:pPr>
    </w:p>
    <w:p w:rsidR="00F5550C" w:rsidRPr="001467E6" w:rsidRDefault="00F5550C" w:rsidP="00F5550C">
      <w:pPr>
        <w:rPr>
          <w:b/>
          <w:sz w:val="20"/>
          <w:szCs w:val="20"/>
          <w:u w:val="single"/>
        </w:rPr>
      </w:pPr>
      <w:r w:rsidRPr="001467E6">
        <w:rPr>
          <w:b/>
          <w:sz w:val="20"/>
          <w:szCs w:val="20"/>
          <w:u w:val="single"/>
        </w:rPr>
        <w:t>Výzkumné cíle:</w:t>
      </w:r>
    </w:p>
    <w:p w:rsidR="00F5550C" w:rsidRPr="001467E6" w:rsidRDefault="00F5550C" w:rsidP="00F555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</w:rPr>
      </w:pPr>
      <w:r w:rsidRPr="001467E6">
        <w:rPr>
          <w:b/>
          <w:sz w:val="20"/>
          <w:szCs w:val="20"/>
        </w:rPr>
        <w:t>Zaznamenat současnou podobu a stav kulturních zařízení ve vybraných lokalitách</w:t>
      </w:r>
      <w:r w:rsidRPr="001467E6">
        <w:rPr>
          <w:sz w:val="20"/>
          <w:szCs w:val="20"/>
        </w:rPr>
        <w:t>.</w:t>
      </w:r>
    </w:p>
    <w:p w:rsidR="00F5550C" w:rsidRPr="001467E6" w:rsidRDefault="00F5550C" w:rsidP="00F5550C">
      <w:pPr>
        <w:jc w:val="both"/>
        <w:rPr>
          <w:sz w:val="20"/>
          <w:szCs w:val="20"/>
        </w:rPr>
      </w:pPr>
      <w:r w:rsidRPr="001467E6">
        <w:rPr>
          <w:sz w:val="20"/>
          <w:szCs w:val="20"/>
        </w:rPr>
        <w:t>Stavební kultura sokoloven vycházela z kontextu lokality a projevila se individuálním architektonickým řešením na rozdíl od výrazové uniformity kulturních domů z let 1948 – 1989. V 90. letech lze postřehnout snahu některých radnic zbavit se zpravidla naddimenzovaných budov. V poslední době je naopak možné v některých místech zaznamenat výstavbu nových multikulturních center. Cílem je proto zdokumentovat stavby ve vybraných obcích pro názornou ukázku odlišných dobových přístupů. Současně by měla být přiblížena i kapacita objektů a jejich lokace v obcích.</w:t>
      </w:r>
    </w:p>
    <w:p w:rsidR="00F5550C" w:rsidRPr="001467E6" w:rsidRDefault="00F5550C" w:rsidP="00F5550C">
      <w:pPr>
        <w:numPr>
          <w:ilvl w:val="0"/>
          <w:numId w:val="1"/>
        </w:numPr>
        <w:spacing w:after="0" w:line="240" w:lineRule="auto"/>
        <w:jc w:val="both"/>
        <w:rPr>
          <w:sz w:val="20"/>
          <w:szCs w:val="20"/>
        </w:rPr>
      </w:pPr>
      <w:r w:rsidRPr="001467E6">
        <w:rPr>
          <w:b/>
          <w:sz w:val="20"/>
          <w:szCs w:val="20"/>
        </w:rPr>
        <w:t>Popsat historii a vývoj zkoumaných objektů.</w:t>
      </w:r>
    </w:p>
    <w:p w:rsidR="00F5550C" w:rsidRPr="001467E6" w:rsidRDefault="00F5550C" w:rsidP="00F5550C">
      <w:pPr>
        <w:jc w:val="both"/>
        <w:rPr>
          <w:sz w:val="20"/>
          <w:szCs w:val="20"/>
        </w:rPr>
      </w:pPr>
      <w:r w:rsidRPr="001467E6">
        <w:rPr>
          <w:sz w:val="20"/>
          <w:szCs w:val="20"/>
        </w:rPr>
        <w:t>Cílem je zachytit okolnosti vzniku těchto staveb, jejich investora, původní funkce objektů, následný historický vývoj, vliv doby na objekty, současné majitele, resp. zřizovatele atd.</w:t>
      </w:r>
    </w:p>
    <w:p w:rsidR="00F5550C" w:rsidRPr="001467E6" w:rsidRDefault="00F5550C" w:rsidP="00F5550C">
      <w:pPr>
        <w:numPr>
          <w:ilvl w:val="0"/>
          <w:numId w:val="1"/>
        </w:numPr>
        <w:spacing w:after="0" w:line="240" w:lineRule="auto"/>
        <w:jc w:val="both"/>
        <w:rPr>
          <w:b/>
          <w:sz w:val="20"/>
          <w:szCs w:val="20"/>
        </w:rPr>
      </w:pPr>
      <w:r w:rsidRPr="001467E6">
        <w:rPr>
          <w:b/>
          <w:sz w:val="20"/>
          <w:szCs w:val="20"/>
        </w:rPr>
        <w:t>Popsat současnou funkci objektů</w:t>
      </w:r>
    </w:p>
    <w:p w:rsidR="00F5550C" w:rsidRPr="001467E6" w:rsidRDefault="00F5550C" w:rsidP="00F5550C">
      <w:pPr>
        <w:jc w:val="both"/>
        <w:rPr>
          <w:sz w:val="20"/>
          <w:szCs w:val="20"/>
        </w:rPr>
      </w:pPr>
      <w:r w:rsidRPr="001467E6">
        <w:rPr>
          <w:sz w:val="20"/>
          <w:szCs w:val="20"/>
        </w:rPr>
        <w:t>Úkolem je popsat současnou funkci objektů, zaznamenat počet a charakter akcí konaných v těchto zařízeních, jejich pořadatele, návštěvnost atd. Také je možné zaznamenat spolkovou činnost v obcích a její podíl na společenském životě.</w:t>
      </w:r>
    </w:p>
    <w:p w:rsidR="00F5550C" w:rsidRPr="001467E6" w:rsidRDefault="00F5550C" w:rsidP="00F5550C">
      <w:pPr>
        <w:numPr>
          <w:ilvl w:val="0"/>
          <w:numId w:val="1"/>
        </w:numPr>
        <w:spacing w:after="0" w:line="240" w:lineRule="auto"/>
        <w:rPr>
          <w:b/>
          <w:sz w:val="20"/>
          <w:szCs w:val="20"/>
        </w:rPr>
      </w:pPr>
      <w:r w:rsidRPr="001467E6">
        <w:rPr>
          <w:b/>
          <w:sz w:val="20"/>
          <w:szCs w:val="20"/>
        </w:rPr>
        <w:t>Způsob řízení kultury v obci</w:t>
      </w:r>
    </w:p>
    <w:p w:rsidR="00F5550C" w:rsidRPr="001467E6" w:rsidRDefault="00F5550C" w:rsidP="00F5550C">
      <w:pPr>
        <w:jc w:val="both"/>
        <w:rPr>
          <w:sz w:val="20"/>
          <w:szCs w:val="20"/>
        </w:rPr>
      </w:pPr>
      <w:r w:rsidRPr="001467E6">
        <w:rPr>
          <w:sz w:val="20"/>
          <w:szCs w:val="20"/>
        </w:rPr>
        <w:t>Jako rozšiřující výzkumný cíl je zajímavé poukázat na strukturu řízení kulturní činnosti v obci a spolkový život. Vhodné je se zaměřit na dobu konání kulturních akcí (spjato s výročními svátky x nahodile), pořadatele (spolek x organizace x jedinec), věkový průměr zúčastněných, publicitu (vizuální podoba plakátů), oblibu u zúčastněných, problémy, které jsou spjaté s pořádáním akcí atd.</w:t>
      </w:r>
    </w:p>
    <w:p w:rsidR="00F5550C" w:rsidRPr="001467E6" w:rsidRDefault="00F5550C" w:rsidP="00F5550C">
      <w:pPr>
        <w:rPr>
          <w:b/>
          <w:sz w:val="20"/>
          <w:szCs w:val="20"/>
          <w:u w:val="single"/>
        </w:rPr>
      </w:pPr>
      <w:r w:rsidRPr="001467E6">
        <w:rPr>
          <w:b/>
          <w:sz w:val="20"/>
          <w:szCs w:val="20"/>
          <w:u w:val="single"/>
        </w:rPr>
        <w:t>Metody výzkumu:</w:t>
      </w:r>
    </w:p>
    <w:p w:rsidR="00F5550C" w:rsidRPr="001467E6" w:rsidRDefault="00F5550C" w:rsidP="00F5550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s</w:t>
      </w:r>
      <w:r w:rsidRPr="001467E6">
        <w:rPr>
          <w:sz w:val="20"/>
          <w:szCs w:val="20"/>
        </w:rPr>
        <w:t>tudium literatury a pramenů k tématu (např. monografie, kroniky obcí, obecní zpravodaje, popř. kroniky spolků, osvětových besed atd.)</w:t>
      </w:r>
    </w:p>
    <w:p w:rsidR="00F5550C" w:rsidRPr="001467E6" w:rsidRDefault="00F5550C" w:rsidP="00F5550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</w:t>
      </w:r>
      <w:r w:rsidRPr="001467E6">
        <w:rPr>
          <w:sz w:val="20"/>
          <w:szCs w:val="20"/>
        </w:rPr>
        <w:t>ozhovory s respondenty (s vedením obcí, se správci kulturních domů, s členy spolků, místními občany apod.)</w:t>
      </w:r>
    </w:p>
    <w:p w:rsidR="00F5550C" w:rsidRPr="001467E6" w:rsidRDefault="00F5550C" w:rsidP="00F5550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</w:t>
      </w:r>
      <w:r w:rsidRPr="001467E6">
        <w:rPr>
          <w:sz w:val="20"/>
          <w:szCs w:val="20"/>
        </w:rPr>
        <w:t>otografická dokumentace</w:t>
      </w:r>
    </w:p>
    <w:p w:rsidR="00F5550C" w:rsidRPr="001467E6" w:rsidRDefault="00F5550C" w:rsidP="00F5550C">
      <w:pPr>
        <w:numPr>
          <w:ilvl w:val="0"/>
          <w:numId w:val="2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z</w:t>
      </w:r>
      <w:r w:rsidRPr="001467E6">
        <w:rPr>
          <w:sz w:val="20"/>
          <w:szCs w:val="20"/>
        </w:rPr>
        <w:t>účastněné pozorování</w:t>
      </w:r>
    </w:p>
    <w:p w:rsidR="00F5550C" w:rsidRPr="001467E6" w:rsidRDefault="00F5550C" w:rsidP="00F5550C">
      <w:pPr>
        <w:spacing w:after="0" w:line="240" w:lineRule="auto"/>
        <w:ind w:left="720"/>
        <w:rPr>
          <w:sz w:val="20"/>
          <w:szCs w:val="20"/>
        </w:rPr>
      </w:pPr>
    </w:p>
    <w:p w:rsidR="00F5550C" w:rsidRPr="001467E6" w:rsidRDefault="00F5550C" w:rsidP="00F5550C">
      <w:pPr>
        <w:rPr>
          <w:b/>
          <w:sz w:val="20"/>
          <w:szCs w:val="20"/>
          <w:u w:val="single"/>
        </w:rPr>
      </w:pPr>
      <w:r w:rsidRPr="001467E6">
        <w:rPr>
          <w:b/>
          <w:sz w:val="20"/>
          <w:szCs w:val="20"/>
          <w:u w:val="single"/>
        </w:rPr>
        <w:t>Literatura k metodám a technikám terénního výzkumu:</w:t>
      </w:r>
    </w:p>
    <w:p w:rsidR="00F5550C" w:rsidRDefault="00F5550C" w:rsidP="00F5550C">
      <w:pPr>
        <w:spacing w:after="0" w:line="240" w:lineRule="auto"/>
        <w:rPr>
          <w:sz w:val="20"/>
          <w:szCs w:val="20"/>
        </w:rPr>
      </w:pPr>
      <w:r w:rsidRPr="001467E6">
        <w:rPr>
          <w:sz w:val="20"/>
          <w:szCs w:val="20"/>
        </w:rPr>
        <w:t xml:space="preserve">Hendl, J.: </w:t>
      </w:r>
      <w:r w:rsidRPr="001467E6">
        <w:rPr>
          <w:i/>
          <w:sz w:val="20"/>
          <w:szCs w:val="20"/>
        </w:rPr>
        <w:t>Úvod do kvalitativního výzkumu</w:t>
      </w:r>
      <w:r w:rsidRPr="001467E6">
        <w:rPr>
          <w:sz w:val="20"/>
          <w:szCs w:val="20"/>
        </w:rPr>
        <w:t>. Praha 1997.</w:t>
      </w:r>
      <w:r w:rsidRPr="001467E6">
        <w:rPr>
          <w:sz w:val="20"/>
          <w:szCs w:val="20"/>
        </w:rPr>
        <w:br/>
        <w:t xml:space="preserve">Robert F. Murphy: </w:t>
      </w:r>
      <w:r w:rsidRPr="001467E6">
        <w:rPr>
          <w:i/>
          <w:sz w:val="20"/>
          <w:szCs w:val="20"/>
        </w:rPr>
        <w:t>Úvod do kulturní a sociální antropologie</w:t>
      </w:r>
      <w:r w:rsidRPr="001467E6">
        <w:rPr>
          <w:sz w:val="20"/>
          <w:szCs w:val="20"/>
        </w:rPr>
        <w:t>. Praha 1998.</w:t>
      </w:r>
      <w:r w:rsidRPr="001467E6">
        <w:rPr>
          <w:sz w:val="20"/>
          <w:szCs w:val="20"/>
        </w:rPr>
        <w:br/>
      </w:r>
      <w:proofErr w:type="spellStart"/>
      <w:r w:rsidRPr="001467E6">
        <w:rPr>
          <w:sz w:val="20"/>
          <w:szCs w:val="20"/>
        </w:rPr>
        <w:t>Disman</w:t>
      </w:r>
      <w:proofErr w:type="spellEnd"/>
      <w:r w:rsidRPr="001467E6">
        <w:rPr>
          <w:sz w:val="20"/>
          <w:szCs w:val="20"/>
        </w:rPr>
        <w:t xml:space="preserve">, M.: </w:t>
      </w:r>
      <w:r w:rsidRPr="001467E6">
        <w:rPr>
          <w:i/>
          <w:sz w:val="20"/>
          <w:szCs w:val="20"/>
        </w:rPr>
        <w:t>Jak se vyrábí sociologická znalost</w:t>
      </w:r>
      <w:r w:rsidRPr="001467E6">
        <w:rPr>
          <w:sz w:val="20"/>
          <w:szCs w:val="20"/>
        </w:rPr>
        <w:t>. Praha 1993.</w:t>
      </w:r>
    </w:p>
    <w:p w:rsidR="00F5550C" w:rsidRDefault="00F5550C" w:rsidP="00F5550C">
      <w:pPr>
        <w:spacing w:after="0" w:line="240" w:lineRule="auto"/>
        <w:rPr>
          <w:sz w:val="20"/>
          <w:szCs w:val="20"/>
        </w:rPr>
      </w:pPr>
      <w:proofErr w:type="spellStart"/>
      <w:r w:rsidRPr="001467E6">
        <w:rPr>
          <w:sz w:val="20"/>
          <w:szCs w:val="20"/>
        </w:rPr>
        <w:t>S</w:t>
      </w:r>
      <w:r>
        <w:rPr>
          <w:sz w:val="20"/>
          <w:szCs w:val="20"/>
        </w:rPr>
        <w:t>ilverman</w:t>
      </w:r>
      <w:proofErr w:type="spellEnd"/>
      <w:r w:rsidRPr="001467E6">
        <w:rPr>
          <w:sz w:val="20"/>
          <w:szCs w:val="20"/>
        </w:rPr>
        <w:t>, D</w:t>
      </w:r>
      <w:r>
        <w:rPr>
          <w:sz w:val="20"/>
          <w:szCs w:val="20"/>
        </w:rPr>
        <w:t xml:space="preserve">.: </w:t>
      </w:r>
      <w:proofErr w:type="spellStart"/>
      <w:r>
        <w:rPr>
          <w:i/>
          <w:iCs/>
          <w:sz w:val="20"/>
          <w:szCs w:val="20"/>
        </w:rPr>
        <w:t>Ako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robiť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kvalitatívny</w:t>
      </w:r>
      <w:proofErr w:type="spellEnd"/>
      <w:r>
        <w:rPr>
          <w:i/>
          <w:iCs/>
          <w:sz w:val="20"/>
          <w:szCs w:val="20"/>
        </w:rPr>
        <w:t xml:space="preserve"> </w:t>
      </w:r>
      <w:proofErr w:type="spellStart"/>
      <w:r>
        <w:rPr>
          <w:i/>
          <w:iCs/>
          <w:sz w:val="20"/>
          <w:szCs w:val="20"/>
        </w:rPr>
        <w:t>výskum</w:t>
      </w:r>
      <w:proofErr w:type="spellEnd"/>
      <w:r w:rsidRPr="001467E6">
        <w:rPr>
          <w:i/>
          <w:iCs/>
          <w:sz w:val="20"/>
          <w:szCs w:val="20"/>
        </w:rPr>
        <w:t>:</w:t>
      </w:r>
      <w:r>
        <w:rPr>
          <w:i/>
          <w:iCs/>
          <w:sz w:val="20"/>
          <w:szCs w:val="20"/>
        </w:rPr>
        <w:t xml:space="preserve"> </w:t>
      </w:r>
      <w:r w:rsidRPr="001467E6">
        <w:rPr>
          <w:i/>
          <w:iCs/>
          <w:sz w:val="20"/>
          <w:szCs w:val="20"/>
        </w:rPr>
        <w:t xml:space="preserve">praktická </w:t>
      </w:r>
      <w:proofErr w:type="spellStart"/>
      <w:r w:rsidRPr="001467E6">
        <w:rPr>
          <w:i/>
          <w:iCs/>
          <w:sz w:val="20"/>
          <w:szCs w:val="20"/>
        </w:rPr>
        <w:t>príručka</w:t>
      </w:r>
      <w:proofErr w:type="spellEnd"/>
      <w:r w:rsidRPr="001467E6">
        <w:rPr>
          <w:sz w:val="20"/>
          <w:szCs w:val="20"/>
        </w:rPr>
        <w:t>.</w:t>
      </w:r>
      <w:r>
        <w:rPr>
          <w:sz w:val="20"/>
          <w:szCs w:val="20"/>
        </w:rPr>
        <w:t xml:space="preserve"> Bratislava 2005.</w:t>
      </w:r>
    </w:p>
    <w:p w:rsidR="00F5550C" w:rsidRDefault="00F5550C" w:rsidP="00F5550C">
      <w:pPr>
        <w:spacing w:after="0" w:line="240" w:lineRule="auto"/>
        <w:rPr>
          <w:sz w:val="20"/>
          <w:szCs w:val="20"/>
        </w:rPr>
      </w:pPr>
      <w:proofErr w:type="spellStart"/>
      <w:r w:rsidRPr="001467E6">
        <w:rPr>
          <w:sz w:val="20"/>
          <w:szCs w:val="20"/>
        </w:rPr>
        <w:t>Strauss</w:t>
      </w:r>
      <w:proofErr w:type="spellEnd"/>
      <w:r w:rsidRPr="001467E6">
        <w:rPr>
          <w:sz w:val="20"/>
          <w:szCs w:val="20"/>
        </w:rPr>
        <w:t xml:space="preserve">, A., </w:t>
      </w:r>
      <w:proofErr w:type="spellStart"/>
      <w:r w:rsidRPr="001467E6">
        <w:rPr>
          <w:sz w:val="20"/>
          <w:szCs w:val="20"/>
        </w:rPr>
        <w:t>Corbinová</w:t>
      </w:r>
      <w:proofErr w:type="spellEnd"/>
      <w:r w:rsidRPr="001467E6">
        <w:rPr>
          <w:sz w:val="20"/>
          <w:szCs w:val="20"/>
        </w:rPr>
        <w:t>, J.</w:t>
      </w:r>
      <w:r>
        <w:rPr>
          <w:sz w:val="20"/>
          <w:szCs w:val="20"/>
        </w:rPr>
        <w:t>:</w:t>
      </w:r>
      <w:r w:rsidRPr="001467E6">
        <w:rPr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Základy kvalitativního výzkumu</w:t>
      </w:r>
      <w:r w:rsidRPr="001467E6">
        <w:rPr>
          <w:i/>
          <w:iCs/>
          <w:sz w:val="20"/>
          <w:szCs w:val="20"/>
        </w:rPr>
        <w:t>: postupy a techniky metody zakotvené teorie</w:t>
      </w:r>
      <w:r>
        <w:rPr>
          <w:sz w:val="20"/>
          <w:szCs w:val="20"/>
        </w:rPr>
        <w:t xml:space="preserve">. </w:t>
      </w:r>
      <w:r w:rsidRPr="001467E6">
        <w:rPr>
          <w:sz w:val="20"/>
          <w:szCs w:val="20"/>
        </w:rPr>
        <w:t>Boskovice 1999</w:t>
      </w:r>
      <w:r>
        <w:rPr>
          <w:sz w:val="20"/>
          <w:szCs w:val="20"/>
        </w:rPr>
        <w:t>.</w:t>
      </w:r>
    </w:p>
    <w:p w:rsidR="00F5550C" w:rsidRDefault="00F5550C" w:rsidP="00F5550C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F5550C" w:rsidRPr="001467E6" w:rsidRDefault="00F5550C" w:rsidP="00F5550C">
      <w:pPr>
        <w:spacing w:after="0" w:line="240" w:lineRule="auto"/>
        <w:rPr>
          <w:sz w:val="20"/>
          <w:szCs w:val="20"/>
        </w:rPr>
      </w:pPr>
    </w:p>
    <w:p w:rsidR="00F5550C" w:rsidRPr="001467E6" w:rsidRDefault="00F5550C" w:rsidP="00F5550C">
      <w:pPr>
        <w:rPr>
          <w:b/>
          <w:sz w:val="20"/>
          <w:szCs w:val="20"/>
          <w:u w:val="single"/>
        </w:rPr>
      </w:pPr>
      <w:proofErr w:type="spellStart"/>
      <w:r w:rsidRPr="001467E6">
        <w:rPr>
          <w:b/>
          <w:sz w:val="20"/>
          <w:szCs w:val="20"/>
          <w:u w:val="single"/>
        </w:rPr>
        <w:t>Litaratura</w:t>
      </w:r>
      <w:proofErr w:type="spellEnd"/>
      <w:r w:rsidRPr="001467E6">
        <w:rPr>
          <w:b/>
          <w:sz w:val="20"/>
          <w:szCs w:val="20"/>
          <w:u w:val="single"/>
        </w:rPr>
        <w:t xml:space="preserve"> o KD z období socialismu: </w:t>
      </w:r>
    </w:p>
    <w:p w:rsidR="00F5550C" w:rsidRPr="001467E6" w:rsidRDefault="00F5550C" w:rsidP="00F5550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467E6">
        <w:rPr>
          <w:rFonts w:asciiTheme="minorHAnsi" w:hAnsiTheme="minorHAnsi" w:cstheme="minorHAnsi"/>
          <w:sz w:val="20"/>
          <w:szCs w:val="20"/>
        </w:rPr>
        <w:t xml:space="preserve">Beneš, J.: </w:t>
      </w:r>
      <w:r w:rsidRPr="001467E6">
        <w:rPr>
          <w:rFonts w:asciiTheme="minorHAnsi" w:hAnsiTheme="minorHAnsi" w:cstheme="minorHAnsi"/>
          <w:i/>
          <w:iCs/>
          <w:sz w:val="20"/>
          <w:szCs w:val="20"/>
        </w:rPr>
        <w:t>Kulturní dům klubového typu</w:t>
      </w:r>
      <w:r w:rsidRPr="001467E6">
        <w:rPr>
          <w:rFonts w:asciiTheme="minorHAnsi" w:hAnsiTheme="minorHAnsi" w:cstheme="minorHAnsi"/>
          <w:sz w:val="20"/>
          <w:szCs w:val="20"/>
        </w:rPr>
        <w:t>. Praha: Ústav pro kulturně výchovnou činnost</w:t>
      </w:r>
    </w:p>
    <w:p w:rsidR="00F5550C" w:rsidRPr="001467E6" w:rsidRDefault="00F5550C" w:rsidP="00F5550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467E6">
        <w:rPr>
          <w:rFonts w:asciiTheme="minorHAnsi" w:hAnsiTheme="minorHAnsi" w:cstheme="minorHAnsi"/>
          <w:sz w:val="20"/>
          <w:szCs w:val="20"/>
        </w:rPr>
        <w:t>v Praze, 1976.</w:t>
      </w:r>
    </w:p>
    <w:p w:rsidR="00F5550C" w:rsidRPr="001467E6" w:rsidRDefault="00F5550C" w:rsidP="00F5550C">
      <w:pPr>
        <w:pStyle w:val="Odstavecseseznamem"/>
        <w:numPr>
          <w:ilvl w:val="0"/>
          <w:numId w:val="5"/>
        </w:numPr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467E6">
        <w:rPr>
          <w:rFonts w:asciiTheme="minorHAnsi" w:hAnsiTheme="minorHAnsi" w:cstheme="minorHAnsi"/>
          <w:sz w:val="20"/>
          <w:szCs w:val="20"/>
        </w:rPr>
        <w:t xml:space="preserve">Hromádka: </w:t>
      </w:r>
      <w:r w:rsidRPr="001467E6">
        <w:rPr>
          <w:rFonts w:asciiTheme="minorHAnsi" w:hAnsiTheme="minorHAnsi" w:cstheme="minorHAnsi"/>
          <w:i/>
          <w:sz w:val="20"/>
          <w:szCs w:val="20"/>
        </w:rPr>
        <w:t>Prostory pro kulturní a společenský život v ČSSR</w:t>
      </w:r>
      <w:r w:rsidRPr="001467E6">
        <w:rPr>
          <w:rFonts w:asciiTheme="minorHAnsi" w:hAnsiTheme="minorHAnsi" w:cstheme="minorHAnsi"/>
          <w:sz w:val="20"/>
          <w:szCs w:val="20"/>
        </w:rPr>
        <w:t>.</w:t>
      </w:r>
    </w:p>
    <w:p w:rsidR="00F5550C" w:rsidRPr="001467E6" w:rsidRDefault="00F5550C" w:rsidP="00F5550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rPr>
          <w:rFonts w:asciiTheme="minorHAnsi" w:hAnsiTheme="minorHAnsi" w:cstheme="minorHAnsi"/>
          <w:i/>
          <w:iCs/>
          <w:sz w:val="20"/>
          <w:szCs w:val="20"/>
        </w:rPr>
      </w:pPr>
      <w:r w:rsidRPr="001467E6">
        <w:rPr>
          <w:rFonts w:asciiTheme="minorHAnsi" w:hAnsiTheme="minorHAnsi" w:cstheme="minorHAnsi"/>
          <w:sz w:val="20"/>
          <w:szCs w:val="20"/>
        </w:rPr>
        <w:lastRenderedPageBreak/>
        <w:t xml:space="preserve">Hromádka, M., Studený, A.: </w:t>
      </w:r>
      <w:r w:rsidRPr="001467E6">
        <w:rPr>
          <w:rFonts w:asciiTheme="minorHAnsi" w:hAnsiTheme="minorHAnsi" w:cstheme="minorHAnsi"/>
          <w:i/>
          <w:iCs/>
          <w:sz w:val="20"/>
          <w:szCs w:val="20"/>
        </w:rPr>
        <w:t>Rozbor využívání kulturních domů v podmínkách</w:t>
      </w:r>
    </w:p>
    <w:p w:rsidR="00F5550C" w:rsidRPr="001467E6" w:rsidRDefault="00F5550C" w:rsidP="00F5550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1467E6">
        <w:rPr>
          <w:rFonts w:asciiTheme="minorHAnsi" w:hAnsiTheme="minorHAnsi" w:cstheme="minorHAnsi"/>
          <w:i/>
          <w:iCs/>
          <w:sz w:val="20"/>
          <w:szCs w:val="20"/>
        </w:rPr>
        <w:t>vesnického osídlení</w:t>
      </w:r>
      <w:r w:rsidRPr="001467E6">
        <w:rPr>
          <w:rFonts w:asciiTheme="minorHAnsi" w:hAnsiTheme="minorHAnsi" w:cstheme="minorHAnsi"/>
          <w:sz w:val="20"/>
          <w:szCs w:val="20"/>
        </w:rPr>
        <w:t>. I. díl, Praha: Osvětový ústav, 1968.</w:t>
      </w:r>
    </w:p>
    <w:p w:rsidR="00F5550C" w:rsidRPr="001467E6" w:rsidRDefault="00F5550C" w:rsidP="00F5550C">
      <w:pPr>
        <w:numPr>
          <w:ilvl w:val="0"/>
          <w:numId w:val="6"/>
        </w:numPr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1467E6">
        <w:rPr>
          <w:rFonts w:asciiTheme="minorHAnsi" w:hAnsiTheme="minorHAnsi" w:cstheme="minorHAnsi"/>
          <w:sz w:val="20"/>
          <w:szCs w:val="20"/>
        </w:rPr>
        <w:t xml:space="preserve">Hromádka, M.: </w:t>
      </w:r>
      <w:r w:rsidRPr="001467E6">
        <w:rPr>
          <w:rFonts w:asciiTheme="minorHAnsi" w:hAnsiTheme="minorHAnsi" w:cstheme="minorHAnsi"/>
          <w:i/>
          <w:iCs/>
          <w:sz w:val="20"/>
          <w:szCs w:val="20"/>
        </w:rPr>
        <w:t>Státní řízení kultury</w:t>
      </w:r>
      <w:r w:rsidRPr="001467E6">
        <w:rPr>
          <w:rFonts w:asciiTheme="minorHAnsi" w:hAnsiTheme="minorHAnsi" w:cstheme="minorHAnsi"/>
          <w:sz w:val="20"/>
          <w:szCs w:val="20"/>
        </w:rPr>
        <w:t>. Praha: Orbis, 1975.</w:t>
      </w:r>
    </w:p>
    <w:p w:rsidR="00F5550C" w:rsidRDefault="00F5550C" w:rsidP="00F5550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5550C" w:rsidRDefault="00F5550C" w:rsidP="00F5550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proofErr w:type="spellStart"/>
      <w:r w:rsidRPr="001467E6">
        <w:rPr>
          <w:b/>
          <w:sz w:val="20"/>
          <w:szCs w:val="20"/>
          <w:u w:val="single"/>
        </w:rPr>
        <w:t>Litaratura</w:t>
      </w:r>
      <w:proofErr w:type="spellEnd"/>
      <w:r>
        <w:rPr>
          <w:b/>
          <w:sz w:val="20"/>
          <w:szCs w:val="20"/>
          <w:u w:val="single"/>
        </w:rPr>
        <w:t xml:space="preserve"> o kulturní a osvětové činnosti v období socialismu:</w:t>
      </w:r>
    </w:p>
    <w:p w:rsidR="00F5550C" w:rsidRDefault="00F5550C" w:rsidP="00F5550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5550C" w:rsidRPr="00B705F9" w:rsidRDefault="00F5550C" w:rsidP="00F5550C">
      <w:pPr>
        <w:pStyle w:val="Odstavecseseznamem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 </w:t>
      </w:r>
      <w:r w:rsidRPr="00985591">
        <w:rPr>
          <w:rFonts w:asciiTheme="minorHAnsi" w:eastAsia="Times New Roman" w:hAnsiTheme="minorHAnsi" w:cstheme="minorHAnsi"/>
          <w:sz w:val="20"/>
          <w:szCs w:val="20"/>
          <w:lang w:eastAsia="cs-CZ"/>
        </w:rPr>
        <w:t xml:space="preserve">Knapík, J.: </w:t>
      </w:r>
      <w:hyperlink r:id="rId10" w:tooltip="Průvodce kulturním děním a životním stylem v českých zemích 1948–1967 (2 svazky) - Martin Franc, Jiří Knapík / Academia - detail titulu" w:history="1">
        <w:r w:rsidRPr="00985591">
          <w:rPr>
            <w:rFonts w:asciiTheme="minorHAnsi" w:eastAsia="Times New Roman" w:hAnsiTheme="minorHAnsi" w:cstheme="minorHAnsi"/>
            <w:bCs/>
            <w:i/>
            <w:sz w:val="20"/>
            <w:szCs w:val="20"/>
            <w:lang w:eastAsia="cs-CZ"/>
          </w:rPr>
          <w:t>Průvodce kulturním děním a životním stylem v českých zemích 1948–1967</w:t>
        </w:r>
      </w:hyperlink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. Praha 2011.</w:t>
      </w:r>
    </w:p>
    <w:p w:rsidR="00B705F9" w:rsidRPr="00B705F9" w:rsidRDefault="00B705F9" w:rsidP="00F5550C">
      <w:pPr>
        <w:pStyle w:val="Odstavecseseznamem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Knapík, J., Franc, M.: Volný čas v českých zemích 1957-1967. Praha 2013.</w:t>
      </w:r>
    </w:p>
    <w:p w:rsidR="00B705F9" w:rsidRPr="00985591" w:rsidRDefault="00B705F9" w:rsidP="00F5550C">
      <w:pPr>
        <w:pStyle w:val="Odstavecseseznamem"/>
        <w:numPr>
          <w:ilvl w:val="0"/>
          <w:numId w:val="6"/>
        </w:numPr>
        <w:tabs>
          <w:tab w:val="clear" w:pos="720"/>
          <w:tab w:val="num" w:pos="0"/>
        </w:tabs>
        <w:spacing w:after="0" w:line="240" w:lineRule="auto"/>
        <w:ind w:left="0" w:hanging="284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eastAsia="Times New Roman" w:hAnsiTheme="minorHAnsi" w:cstheme="minorHAnsi"/>
          <w:sz w:val="20"/>
          <w:szCs w:val="20"/>
          <w:lang w:eastAsia="cs-CZ"/>
        </w:rPr>
        <w:t>Knapík? J.: V zajetí moci: Kulturní politika, její systém a aktéři 1948-1956.</w:t>
      </w:r>
    </w:p>
    <w:tbl>
      <w:tblPr>
        <w:tblW w:w="1929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5"/>
      </w:tblGrid>
      <w:tr w:rsidR="00B705F9" w:rsidTr="00B705F9">
        <w:trPr>
          <w:tblCellSpacing w:w="15" w:type="dxa"/>
        </w:trPr>
        <w:tc>
          <w:tcPr>
            <w:tcW w:w="4915" w:type="pct"/>
            <w:hideMark/>
          </w:tcPr>
          <w:p w:rsidR="00B705F9" w:rsidRDefault="00B705F9">
            <w:pPr>
              <w:rPr>
                <w:sz w:val="24"/>
                <w:szCs w:val="24"/>
              </w:rPr>
            </w:pPr>
          </w:p>
        </w:tc>
      </w:tr>
    </w:tbl>
    <w:p w:rsidR="00B705F9" w:rsidRPr="00985591" w:rsidRDefault="00B705F9" w:rsidP="00830C50">
      <w:pPr>
        <w:pStyle w:val="Odstavecseseznamem"/>
        <w:spacing w:after="0" w:line="24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F5550C" w:rsidRPr="001467E6" w:rsidRDefault="00F5550C" w:rsidP="00F5550C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</w:p>
    <w:p w:rsidR="00F5550C" w:rsidRPr="001467E6" w:rsidRDefault="00F5550C" w:rsidP="00F5550C">
      <w:pPr>
        <w:rPr>
          <w:b/>
          <w:sz w:val="20"/>
          <w:szCs w:val="20"/>
          <w:u w:val="single"/>
        </w:rPr>
      </w:pPr>
      <w:r w:rsidRPr="001467E6">
        <w:rPr>
          <w:b/>
          <w:sz w:val="20"/>
          <w:szCs w:val="20"/>
          <w:u w:val="single"/>
        </w:rPr>
        <w:t>Internetové články o sokolovnách, kulturních domech atd.:</w:t>
      </w:r>
    </w:p>
    <w:p w:rsidR="00F5550C" w:rsidRPr="001467E6" w:rsidRDefault="00F5550C" w:rsidP="00F5550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1467E6">
        <w:rPr>
          <w:sz w:val="20"/>
          <w:szCs w:val="20"/>
        </w:rPr>
        <w:t>Článek o historii sokolovského kulturního domu – pro inspiraci:</w:t>
      </w:r>
    </w:p>
    <w:p w:rsidR="00F5550C" w:rsidRPr="001467E6" w:rsidRDefault="0055251B" w:rsidP="00F5550C">
      <w:pPr>
        <w:rPr>
          <w:sz w:val="20"/>
          <w:szCs w:val="20"/>
        </w:rPr>
      </w:pPr>
      <w:hyperlink r:id="rId11" w:history="1">
        <w:r w:rsidR="00F5550C" w:rsidRPr="001467E6">
          <w:rPr>
            <w:rStyle w:val="Hypertextovodkaz"/>
            <w:sz w:val="20"/>
            <w:szCs w:val="20"/>
          </w:rPr>
          <w:t>http://www.mdksokolov.cz/historie_objektu.htm</w:t>
        </w:r>
      </w:hyperlink>
    </w:p>
    <w:p w:rsidR="00F5550C" w:rsidRPr="001467E6" w:rsidRDefault="00F5550C" w:rsidP="00F5550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1467E6">
        <w:rPr>
          <w:sz w:val="20"/>
          <w:szCs w:val="20"/>
        </w:rPr>
        <w:t>Článek o historii sokoloven z pohledu architekta:</w:t>
      </w:r>
    </w:p>
    <w:p w:rsidR="00F5550C" w:rsidRPr="001467E6" w:rsidRDefault="0055251B" w:rsidP="00F5550C">
      <w:pPr>
        <w:rPr>
          <w:sz w:val="20"/>
          <w:szCs w:val="20"/>
        </w:rPr>
      </w:pPr>
      <w:hyperlink r:id="rId12" w:history="1">
        <w:r w:rsidR="00F5550C" w:rsidRPr="001467E6">
          <w:rPr>
            <w:rStyle w:val="Hypertextovodkaz"/>
            <w:sz w:val="20"/>
            <w:szCs w:val="20"/>
          </w:rPr>
          <w:t>http://www.casopisstavebnictvi.cz/sokolovny-a-jejich-odkaz-soucasnosti_N2583</w:t>
        </w:r>
      </w:hyperlink>
    </w:p>
    <w:p w:rsidR="00F5550C" w:rsidRPr="001467E6" w:rsidRDefault="00F5550C" w:rsidP="00F5550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1467E6">
        <w:rPr>
          <w:sz w:val="20"/>
          <w:szCs w:val="20"/>
        </w:rPr>
        <w:t>Článek o KD v Otrokovicích – pro inspiraci:</w:t>
      </w:r>
    </w:p>
    <w:p w:rsidR="00F5550C" w:rsidRPr="001467E6" w:rsidRDefault="0055251B" w:rsidP="00F5550C">
      <w:pPr>
        <w:rPr>
          <w:sz w:val="20"/>
          <w:szCs w:val="20"/>
        </w:rPr>
      </w:pPr>
      <w:hyperlink r:id="rId13" w:history="1">
        <w:r w:rsidR="00F5550C" w:rsidRPr="001467E6">
          <w:rPr>
            <w:rStyle w:val="Hypertextovodkaz"/>
            <w:sz w:val="20"/>
            <w:szCs w:val="20"/>
          </w:rPr>
          <w:t>http://www.besedaotrokovice.cz/clanky.php?id=1013</w:t>
        </w:r>
      </w:hyperlink>
    </w:p>
    <w:p w:rsidR="00F5550C" w:rsidRPr="001467E6" w:rsidRDefault="00F5550C" w:rsidP="00F5550C">
      <w:pPr>
        <w:numPr>
          <w:ilvl w:val="0"/>
          <w:numId w:val="5"/>
        </w:numPr>
        <w:spacing w:after="0" w:line="240" w:lineRule="auto"/>
        <w:rPr>
          <w:sz w:val="20"/>
          <w:szCs w:val="20"/>
        </w:rPr>
      </w:pPr>
      <w:r w:rsidRPr="001467E6">
        <w:rPr>
          <w:sz w:val="20"/>
          <w:szCs w:val="20"/>
        </w:rPr>
        <w:t>Články o KD v internetovém časopise Místní kultura:</w:t>
      </w:r>
    </w:p>
    <w:p w:rsidR="00F5550C" w:rsidRPr="001467E6" w:rsidRDefault="0055251B" w:rsidP="00F5550C">
      <w:pPr>
        <w:rPr>
          <w:sz w:val="20"/>
          <w:szCs w:val="20"/>
        </w:rPr>
      </w:pPr>
      <w:hyperlink r:id="rId14" w:history="1">
        <w:r w:rsidR="00F5550C" w:rsidRPr="001467E6">
          <w:rPr>
            <w:rStyle w:val="Hypertextovodkaz"/>
            <w:sz w:val="20"/>
            <w:szCs w:val="20"/>
          </w:rPr>
          <w:t>http://mistnikultura.cz/vznik-kulturnich-domu-v-letech-1948-%E2%80%93-1989</w:t>
        </w:r>
      </w:hyperlink>
      <w:r w:rsidR="00F5550C" w:rsidRPr="001467E6">
        <w:rPr>
          <w:rStyle w:val="Hypertextovodkaz"/>
          <w:sz w:val="20"/>
          <w:szCs w:val="20"/>
          <w:u w:val="none"/>
        </w:rPr>
        <w:t xml:space="preserve"> </w:t>
      </w:r>
      <w:r w:rsidR="00F5550C" w:rsidRPr="001467E6">
        <w:rPr>
          <w:rStyle w:val="Hypertextovodkaz"/>
          <w:color w:val="auto"/>
          <w:sz w:val="20"/>
          <w:szCs w:val="20"/>
          <w:u w:val="none"/>
        </w:rPr>
        <w:t>(O vzniku KD v období socialismu)</w:t>
      </w:r>
    </w:p>
    <w:p w:rsidR="00F5550C" w:rsidRDefault="00F5550C" w:rsidP="00F5550C">
      <w:pPr>
        <w:spacing w:after="0" w:line="240" w:lineRule="auto"/>
        <w:ind w:left="-720" w:right="-648"/>
      </w:pPr>
    </w:p>
    <w:p w:rsidR="00F5550C" w:rsidRPr="001467E6" w:rsidRDefault="00F5550C" w:rsidP="00F5550C">
      <w:pPr>
        <w:spacing w:after="0" w:line="240" w:lineRule="auto"/>
        <w:ind w:left="-720" w:right="-648"/>
        <w:rPr>
          <w:sz w:val="20"/>
          <w:szCs w:val="20"/>
        </w:rPr>
      </w:pPr>
    </w:p>
    <w:p w:rsidR="00F5550C" w:rsidRPr="001467E6" w:rsidRDefault="00F5550C" w:rsidP="00F5550C">
      <w:pPr>
        <w:spacing w:after="0" w:line="240" w:lineRule="auto"/>
        <w:ind w:left="-720" w:right="-648"/>
        <w:rPr>
          <w:sz w:val="20"/>
          <w:szCs w:val="20"/>
        </w:rPr>
      </w:pPr>
      <w:r w:rsidRPr="001467E6">
        <w:rPr>
          <w:sz w:val="20"/>
          <w:szCs w:val="20"/>
        </w:rPr>
        <w:t>Předmět probíhá v rámci projektu č. CZ.1.07/2.4.00/17.0  Rozvoj spolupráce a zvyšování výzkumných kompetencí v síti etnologických institucí, který je spolufinancován Evropským sociálním fondem a státním rozpočtem České republiky.</w:t>
      </w:r>
    </w:p>
    <w:p w:rsidR="00F5550C" w:rsidRPr="001467E6" w:rsidRDefault="00F5550C" w:rsidP="00F5550C">
      <w:pPr>
        <w:spacing w:after="0" w:line="240" w:lineRule="auto"/>
        <w:ind w:left="-720" w:right="-648"/>
        <w:rPr>
          <w:sz w:val="20"/>
          <w:szCs w:val="20"/>
        </w:rPr>
      </w:pPr>
    </w:p>
    <w:p w:rsidR="00F5550C" w:rsidRPr="001467E6" w:rsidRDefault="00F5550C" w:rsidP="00F5550C">
      <w:pPr>
        <w:spacing w:after="0" w:line="240" w:lineRule="auto"/>
        <w:ind w:left="-720" w:right="-648"/>
        <w:rPr>
          <w:sz w:val="20"/>
          <w:szCs w:val="20"/>
        </w:rPr>
      </w:pPr>
      <w:r w:rsidRPr="001467E6">
        <w:rPr>
          <w:sz w:val="20"/>
          <w:szCs w:val="20"/>
        </w:rPr>
        <w:t>(K výzkumu bude možno zapůjčit diktafon, fotoaparát, popř. přenosný skener.)</w:t>
      </w:r>
    </w:p>
    <w:p w:rsidR="0087239C" w:rsidRDefault="0087239C" w:rsidP="00293186">
      <w:pPr>
        <w:spacing w:after="0" w:line="240" w:lineRule="auto"/>
        <w:ind w:left="-720" w:right="-648"/>
      </w:pPr>
    </w:p>
    <w:p w:rsidR="0087239C" w:rsidRDefault="0087239C" w:rsidP="00293186">
      <w:pPr>
        <w:spacing w:after="0" w:line="240" w:lineRule="auto"/>
        <w:ind w:left="-720" w:right="-648"/>
      </w:pPr>
    </w:p>
    <w:p w:rsidR="0087239C" w:rsidRPr="0087239C" w:rsidRDefault="0087239C" w:rsidP="00293186">
      <w:pPr>
        <w:spacing w:after="0" w:line="240" w:lineRule="auto"/>
        <w:ind w:left="-720" w:right="-648"/>
        <w:rPr>
          <w:sz w:val="20"/>
          <w:szCs w:val="20"/>
        </w:rPr>
      </w:pPr>
    </w:p>
    <w:p w:rsidR="0026013C" w:rsidRPr="00701D19" w:rsidRDefault="0087239C" w:rsidP="00701D19">
      <w:pPr>
        <w:spacing w:after="0" w:line="240" w:lineRule="auto"/>
        <w:ind w:left="-720" w:right="-648" w:firstLine="720"/>
        <w:rPr>
          <w:sz w:val="20"/>
          <w:szCs w:val="20"/>
        </w:rPr>
      </w:pPr>
      <w:r w:rsidRPr="0087239C">
        <w:rPr>
          <w:sz w:val="20"/>
          <w:szCs w:val="20"/>
        </w:rPr>
        <w:t xml:space="preserve">V Brně 6. </w:t>
      </w:r>
      <w:r w:rsidR="002300FC">
        <w:rPr>
          <w:sz w:val="20"/>
          <w:szCs w:val="20"/>
        </w:rPr>
        <w:t>března</w:t>
      </w:r>
      <w:r w:rsidRPr="0087239C">
        <w:rPr>
          <w:sz w:val="20"/>
          <w:szCs w:val="20"/>
        </w:rPr>
        <w:t xml:space="preserve"> 2014</w:t>
      </w:r>
      <w:r w:rsidRPr="0087239C">
        <w:rPr>
          <w:sz w:val="20"/>
          <w:szCs w:val="20"/>
        </w:rPr>
        <w:tab/>
      </w:r>
      <w:r w:rsidRPr="0087239C">
        <w:rPr>
          <w:sz w:val="20"/>
          <w:szCs w:val="20"/>
        </w:rPr>
        <w:tab/>
      </w:r>
      <w:r w:rsidRPr="0087239C">
        <w:rPr>
          <w:sz w:val="20"/>
          <w:szCs w:val="20"/>
        </w:rPr>
        <w:tab/>
      </w:r>
      <w:r w:rsidRPr="0087239C">
        <w:rPr>
          <w:sz w:val="20"/>
          <w:szCs w:val="20"/>
        </w:rPr>
        <w:tab/>
      </w:r>
      <w:r w:rsidRPr="0087239C">
        <w:rPr>
          <w:sz w:val="20"/>
          <w:szCs w:val="20"/>
        </w:rPr>
        <w:tab/>
      </w:r>
      <w:r w:rsidRPr="0087239C">
        <w:rPr>
          <w:sz w:val="20"/>
          <w:szCs w:val="20"/>
        </w:rPr>
        <w:tab/>
      </w:r>
      <w:r w:rsidRPr="0087239C">
        <w:rPr>
          <w:sz w:val="20"/>
          <w:szCs w:val="20"/>
        </w:rPr>
        <w:tab/>
      </w:r>
      <w:r w:rsidR="002300FC">
        <w:rPr>
          <w:sz w:val="20"/>
          <w:szCs w:val="20"/>
        </w:rPr>
        <w:tab/>
      </w:r>
      <w:r w:rsidRPr="0087239C">
        <w:rPr>
          <w:sz w:val="20"/>
          <w:szCs w:val="20"/>
        </w:rPr>
        <w:t>Mgr. Marie Novotná</w:t>
      </w:r>
    </w:p>
    <w:sectPr w:rsidR="0026013C" w:rsidRPr="00701D19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6150" w:rsidRDefault="00FF6150" w:rsidP="009C24D2">
      <w:pPr>
        <w:spacing w:after="0" w:line="240" w:lineRule="auto"/>
      </w:pPr>
      <w:r>
        <w:separator/>
      </w:r>
    </w:p>
  </w:endnote>
  <w:endnote w:type="continuationSeparator" w:id="0">
    <w:p w:rsidR="00FF6150" w:rsidRDefault="00FF6150" w:rsidP="009C2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6150" w:rsidRDefault="00FF6150" w:rsidP="009C24D2">
      <w:pPr>
        <w:spacing w:after="0" w:line="240" w:lineRule="auto"/>
      </w:pPr>
      <w:r>
        <w:separator/>
      </w:r>
    </w:p>
  </w:footnote>
  <w:footnote w:type="continuationSeparator" w:id="0">
    <w:p w:rsidR="00FF6150" w:rsidRDefault="00FF6150" w:rsidP="009C2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24D2" w:rsidRDefault="009C24D2" w:rsidP="009C24D2">
    <w:pPr>
      <w:pStyle w:val="Zhlav"/>
      <w:jc w:val="center"/>
    </w:pPr>
    <w:r>
      <w:rPr>
        <w:rFonts w:ascii="Arial" w:hAnsi="Arial" w:cs="Arial"/>
        <w:noProof/>
        <w:color w:val="000000"/>
        <w:sz w:val="20"/>
        <w:szCs w:val="20"/>
        <w:lang w:eastAsia="cs-CZ"/>
      </w:rPr>
      <w:drawing>
        <wp:inline distT="0" distB="0" distL="0" distR="0">
          <wp:extent cx="4688205" cy="1014095"/>
          <wp:effectExtent l="0" t="0" r="0" b="0"/>
          <wp:docPr id="1" name="Obrázek 1" descr="OPVK_M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VK_M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88205" cy="1014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7031D"/>
    <w:multiLevelType w:val="hybridMultilevel"/>
    <w:tmpl w:val="032029BC"/>
    <w:lvl w:ilvl="0" w:tplc="040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>
    <w:nsid w:val="1A002601"/>
    <w:multiLevelType w:val="hybridMultilevel"/>
    <w:tmpl w:val="2F926CC2"/>
    <w:lvl w:ilvl="0" w:tplc="DAF8202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7493A4E"/>
    <w:multiLevelType w:val="hybridMultilevel"/>
    <w:tmpl w:val="DF460028"/>
    <w:lvl w:ilvl="0" w:tplc="04050001">
      <w:start w:val="1"/>
      <w:numFmt w:val="bullet"/>
      <w:lvlText w:val=""/>
      <w:lvlJc w:val="left"/>
      <w:pPr>
        <w:tabs>
          <w:tab w:val="num" w:pos="1065"/>
        </w:tabs>
        <w:ind w:left="1065" w:hanging="705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85B3B06"/>
    <w:multiLevelType w:val="hybridMultilevel"/>
    <w:tmpl w:val="7DBE5D4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4B05E4F"/>
    <w:multiLevelType w:val="hybridMultilevel"/>
    <w:tmpl w:val="69BCEA3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9D06B3D"/>
    <w:multiLevelType w:val="hybridMultilevel"/>
    <w:tmpl w:val="99DAB886"/>
    <w:lvl w:ilvl="0" w:tplc="70B6999C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2A43A08">
      <w:start w:val="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EB27B0"/>
    <w:multiLevelType w:val="hybridMultilevel"/>
    <w:tmpl w:val="18AE2D3A"/>
    <w:lvl w:ilvl="0" w:tplc="23560512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7E26B1E"/>
    <w:multiLevelType w:val="hybridMultilevel"/>
    <w:tmpl w:val="CBE6ABE0"/>
    <w:lvl w:ilvl="0" w:tplc="BF548542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"/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4D2"/>
    <w:rsid w:val="00014586"/>
    <w:rsid w:val="000912EA"/>
    <w:rsid w:val="000E269B"/>
    <w:rsid w:val="001467E6"/>
    <w:rsid w:val="001B5AB2"/>
    <w:rsid w:val="002300FC"/>
    <w:rsid w:val="0025545D"/>
    <w:rsid w:val="0026013C"/>
    <w:rsid w:val="00293186"/>
    <w:rsid w:val="00310CA8"/>
    <w:rsid w:val="0033774C"/>
    <w:rsid w:val="00446A12"/>
    <w:rsid w:val="00466950"/>
    <w:rsid w:val="00473FF1"/>
    <w:rsid w:val="004778EA"/>
    <w:rsid w:val="004A500E"/>
    <w:rsid w:val="0055251B"/>
    <w:rsid w:val="00584EF6"/>
    <w:rsid w:val="006B21C0"/>
    <w:rsid w:val="006E3B39"/>
    <w:rsid w:val="00701D19"/>
    <w:rsid w:val="00723503"/>
    <w:rsid w:val="00732035"/>
    <w:rsid w:val="0073215D"/>
    <w:rsid w:val="00776027"/>
    <w:rsid w:val="007C76FE"/>
    <w:rsid w:val="007D63A5"/>
    <w:rsid w:val="00830C50"/>
    <w:rsid w:val="0086437C"/>
    <w:rsid w:val="0087239C"/>
    <w:rsid w:val="008752C3"/>
    <w:rsid w:val="00881B52"/>
    <w:rsid w:val="008949C6"/>
    <w:rsid w:val="008D1F69"/>
    <w:rsid w:val="00911AEE"/>
    <w:rsid w:val="00922D7A"/>
    <w:rsid w:val="00972D81"/>
    <w:rsid w:val="00985591"/>
    <w:rsid w:val="009A2F4F"/>
    <w:rsid w:val="009C24D2"/>
    <w:rsid w:val="009E7743"/>
    <w:rsid w:val="00A47641"/>
    <w:rsid w:val="00A70787"/>
    <w:rsid w:val="00AB5460"/>
    <w:rsid w:val="00B705F9"/>
    <w:rsid w:val="00C057AA"/>
    <w:rsid w:val="00D74D32"/>
    <w:rsid w:val="00D94FE3"/>
    <w:rsid w:val="00DE4975"/>
    <w:rsid w:val="00E003E0"/>
    <w:rsid w:val="00EB7AED"/>
    <w:rsid w:val="00F5550C"/>
    <w:rsid w:val="00F86ADB"/>
    <w:rsid w:val="00FF3319"/>
    <w:rsid w:val="00FF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4D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912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4D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C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4D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4D2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rsid w:val="009C24D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2D8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0912EA"/>
    <w:rPr>
      <w:rFonts w:ascii="Arial" w:eastAsia="Times New Roman" w:hAnsi="Arial" w:cs="Arial"/>
      <w:b/>
      <w:bCs/>
      <w:kern w:val="32"/>
      <w:sz w:val="32"/>
      <w:szCs w:val="32"/>
      <w:lang w:val="sr-Latn-CS" w:eastAsia="cs-CZ"/>
    </w:rPr>
  </w:style>
  <w:style w:type="paragraph" w:styleId="Odstavecseseznamem">
    <w:name w:val="List Paragraph"/>
    <w:basedOn w:val="Normln"/>
    <w:uiPriority w:val="34"/>
    <w:qFormat/>
    <w:rsid w:val="00584EF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8559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C24D2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0912E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C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C24D2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C24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C24D2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C2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C24D2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rsid w:val="009C24D2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72D81"/>
    <w:rPr>
      <w:color w:val="800080" w:themeColor="followedHyperlink"/>
      <w:u w:val="single"/>
    </w:rPr>
  </w:style>
  <w:style w:type="character" w:customStyle="1" w:styleId="Nadpis1Char">
    <w:name w:val="Nadpis 1 Char"/>
    <w:basedOn w:val="Standardnpsmoodstavce"/>
    <w:link w:val="Nadpis1"/>
    <w:rsid w:val="000912EA"/>
    <w:rPr>
      <w:rFonts w:ascii="Arial" w:eastAsia="Times New Roman" w:hAnsi="Arial" w:cs="Arial"/>
      <w:b/>
      <w:bCs/>
      <w:kern w:val="32"/>
      <w:sz w:val="32"/>
      <w:szCs w:val="32"/>
      <w:lang w:val="sr-Latn-CS" w:eastAsia="cs-CZ"/>
    </w:rPr>
  </w:style>
  <w:style w:type="paragraph" w:styleId="Odstavecseseznamem">
    <w:name w:val="List Paragraph"/>
    <w:basedOn w:val="Normln"/>
    <w:uiPriority w:val="34"/>
    <w:qFormat/>
    <w:rsid w:val="00584EF6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9855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13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8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70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hil.muni.cz/plonedata/wcev/Zprava%20z%20terenniho%20vyzkumu.doc" TargetMode="External"/><Relationship Id="rId13" Type="http://schemas.openxmlformats.org/officeDocument/2006/relationships/hyperlink" Target="http://www.besedaotrokovice.cz/clanky.php?id=101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casopisstavebnictvi.cz/sokolovny-a-jejich-odkaz-soucasnosti_N258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dksokolov.cz/historie_objektu.htm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kosmas.cz/knihy/166893/pruvodce-kulturnim-denim-a-zivotnim-stylem-v-ceskych-zemich-1948-1967-2-svazky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hil.muni.cz/wuee/home/studium/citacni-norma" TargetMode="External"/><Relationship Id="rId14" Type="http://schemas.openxmlformats.org/officeDocument/2006/relationships/hyperlink" Target="http://mistnikultura.cz/vznik-kulturnich-domu-v-letech-1948-%E2%80%93-198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1022</Words>
  <Characters>6035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Novotná</dc:creator>
  <cp:lastModifiedBy>Marie Novotná</cp:lastModifiedBy>
  <cp:revision>13</cp:revision>
  <cp:lastPrinted>2014-04-14T11:37:00Z</cp:lastPrinted>
  <dcterms:created xsi:type="dcterms:W3CDTF">2014-02-26T08:27:00Z</dcterms:created>
  <dcterms:modified xsi:type="dcterms:W3CDTF">2014-04-14T11:37:00Z</dcterms:modified>
</cp:coreProperties>
</file>