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69" w:rsidRPr="00C17961" w:rsidRDefault="00936369" w:rsidP="00936369">
      <w:pPr>
        <w:rPr>
          <w:b/>
          <w:bCs/>
          <w:lang w:val="fr-FR"/>
        </w:rPr>
      </w:pPr>
      <w:r w:rsidRPr="00C17961">
        <w:rPr>
          <w:rStyle w:val="PsacstrojHTML"/>
          <w:rFonts w:ascii="Times New Roman" w:hAnsi="Times New Roman" w:cs="Times New Roman"/>
          <w:b/>
          <w:bCs/>
          <w:sz w:val="24"/>
          <w:lang w:val="fr-FR"/>
        </w:rPr>
        <w:t>FJ0B750</w:t>
      </w:r>
      <w:r w:rsidRPr="00C17961">
        <w:rPr>
          <w:b/>
          <w:bCs/>
          <w:lang w:val="fr-FR"/>
        </w:rPr>
        <w:t xml:space="preserve"> </w:t>
      </w:r>
      <w:proofErr w:type="spellStart"/>
      <w:r w:rsidRPr="00C17961">
        <w:rPr>
          <w:b/>
          <w:bCs/>
          <w:lang w:val="fr-FR"/>
        </w:rPr>
        <w:t>Frankofonie</w:t>
      </w:r>
      <w:proofErr w:type="spellEnd"/>
      <w:r w:rsidRPr="00C17961">
        <w:rPr>
          <w:b/>
          <w:bCs/>
          <w:lang w:val="fr-FR"/>
        </w:rPr>
        <w:t xml:space="preserve"> v </w:t>
      </w:r>
      <w:proofErr w:type="spellStart"/>
      <w:r w:rsidRPr="00C17961">
        <w:rPr>
          <w:b/>
          <w:bCs/>
          <w:lang w:val="fr-FR"/>
        </w:rPr>
        <w:t>České</w:t>
      </w:r>
      <w:proofErr w:type="spellEnd"/>
      <w:r w:rsidRPr="00C17961">
        <w:rPr>
          <w:b/>
          <w:bCs/>
          <w:lang w:val="fr-FR"/>
        </w:rPr>
        <w:t xml:space="preserve"> </w:t>
      </w:r>
      <w:proofErr w:type="spellStart"/>
      <w:r w:rsidRPr="00C17961">
        <w:rPr>
          <w:b/>
          <w:bCs/>
          <w:lang w:val="fr-FR"/>
        </w:rPr>
        <w:t>republice</w:t>
      </w:r>
      <w:proofErr w:type="spellEnd"/>
      <w:r w:rsidRPr="00C17961">
        <w:rPr>
          <w:b/>
          <w:bCs/>
          <w:lang w:val="fr-FR"/>
        </w:rPr>
        <w:t xml:space="preserve"> – exposés</w:t>
      </w:r>
      <w:r w:rsidR="00C17961" w:rsidRPr="00C17961">
        <w:rPr>
          <w:b/>
          <w:bCs/>
          <w:lang w:val="fr-FR"/>
        </w:rPr>
        <w:t xml:space="preserve"> (5-7 min.)</w:t>
      </w:r>
      <w:r w:rsidRPr="00C17961">
        <w:rPr>
          <w:b/>
          <w:bCs/>
          <w:lang w:val="fr-FR"/>
        </w:rPr>
        <w:t xml:space="preserve"> :</w:t>
      </w:r>
    </w:p>
    <w:p w:rsidR="00936369" w:rsidRPr="00C17961" w:rsidRDefault="00936369" w:rsidP="00936369">
      <w:pPr>
        <w:rPr>
          <w:lang w:val="fr-FR"/>
        </w:rPr>
      </w:pPr>
    </w:p>
    <w:p w:rsidR="00936369" w:rsidRPr="00C17961" w:rsidRDefault="00936369" w:rsidP="00936369">
      <w:pPr>
        <w:rPr>
          <w:b/>
          <w:bCs/>
          <w:lang w:val="fr-FR"/>
        </w:rPr>
      </w:pPr>
      <w:r w:rsidRPr="00C17961">
        <w:rPr>
          <w:b/>
          <w:bCs/>
          <w:lang w:val="fr-FR"/>
        </w:rPr>
        <w:t>Le 24 février 2014</w:t>
      </w:r>
    </w:p>
    <w:p w:rsidR="00C17961" w:rsidRPr="00C17961" w:rsidRDefault="00936369" w:rsidP="00AE613E">
      <w:pPr>
        <w:pStyle w:val="Odstavecseseznamem"/>
        <w:ind w:left="0"/>
        <w:rPr>
          <w:bCs/>
          <w:u w:val="single"/>
          <w:lang w:val="fr-FR"/>
        </w:rPr>
      </w:pPr>
      <w:r w:rsidRPr="00C17961">
        <w:rPr>
          <w:bCs/>
          <w:u w:val="single"/>
          <w:lang w:val="fr-FR"/>
        </w:rPr>
        <w:t>La Francophonie institutionnelle</w:t>
      </w:r>
      <w:r w:rsidR="00C17961" w:rsidRPr="00C17961">
        <w:rPr>
          <w:bCs/>
          <w:u w:val="single"/>
          <w:lang w:val="fr-FR"/>
        </w:rPr>
        <w:t> :</w:t>
      </w:r>
    </w:p>
    <w:p w:rsidR="00936369" w:rsidRPr="00C17961" w:rsidRDefault="00C17961" w:rsidP="00AE613E">
      <w:pPr>
        <w:pStyle w:val="Odstavecseseznamem"/>
        <w:ind w:left="0"/>
        <w:rPr>
          <w:bCs/>
          <w:lang w:val="fr-FR"/>
        </w:rPr>
      </w:pPr>
      <w:r>
        <w:rPr>
          <w:bCs/>
          <w:lang w:val="fr-FR"/>
        </w:rPr>
        <w:t>- L</w:t>
      </w:r>
      <w:r w:rsidR="00936369" w:rsidRPr="00C17961">
        <w:rPr>
          <w:bCs/>
          <w:lang w:val="fr-FR"/>
        </w:rPr>
        <w:t>es étapes fondamentales de la constitution de l´OIF</w:t>
      </w:r>
      <w:r w:rsidRPr="00C17961">
        <w:rPr>
          <w:bCs/>
          <w:lang w:val="fr-FR"/>
        </w:rPr>
        <w:t xml:space="preserve">, le nombre actuel de membres, les </w:t>
      </w:r>
      <w:bookmarkStart w:id="0" w:name="_GoBack"/>
      <w:bookmarkEnd w:id="0"/>
      <w:r w:rsidRPr="00C17961">
        <w:rPr>
          <w:bCs/>
          <w:lang w:val="fr-FR"/>
        </w:rPr>
        <w:t>statuts des membres</w:t>
      </w:r>
    </w:p>
    <w:p w:rsidR="00936369" w:rsidRPr="00C17961" w:rsidRDefault="00C17961" w:rsidP="00AE613E">
      <w:pPr>
        <w:pStyle w:val="Odstavecseseznamem"/>
        <w:ind w:left="0"/>
        <w:rPr>
          <w:bCs/>
          <w:lang w:val="fr-FR"/>
        </w:rPr>
      </w:pPr>
      <w:r>
        <w:rPr>
          <w:bCs/>
          <w:lang w:val="fr-FR"/>
        </w:rPr>
        <w:t xml:space="preserve">- </w:t>
      </w:r>
      <w:r w:rsidR="00936369" w:rsidRPr="00C17961">
        <w:rPr>
          <w:bCs/>
          <w:lang w:val="fr-FR"/>
        </w:rPr>
        <w:t>Les objectifs de l´OIF</w:t>
      </w:r>
    </w:p>
    <w:p w:rsidR="00936369" w:rsidRPr="00C17961" w:rsidRDefault="00936369" w:rsidP="00936369">
      <w:pPr>
        <w:rPr>
          <w:lang w:val="fr-FR"/>
        </w:rPr>
      </w:pPr>
    </w:p>
    <w:p w:rsidR="00936369" w:rsidRPr="00C17961" w:rsidRDefault="00936369" w:rsidP="00936369">
      <w:pPr>
        <w:rPr>
          <w:b/>
          <w:bCs/>
          <w:lang w:val="fr-FR"/>
        </w:rPr>
      </w:pPr>
      <w:r w:rsidRPr="00C17961">
        <w:rPr>
          <w:b/>
          <w:bCs/>
          <w:lang w:val="fr-FR"/>
        </w:rPr>
        <w:t>Le 3 mars 2014</w:t>
      </w:r>
    </w:p>
    <w:p w:rsidR="00936369" w:rsidRDefault="00C17961" w:rsidP="00AE613E">
      <w:pPr>
        <w:pStyle w:val="Odstavecseseznamem"/>
        <w:ind w:left="0"/>
        <w:rPr>
          <w:bCs/>
          <w:lang w:val="fr-FR"/>
        </w:rPr>
      </w:pPr>
      <w:r>
        <w:rPr>
          <w:bCs/>
          <w:lang w:val="fr-FR"/>
        </w:rPr>
        <w:t xml:space="preserve">- </w:t>
      </w:r>
      <w:r w:rsidR="00936369" w:rsidRPr="00C17961">
        <w:rPr>
          <w:bCs/>
          <w:lang w:val="fr-FR"/>
        </w:rPr>
        <w:t>Le dispositif institutionnel de l´OIF</w:t>
      </w:r>
    </w:p>
    <w:p w:rsidR="009B7D9A" w:rsidRDefault="009B7D9A" w:rsidP="00AE613E">
      <w:pPr>
        <w:pStyle w:val="Odstavecseseznamem"/>
        <w:ind w:left="0"/>
        <w:rPr>
          <w:bCs/>
          <w:lang w:val="fr-FR"/>
        </w:rPr>
      </w:pPr>
      <w:r>
        <w:rPr>
          <w:bCs/>
          <w:lang w:val="fr-FR"/>
        </w:rPr>
        <w:t>- La Journée internationale de la Francophonie</w:t>
      </w:r>
    </w:p>
    <w:p w:rsidR="009B7D9A" w:rsidRDefault="009B7D9A" w:rsidP="00AE613E">
      <w:pPr>
        <w:pStyle w:val="Odstavecseseznamem"/>
        <w:ind w:left="0"/>
        <w:rPr>
          <w:bCs/>
          <w:lang w:val="fr-FR"/>
        </w:rPr>
      </w:pPr>
    </w:p>
    <w:p w:rsidR="009B7D9A" w:rsidRPr="009B7D9A" w:rsidRDefault="009B7D9A" w:rsidP="009B7D9A">
      <w:pPr>
        <w:rPr>
          <w:b/>
          <w:bCs/>
          <w:lang w:val="fr-FR"/>
        </w:rPr>
      </w:pPr>
      <w:r w:rsidRPr="00C17961">
        <w:rPr>
          <w:b/>
          <w:bCs/>
          <w:lang w:val="fr-FR"/>
        </w:rPr>
        <w:t>Le 10 mars 2014</w:t>
      </w:r>
    </w:p>
    <w:p w:rsidR="009B7D9A" w:rsidRPr="00C17961" w:rsidRDefault="009B7D9A" w:rsidP="00AE613E">
      <w:pPr>
        <w:pStyle w:val="Odstavecseseznamem"/>
        <w:ind w:left="0"/>
        <w:rPr>
          <w:bCs/>
          <w:lang w:val="fr-FR"/>
        </w:rPr>
      </w:pPr>
      <w:r>
        <w:rPr>
          <w:bCs/>
          <w:lang w:val="fr-FR"/>
        </w:rPr>
        <w:t>- Le nombre de locuteurs francophones dans le monde, selon les continents et les pays de l´OIF - statistiques</w:t>
      </w:r>
    </w:p>
    <w:p w:rsidR="00936369" w:rsidRPr="00C17961" w:rsidRDefault="00C17961" w:rsidP="00AE613E">
      <w:pPr>
        <w:pStyle w:val="Odstavecseseznamem"/>
        <w:ind w:left="0"/>
        <w:rPr>
          <w:bCs/>
          <w:lang w:val="fr-FR"/>
        </w:rPr>
      </w:pPr>
      <w:r>
        <w:rPr>
          <w:bCs/>
          <w:lang w:val="fr-FR"/>
        </w:rPr>
        <w:t xml:space="preserve">- </w:t>
      </w:r>
      <w:r w:rsidR="00936369" w:rsidRPr="00C17961">
        <w:rPr>
          <w:bCs/>
          <w:lang w:val="fr-FR"/>
        </w:rPr>
        <w:t>D´autres alliances linguistiques dans le monde (à part la Francophonie)</w:t>
      </w:r>
    </w:p>
    <w:p w:rsidR="00936369" w:rsidRPr="00C17961" w:rsidRDefault="00936369" w:rsidP="00936369">
      <w:pPr>
        <w:rPr>
          <w:lang w:val="fr-FR"/>
        </w:rPr>
      </w:pPr>
    </w:p>
    <w:p w:rsidR="00AE613E" w:rsidRPr="00C17961" w:rsidRDefault="009B7D9A" w:rsidP="00AE613E">
      <w:pPr>
        <w:rPr>
          <w:b/>
          <w:bCs/>
          <w:lang w:val="fr-FR"/>
        </w:rPr>
      </w:pPr>
      <w:r>
        <w:rPr>
          <w:b/>
          <w:bCs/>
          <w:lang w:val="fr-FR"/>
        </w:rPr>
        <w:t>Le 17 mars 2014</w:t>
      </w:r>
    </w:p>
    <w:p w:rsidR="00AE613E" w:rsidRPr="00C17961" w:rsidRDefault="00C17961" w:rsidP="00936369">
      <w:pPr>
        <w:rPr>
          <w:lang w:val="fr-FR"/>
        </w:rPr>
      </w:pPr>
      <w:r>
        <w:rPr>
          <w:lang w:val="fr-FR"/>
        </w:rPr>
        <w:t xml:space="preserve">- </w:t>
      </w:r>
      <w:r w:rsidR="00AE613E" w:rsidRPr="00C17961">
        <w:rPr>
          <w:lang w:val="fr-FR"/>
        </w:rPr>
        <w:t>Les Alliances françaises</w:t>
      </w:r>
      <w:r w:rsidR="00AE613E" w:rsidRPr="00C17961">
        <w:rPr>
          <w:lang w:val="fr-FR"/>
        </w:rPr>
        <w:t xml:space="preserve"> dans le monde</w:t>
      </w:r>
    </w:p>
    <w:p w:rsidR="00AE613E" w:rsidRDefault="00C17961" w:rsidP="00936369">
      <w:pPr>
        <w:rPr>
          <w:lang w:val="fr-FR"/>
        </w:rPr>
      </w:pPr>
      <w:r>
        <w:rPr>
          <w:lang w:val="fr-FR"/>
        </w:rPr>
        <w:t xml:space="preserve">- </w:t>
      </w:r>
      <w:r w:rsidR="00AE613E" w:rsidRPr="00C17961">
        <w:rPr>
          <w:lang w:val="fr-FR"/>
        </w:rPr>
        <w:t>Les Alliances françaises en Afrique et en Océan indien</w:t>
      </w:r>
    </w:p>
    <w:p w:rsidR="00C17961" w:rsidRDefault="00C17961" w:rsidP="00936369">
      <w:pPr>
        <w:rPr>
          <w:lang w:val="fr-FR"/>
        </w:rPr>
      </w:pPr>
    </w:p>
    <w:p w:rsidR="00C17961" w:rsidRPr="00C17961" w:rsidRDefault="009B7D9A" w:rsidP="00936369">
      <w:pPr>
        <w:rPr>
          <w:b/>
          <w:bCs/>
          <w:lang w:val="fr-FR"/>
        </w:rPr>
      </w:pPr>
      <w:r>
        <w:rPr>
          <w:b/>
          <w:bCs/>
          <w:lang w:val="fr-FR"/>
        </w:rPr>
        <w:t>Le 24 mars 2014</w:t>
      </w:r>
    </w:p>
    <w:p w:rsidR="00AE613E" w:rsidRPr="00C17961" w:rsidRDefault="00C17961" w:rsidP="00936369">
      <w:pPr>
        <w:rPr>
          <w:lang w:val="fr-FR"/>
        </w:rPr>
      </w:pPr>
      <w:r>
        <w:rPr>
          <w:lang w:val="fr-FR"/>
        </w:rPr>
        <w:t xml:space="preserve">- </w:t>
      </w:r>
      <w:r w:rsidR="00AE613E" w:rsidRPr="00C17961">
        <w:rPr>
          <w:lang w:val="fr-FR"/>
        </w:rPr>
        <w:t xml:space="preserve">Les Alliances françaises </w:t>
      </w:r>
      <w:r w:rsidR="00AE613E" w:rsidRPr="00C17961">
        <w:rPr>
          <w:lang w:val="fr-FR"/>
        </w:rPr>
        <w:t>en Amérique latine et aux Caraïbes</w:t>
      </w:r>
    </w:p>
    <w:p w:rsidR="00AE613E" w:rsidRDefault="00C17961" w:rsidP="00AE613E">
      <w:pPr>
        <w:rPr>
          <w:lang w:val="fr-FR"/>
        </w:rPr>
      </w:pPr>
      <w:r>
        <w:rPr>
          <w:lang w:val="fr-FR"/>
        </w:rPr>
        <w:t xml:space="preserve">- </w:t>
      </w:r>
      <w:r w:rsidR="00AE613E" w:rsidRPr="00C17961">
        <w:rPr>
          <w:lang w:val="fr-FR"/>
        </w:rPr>
        <w:t xml:space="preserve">Les Alliances françaises en Amérique du Nord </w:t>
      </w:r>
    </w:p>
    <w:p w:rsidR="00C17961" w:rsidRDefault="00C17961" w:rsidP="00AE613E">
      <w:pPr>
        <w:rPr>
          <w:lang w:val="fr-FR"/>
        </w:rPr>
      </w:pPr>
    </w:p>
    <w:p w:rsidR="00C17961" w:rsidRPr="00C17961" w:rsidRDefault="009B7D9A" w:rsidP="00AE613E">
      <w:pPr>
        <w:rPr>
          <w:b/>
          <w:bCs/>
          <w:lang w:val="fr-FR"/>
        </w:rPr>
      </w:pPr>
      <w:r>
        <w:rPr>
          <w:b/>
          <w:bCs/>
          <w:lang w:val="fr-FR"/>
        </w:rPr>
        <w:t>Le 31 mars 2014</w:t>
      </w:r>
      <w:r>
        <w:rPr>
          <w:b/>
          <w:bCs/>
          <w:lang w:val="fr-FR"/>
        </w:rPr>
        <w:t xml:space="preserve"> </w:t>
      </w:r>
    </w:p>
    <w:p w:rsidR="00AE613E" w:rsidRDefault="00C17961" w:rsidP="00936369">
      <w:pPr>
        <w:rPr>
          <w:lang w:val="fr-FR"/>
        </w:rPr>
      </w:pPr>
      <w:r>
        <w:rPr>
          <w:lang w:val="fr-FR"/>
        </w:rPr>
        <w:t xml:space="preserve">- </w:t>
      </w:r>
      <w:r w:rsidR="00AE613E" w:rsidRPr="00C17961">
        <w:rPr>
          <w:lang w:val="fr-FR"/>
        </w:rPr>
        <w:t>Les Alliances françaises en Europe</w:t>
      </w:r>
    </w:p>
    <w:p w:rsidR="00C17961" w:rsidRDefault="00C17961" w:rsidP="00C17961">
      <w:pPr>
        <w:rPr>
          <w:lang w:val="fr-FR"/>
        </w:rPr>
      </w:pPr>
      <w:r>
        <w:rPr>
          <w:lang w:val="fr-FR"/>
        </w:rPr>
        <w:t xml:space="preserve">- </w:t>
      </w:r>
      <w:r w:rsidRPr="00C17961">
        <w:rPr>
          <w:lang w:val="fr-FR"/>
        </w:rPr>
        <w:t>Les Alliances françaises en Europe</w:t>
      </w:r>
      <w:r>
        <w:rPr>
          <w:lang w:val="fr-FR"/>
        </w:rPr>
        <w:t xml:space="preserve"> centrale</w:t>
      </w:r>
    </w:p>
    <w:p w:rsidR="00C17961" w:rsidRDefault="00C17961" w:rsidP="00936369">
      <w:pPr>
        <w:rPr>
          <w:lang w:val="fr-FR"/>
        </w:rPr>
      </w:pPr>
    </w:p>
    <w:p w:rsidR="00C17961" w:rsidRPr="00C17961" w:rsidRDefault="009B7D9A" w:rsidP="00936369">
      <w:pPr>
        <w:rPr>
          <w:b/>
          <w:bCs/>
          <w:lang w:val="fr-FR"/>
        </w:rPr>
      </w:pPr>
      <w:r>
        <w:rPr>
          <w:b/>
          <w:bCs/>
          <w:lang w:val="fr-FR"/>
        </w:rPr>
        <w:t>Le 7 avril 2014</w:t>
      </w:r>
    </w:p>
    <w:p w:rsidR="00AE613E" w:rsidRPr="00C17961" w:rsidRDefault="00C17961" w:rsidP="00936369">
      <w:pPr>
        <w:rPr>
          <w:b/>
          <w:bCs/>
          <w:lang w:val="fr-FR"/>
        </w:rPr>
      </w:pPr>
      <w:r>
        <w:rPr>
          <w:iCs/>
          <w:lang w:val="fr-FR"/>
        </w:rPr>
        <w:t xml:space="preserve">- </w:t>
      </w:r>
      <w:r w:rsidR="00AE613E" w:rsidRPr="00C17961">
        <w:rPr>
          <w:iCs/>
          <w:lang w:val="fr-FR"/>
        </w:rPr>
        <w:t xml:space="preserve">Les Instituts </w:t>
      </w:r>
      <w:r w:rsidR="00AE613E" w:rsidRPr="00C17961">
        <w:rPr>
          <w:lang w:val="fr-FR"/>
        </w:rPr>
        <w:t xml:space="preserve">français en Europe </w:t>
      </w:r>
    </w:p>
    <w:p w:rsidR="00AE613E" w:rsidRPr="00C17961" w:rsidRDefault="00C17961" w:rsidP="00936369">
      <w:pPr>
        <w:rPr>
          <w:lang w:val="fr-FR"/>
        </w:rPr>
      </w:pPr>
      <w:r>
        <w:rPr>
          <w:iCs/>
          <w:lang w:val="fr-FR"/>
        </w:rPr>
        <w:t xml:space="preserve">- </w:t>
      </w:r>
      <w:r w:rsidR="00AE613E" w:rsidRPr="00C17961">
        <w:rPr>
          <w:iCs/>
          <w:lang w:val="fr-FR"/>
        </w:rPr>
        <w:t xml:space="preserve">Les Instituts </w:t>
      </w:r>
      <w:r w:rsidR="00AE613E" w:rsidRPr="00C17961">
        <w:rPr>
          <w:lang w:val="fr-FR"/>
        </w:rPr>
        <w:t>français</w:t>
      </w:r>
      <w:r w:rsidR="00AE613E" w:rsidRPr="00C17961">
        <w:rPr>
          <w:lang w:val="fr-FR"/>
        </w:rPr>
        <w:t xml:space="preserve"> </w:t>
      </w:r>
      <w:r w:rsidR="00AE613E" w:rsidRPr="00C17961">
        <w:rPr>
          <w:lang w:val="fr-FR"/>
        </w:rPr>
        <w:t>dans le monde</w:t>
      </w:r>
    </w:p>
    <w:p w:rsidR="00C17961" w:rsidRDefault="00C17961" w:rsidP="00936369">
      <w:pPr>
        <w:rPr>
          <w:lang w:val="fr-FR"/>
        </w:rPr>
      </w:pPr>
    </w:p>
    <w:p w:rsidR="00C17961" w:rsidRPr="00C17961" w:rsidRDefault="009B7D9A" w:rsidP="00936369">
      <w:pPr>
        <w:rPr>
          <w:b/>
          <w:bCs/>
          <w:lang w:val="fr-FR"/>
        </w:rPr>
      </w:pPr>
      <w:r>
        <w:rPr>
          <w:b/>
          <w:bCs/>
          <w:lang w:val="fr-FR"/>
        </w:rPr>
        <w:t>Le 14 avril 2014</w:t>
      </w:r>
      <w:r>
        <w:rPr>
          <w:b/>
          <w:bCs/>
          <w:lang w:val="fr-FR"/>
        </w:rPr>
        <w:t xml:space="preserve"> </w:t>
      </w:r>
    </w:p>
    <w:p w:rsidR="00C17961" w:rsidRPr="00C17961" w:rsidRDefault="00C17961" w:rsidP="00936369">
      <w:pPr>
        <w:rPr>
          <w:lang w:val="fr-FR"/>
        </w:rPr>
      </w:pPr>
      <w:r w:rsidRPr="00C17961">
        <w:rPr>
          <w:lang w:val="fr-FR"/>
        </w:rPr>
        <w:t>L´enseignement du français selon les pays ou groupe de pays (écoles primaires, secondaires et universités) :</w:t>
      </w:r>
    </w:p>
    <w:p w:rsidR="00C17961" w:rsidRPr="00C17961" w:rsidRDefault="00C17961" w:rsidP="00936369">
      <w:pPr>
        <w:rPr>
          <w:lang w:val="fr-FR"/>
        </w:rPr>
      </w:pPr>
      <w:r>
        <w:rPr>
          <w:lang w:val="fr-FR"/>
        </w:rPr>
        <w:t xml:space="preserve">- </w:t>
      </w:r>
      <w:r w:rsidRPr="00C17961">
        <w:rPr>
          <w:lang w:val="fr-FR"/>
        </w:rPr>
        <w:t>Le français en Allemagne, en Autriche</w:t>
      </w:r>
    </w:p>
    <w:p w:rsidR="00C17961" w:rsidRDefault="00C17961" w:rsidP="00936369">
      <w:pPr>
        <w:rPr>
          <w:lang w:val="fr-FR"/>
        </w:rPr>
      </w:pPr>
      <w:r>
        <w:rPr>
          <w:lang w:val="fr-FR"/>
        </w:rPr>
        <w:t xml:space="preserve">- </w:t>
      </w:r>
      <w:r w:rsidRPr="00C17961">
        <w:rPr>
          <w:lang w:val="fr-FR"/>
        </w:rPr>
        <w:t>Le français en Belgique, en Suisse, au Luxembourg</w:t>
      </w:r>
    </w:p>
    <w:p w:rsidR="00C17961" w:rsidRDefault="00C17961" w:rsidP="00936369">
      <w:pPr>
        <w:rPr>
          <w:lang w:val="fr-FR"/>
        </w:rPr>
      </w:pPr>
    </w:p>
    <w:p w:rsidR="00C17961" w:rsidRPr="009B7D9A" w:rsidRDefault="009B7D9A" w:rsidP="009B7D9A">
      <w:pPr>
        <w:jc w:val="both"/>
        <w:rPr>
          <w:lang w:val="fr-FR"/>
        </w:rPr>
      </w:pPr>
      <w:r w:rsidRPr="00C17961">
        <w:rPr>
          <w:b/>
          <w:bCs/>
          <w:lang w:val="fr-FR"/>
        </w:rPr>
        <w:t>Le 28 avril 2014</w:t>
      </w:r>
    </w:p>
    <w:p w:rsidR="00C17961" w:rsidRPr="00C17961" w:rsidRDefault="00C17961" w:rsidP="00936369">
      <w:pPr>
        <w:rPr>
          <w:lang w:val="fr-FR"/>
        </w:rPr>
      </w:pPr>
      <w:r>
        <w:rPr>
          <w:lang w:val="fr-FR"/>
        </w:rPr>
        <w:t xml:space="preserve">- </w:t>
      </w:r>
      <w:r w:rsidRPr="00C17961">
        <w:rPr>
          <w:lang w:val="fr-FR"/>
        </w:rPr>
        <w:t>Le français en</w:t>
      </w:r>
      <w:r w:rsidRPr="00C17961">
        <w:rPr>
          <w:lang w:val="fr-FR"/>
        </w:rPr>
        <w:t xml:space="preserve"> Espagne, au Portugal, en Italie</w:t>
      </w:r>
    </w:p>
    <w:p w:rsidR="00C17961" w:rsidRDefault="00C17961" w:rsidP="00936369">
      <w:pPr>
        <w:rPr>
          <w:lang w:val="fr-FR"/>
        </w:rPr>
      </w:pPr>
      <w:r>
        <w:rPr>
          <w:lang w:val="fr-FR"/>
        </w:rPr>
        <w:t xml:space="preserve">- </w:t>
      </w:r>
      <w:r w:rsidRPr="00C17961">
        <w:rPr>
          <w:lang w:val="fr-FR"/>
        </w:rPr>
        <w:t>Le français en</w:t>
      </w:r>
      <w:r w:rsidRPr="00C17961">
        <w:rPr>
          <w:lang w:val="fr-FR"/>
        </w:rPr>
        <w:t xml:space="preserve"> Grande Bretagne, en Irlande, en Scandinavie</w:t>
      </w:r>
    </w:p>
    <w:p w:rsidR="00C17961" w:rsidRDefault="00C17961" w:rsidP="00936369">
      <w:pPr>
        <w:rPr>
          <w:lang w:val="fr-FR"/>
        </w:rPr>
      </w:pPr>
    </w:p>
    <w:p w:rsidR="00C17961" w:rsidRPr="009B7D9A" w:rsidRDefault="009B7D9A" w:rsidP="009B7D9A">
      <w:pPr>
        <w:rPr>
          <w:b/>
          <w:bCs/>
          <w:lang w:val="fr-FR"/>
        </w:rPr>
      </w:pPr>
      <w:r>
        <w:rPr>
          <w:b/>
          <w:bCs/>
          <w:lang w:val="fr-FR"/>
        </w:rPr>
        <w:t>Le 5 mai 2014</w:t>
      </w:r>
    </w:p>
    <w:p w:rsidR="00C17961" w:rsidRPr="00C17961" w:rsidRDefault="00C17961" w:rsidP="00936369">
      <w:pPr>
        <w:rPr>
          <w:lang w:val="fr-FR"/>
        </w:rPr>
      </w:pPr>
      <w:r>
        <w:rPr>
          <w:lang w:val="fr-FR"/>
        </w:rPr>
        <w:t xml:space="preserve">- </w:t>
      </w:r>
      <w:r w:rsidRPr="00C17961">
        <w:rPr>
          <w:lang w:val="fr-FR"/>
        </w:rPr>
        <w:t>Le français en</w:t>
      </w:r>
      <w:r w:rsidRPr="00C17961">
        <w:rPr>
          <w:lang w:val="fr-FR"/>
        </w:rPr>
        <w:t xml:space="preserve"> Europe de l´Est (Russie, Ukraine, Biélorussie, Roumanie)</w:t>
      </w:r>
    </w:p>
    <w:p w:rsidR="00C17961" w:rsidRPr="00C17961" w:rsidRDefault="00C17961" w:rsidP="00936369">
      <w:pPr>
        <w:rPr>
          <w:lang w:val="fr-FR"/>
        </w:rPr>
      </w:pPr>
      <w:r>
        <w:rPr>
          <w:lang w:val="fr-FR"/>
        </w:rPr>
        <w:t xml:space="preserve">- </w:t>
      </w:r>
      <w:r w:rsidRPr="00C17961">
        <w:rPr>
          <w:lang w:val="fr-FR"/>
        </w:rPr>
        <w:t>Le français en</w:t>
      </w:r>
      <w:r w:rsidRPr="00C17961">
        <w:rPr>
          <w:lang w:val="fr-FR"/>
        </w:rPr>
        <w:t xml:space="preserve"> Europe centrale (sauf la </w:t>
      </w:r>
      <w:proofErr w:type="spellStart"/>
      <w:r w:rsidRPr="00C17961">
        <w:rPr>
          <w:lang w:val="fr-FR"/>
        </w:rPr>
        <w:t>Rép</w:t>
      </w:r>
      <w:proofErr w:type="spellEnd"/>
      <w:r w:rsidRPr="00C17961">
        <w:rPr>
          <w:lang w:val="fr-FR"/>
        </w:rPr>
        <w:t>. tchèque) – Pologne, Hongrie, Slovaquie</w:t>
      </w:r>
    </w:p>
    <w:p w:rsidR="00936369" w:rsidRPr="009B7D9A" w:rsidRDefault="00936369" w:rsidP="009B7D9A">
      <w:pPr>
        <w:rPr>
          <w:b/>
          <w:bCs/>
          <w:lang w:val="fr-FR"/>
        </w:rPr>
      </w:pPr>
    </w:p>
    <w:p w:rsidR="00936369" w:rsidRDefault="009B7D9A" w:rsidP="00936369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>Le 12 mai 2014</w:t>
      </w:r>
    </w:p>
    <w:p w:rsidR="00C0338A" w:rsidRPr="00C17961" w:rsidRDefault="00C0338A" w:rsidP="00936369">
      <w:pPr>
        <w:jc w:val="both"/>
        <w:rPr>
          <w:b/>
          <w:bCs/>
          <w:lang w:val="fr-FR"/>
        </w:rPr>
      </w:pPr>
      <w:r>
        <w:rPr>
          <w:lang w:val="fr-FR"/>
        </w:rPr>
        <w:t>Les lycées bilingues</w:t>
      </w:r>
      <w:r>
        <w:rPr>
          <w:lang w:val="fr-FR"/>
        </w:rPr>
        <w:t xml:space="preserve"> dans le monde</w:t>
      </w:r>
    </w:p>
    <w:p w:rsidR="00936369" w:rsidRPr="00C17961" w:rsidRDefault="009B7D9A" w:rsidP="00936369">
      <w:pPr>
        <w:jc w:val="both"/>
        <w:rPr>
          <w:lang w:val="fr-FR"/>
        </w:rPr>
      </w:pPr>
      <w:r>
        <w:rPr>
          <w:lang w:val="fr-FR"/>
        </w:rPr>
        <w:t>Les lycées bilingues en Europe</w:t>
      </w:r>
    </w:p>
    <w:p w:rsidR="00936369" w:rsidRPr="00C17961" w:rsidRDefault="00936369" w:rsidP="00936369">
      <w:pPr>
        <w:jc w:val="both"/>
        <w:rPr>
          <w:lang w:val="fr-FR"/>
        </w:rPr>
      </w:pPr>
    </w:p>
    <w:p w:rsidR="00915023" w:rsidRPr="00C17961" w:rsidRDefault="0049382A">
      <w:pPr>
        <w:rPr>
          <w:lang w:val="fr-FR"/>
        </w:rPr>
      </w:pPr>
    </w:p>
    <w:sectPr w:rsidR="00915023" w:rsidRPr="00C17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1E62"/>
    <w:multiLevelType w:val="hybridMultilevel"/>
    <w:tmpl w:val="91BC4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46B71"/>
    <w:multiLevelType w:val="hybridMultilevel"/>
    <w:tmpl w:val="91BC4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21"/>
    <w:rsid w:val="000F4ED4"/>
    <w:rsid w:val="0049382A"/>
    <w:rsid w:val="005C5321"/>
    <w:rsid w:val="00936369"/>
    <w:rsid w:val="009B7D9A"/>
    <w:rsid w:val="00A3532F"/>
    <w:rsid w:val="00AE613E"/>
    <w:rsid w:val="00C0338A"/>
    <w:rsid w:val="00C1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semiHidden/>
    <w:rsid w:val="00936369"/>
    <w:rPr>
      <w:rFonts w:ascii="Courier New" w:eastAsia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6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semiHidden/>
    <w:rsid w:val="00936369"/>
    <w:rPr>
      <w:rFonts w:ascii="Courier New" w:eastAsia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6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Raková</dc:creator>
  <cp:keywords/>
  <dc:description/>
  <cp:lastModifiedBy>Zuzana Raková</cp:lastModifiedBy>
  <cp:revision>3</cp:revision>
  <dcterms:created xsi:type="dcterms:W3CDTF">2014-02-08T12:20:00Z</dcterms:created>
  <dcterms:modified xsi:type="dcterms:W3CDTF">2014-02-08T13:26:00Z</dcterms:modified>
</cp:coreProperties>
</file>