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A0" w:rsidRPr="00141173" w:rsidRDefault="009974A0" w:rsidP="00002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Simone Weil, Oppression et liberté, 1934</w:t>
      </w:r>
    </w:p>
    <w:p w:rsidR="009974A0" w:rsidRDefault="009974A0" w:rsidP="00002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57">
        <w:rPr>
          <w:rFonts w:ascii="Times New Roman" w:hAnsi="Times New Roman" w:cs="Times New Roman"/>
          <w:sz w:val="24"/>
          <w:szCs w:val="24"/>
        </w:rPr>
        <w:t xml:space="preserve">Dokonce i činnosti zdánlivě nejsvobodnější, věda, umění, sport, mají hodnotu jen tehdy, pokud napodobují správnost, přesnost a pečlivost náležející práci, </w:t>
      </w:r>
      <w:r>
        <w:rPr>
          <w:rFonts w:ascii="Times New Roman" w:hAnsi="Times New Roman" w:cs="Times New Roman"/>
          <w:sz w:val="24"/>
          <w:szCs w:val="24"/>
        </w:rPr>
        <w:t xml:space="preserve">nebo je dokonce </w:t>
      </w:r>
      <w:r w:rsidRPr="00002A57">
        <w:rPr>
          <w:rFonts w:ascii="Times New Roman" w:hAnsi="Times New Roman" w:cs="Times New Roman"/>
          <w:sz w:val="24"/>
          <w:szCs w:val="24"/>
        </w:rPr>
        <w:t xml:space="preserve">přehánějí. Kdyby </w:t>
      </w:r>
      <w:commentRangeStart w:id="0"/>
      <w:r w:rsidRPr="00002A57">
        <w:rPr>
          <w:rFonts w:ascii="Times New Roman" w:hAnsi="Times New Roman" w:cs="Times New Roman"/>
          <w:sz w:val="24"/>
          <w:szCs w:val="24"/>
        </w:rPr>
        <w:t>neměli</w:t>
      </w:r>
      <w:commentRangeEnd w:id="0"/>
      <w:r>
        <w:rPr>
          <w:rStyle w:val="CommentReference"/>
        </w:rPr>
        <w:commentReference w:id="0"/>
      </w:r>
      <w:r w:rsidRPr="00002A57">
        <w:rPr>
          <w:rFonts w:ascii="Times New Roman" w:hAnsi="Times New Roman" w:cs="Times New Roman"/>
          <w:sz w:val="24"/>
          <w:szCs w:val="24"/>
        </w:rPr>
        <w:t xml:space="preserve"> vzor, který jim nevědomky poskytují rolník, kovář, lodník, kteří pracují, jak je potřeba, pokud </w:t>
      </w:r>
      <w:bookmarkStart w:id="1" w:name="_GoBack"/>
      <w:r w:rsidRPr="00002A57">
        <w:rPr>
          <w:rFonts w:ascii="Times New Roman" w:hAnsi="Times New Roman" w:cs="Times New Roman"/>
          <w:sz w:val="24"/>
          <w:szCs w:val="24"/>
        </w:rPr>
        <w:t>použijeme tento obdivuhodně dvojznačný výraz, tyto činnosti by propadly čisté libovůli.</w:t>
      </w:r>
      <w:bookmarkEnd w:id="1"/>
      <w:r w:rsidRPr="00002A57">
        <w:rPr>
          <w:rFonts w:ascii="Times New Roman" w:hAnsi="Times New Roman" w:cs="Times New Roman"/>
          <w:sz w:val="24"/>
          <w:szCs w:val="24"/>
        </w:rPr>
        <w:t xml:space="preserve"> Jediná svoboda, kterou bychom mohli přisoudit zlatému věku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A57">
        <w:rPr>
          <w:rFonts w:ascii="Times New Roman" w:hAnsi="Times New Roman" w:cs="Times New Roman"/>
          <w:sz w:val="24"/>
          <w:szCs w:val="24"/>
        </w:rPr>
        <w:t xml:space="preserve"> je taková, ze které by se </w:t>
      </w:r>
      <w:r>
        <w:rPr>
          <w:rFonts w:ascii="Times New Roman" w:hAnsi="Times New Roman" w:cs="Times New Roman"/>
          <w:sz w:val="24"/>
          <w:szCs w:val="24"/>
        </w:rPr>
        <w:t>těšil</w:t>
      </w:r>
      <w:r w:rsidRPr="00002A57">
        <w:rPr>
          <w:rFonts w:ascii="Times New Roman" w:hAnsi="Times New Roman" w:cs="Times New Roman"/>
          <w:sz w:val="24"/>
          <w:szCs w:val="24"/>
        </w:rPr>
        <w:t>y děti, kdy</w:t>
      </w:r>
      <w:r>
        <w:rPr>
          <w:rFonts w:ascii="Times New Roman" w:hAnsi="Times New Roman" w:cs="Times New Roman"/>
          <w:sz w:val="24"/>
          <w:szCs w:val="24"/>
        </w:rPr>
        <w:t xml:space="preserve">by jim rodiče nenutili pravidla. Ve skutečnosti je tato svoboda jen pouhým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nepodmíněným podrobením se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rozmaru. Lidské tělo nemůže v žádném případě přestat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náležet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mocnému světu, ve kterém je uvězněné. Kdyby přece člověk přestal být podroben věcem a ostatním lidem svými potřebami a nebezpečími, emoce, které se člověka neustále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v nitru zmocňují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a před kterými ho nemůže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 zbavit 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žádná spořádaná činnost, by ho věcem a ostatním lidem jen více vydaly. Kdybychom svobodou měli rozumět pouhou absenci jakékoliv 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potřeby,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toto slovo by bylo zproštěno jakéhokoliv konkrétního významu; ale nepředstavovalo by tedy pro nás něco, jehož odstranění odebírá životu jeho hodnotu.</w:t>
      </w:r>
    </w:p>
    <w:p w:rsidR="009974A0" w:rsidRDefault="009974A0" w:rsidP="00002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4A0" w:rsidRDefault="009974A0" w:rsidP="00002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správně, formu trošku uhladit</w:t>
      </w:r>
    </w:p>
    <w:sectPr w:rsidR="009974A0" w:rsidSect="00C25D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3-03T12:04:00Z" w:initials="P">
    <w:p w:rsidR="009974A0" w:rsidRDefault="009974A0">
      <w:pPr>
        <w:pStyle w:val="CommentText"/>
      </w:pPr>
      <w:r>
        <w:rPr>
          <w:rStyle w:val="CommentReference"/>
        </w:rPr>
        <w:annotationRef/>
      </w:r>
      <w:r>
        <w:t>-ly (ty činnosti)</w:t>
      </w:r>
    </w:p>
  </w:comment>
  <w:comment w:id="2" w:author="Pavla" w:date="2014-03-03T12:21:00Z" w:initials="P">
    <w:p w:rsidR="009974A0" w:rsidRDefault="009974A0">
      <w:pPr>
        <w:pStyle w:val="CommentText"/>
      </w:pPr>
      <w:r>
        <w:rPr>
          <w:rStyle w:val="CommentReference"/>
        </w:rPr>
        <w:annotationRef/>
      </w:r>
      <w:r>
        <w:t>lépe: bezpodmínečným/bezvýhradným ústupkem</w:t>
      </w:r>
    </w:p>
  </w:comment>
  <w:comment w:id="3" w:author="Pavla" w:date="2014-03-03T12:22:00Z" w:initials="P">
    <w:p w:rsidR="009974A0" w:rsidRDefault="009974A0">
      <w:pPr>
        <w:pStyle w:val="CommentText"/>
      </w:pPr>
      <w:r>
        <w:rPr>
          <w:rStyle w:val="CommentReference"/>
        </w:rPr>
        <w:annotationRef/>
      </w:r>
      <w:r>
        <w:t>být závislé na</w:t>
      </w:r>
    </w:p>
  </w:comment>
  <w:comment w:id="4" w:author="Pavla" w:date="2014-03-03T12:23:00Z" w:initials="P">
    <w:p w:rsidR="009974A0" w:rsidRDefault="009974A0">
      <w:pPr>
        <w:pStyle w:val="CommentText"/>
      </w:pPr>
      <w:r>
        <w:rPr>
          <w:rStyle w:val="CommentReference"/>
        </w:rPr>
        <w:annotationRef/>
      </w:r>
      <w:r>
        <w:t>lépe třeba: zaplavují jeho nitro</w:t>
      </w:r>
    </w:p>
  </w:comment>
  <w:comment w:id="5" w:author="Pavla" w:date="2014-03-03T12:24:00Z" w:initials="P">
    <w:p w:rsidR="009974A0" w:rsidRDefault="009974A0">
      <w:pPr>
        <w:pStyle w:val="CommentText"/>
      </w:pPr>
      <w:r>
        <w:rPr>
          <w:rStyle w:val="CommentReference"/>
        </w:rPr>
        <w:annotationRef/>
      </w:r>
      <w:r>
        <w:t>pozor, špatná vazba, zbavit čeho n. uchránit před</w:t>
      </w:r>
    </w:p>
  </w:comment>
  <w:comment w:id="6" w:author="Pavla" w:date="2014-03-03T12:24:00Z" w:initials="P">
    <w:p w:rsidR="009974A0" w:rsidRDefault="009974A0">
      <w:pPr>
        <w:pStyle w:val="CommentText"/>
      </w:pPr>
      <w:r>
        <w:rPr>
          <w:rStyle w:val="CommentReference"/>
        </w:rPr>
        <w:annotationRef/>
      </w:r>
      <w:r>
        <w:t>pozor, zde to byla „nutnost“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A0" w:rsidRDefault="009974A0" w:rsidP="00141173">
      <w:pPr>
        <w:spacing w:after="0" w:line="240" w:lineRule="auto"/>
      </w:pPr>
      <w:r>
        <w:separator/>
      </w:r>
    </w:p>
  </w:endnote>
  <w:endnote w:type="continuationSeparator" w:id="0">
    <w:p w:rsidR="009974A0" w:rsidRDefault="009974A0" w:rsidP="0014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A0" w:rsidRDefault="009974A0" w:rsidP="00141173">
      <w:pPr>
        <w:spacing w:after="0" w:line="240" w:lineRule="auto"/>
      </w:pPr>
      <w:r>
        <w:separator/>
      </w:r>
    </w:p>
  </w:footnote>
  <w:footnote w:type="continuationSeparator" w:id="0">
    <w:p w:rsidR="009974A0" w:rsidRDefault="009974A0" w:rsidP="0014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A0" w:rsidRDefault="009974A0">
    <w:pPr>
      <w:pStyle w:val="Header"/>
    </w:pPr>
    <w:r>
      <w:t>Monika Luštincová</w:t>
    </w:r>
  </w:p>
  <w:p w:rsidR="009974A0" w:rsidRDefault="009974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A35"/>
    <w:rsid w:val="00002A57"/>
    <w:rsid w:val="000A5979"/>
    <w:rsid w:val="000C6865"/>
    <w:rsid w:val="000F48B8"/>
    <w:rsid w:val="001322A7"/>
    <w:rsid w:val="00141173"/>
    <w:rsid w:val="0018320A"/>
    <w:rsid w:val="00225E8F"/>
    <w:rsid w:val="003A6C1E"/>
    <w:rsid w:val="00491A40"/>
    <w:rsid w:val="007F7062"/>
    <w:rsid w:val="00856683"/>
    <w:rsid w:val="008B09D4"/>
    <w:rsid w:val="008D465C"/>
    <w:rsid w:val="009974A0"/>
    <w:rsid w:val="00A14A35"/>
    <w:rsid w:val="00AB3872"/>
    <w:rsid w:val="00C25DBC"/>
    <w:rsid w:val="00CB4024"/>
    <w:rsid w:val="00E070EE"/>
    <w:rsid w:val="00E106B8"/>
    <w:rsid w:val="00FB73DC"/>
    <w:rsid w:val="00FE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B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1173"/>
  </w:style>
  <w:style w:type="paragraph" w:styleId="Footer">
    <w:name w:val="footer"/>
    <w:basedOn w:val="Normal"/>
    <w:link w:val="FooterChar"/>
    <w:uiPriority w:val="99"/>
    <w:semiHidden/>
    <w:rsid w:val="0014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1173"/>
  </w:style>
  <w:style w:type="paragraph" w:styleId="BalloonText">
    <w:name w:val="Balloon Text"/>
    <w:basedOn w:val="Normal"/>
    <w:link w:val="BalloonTextChar"/>
    <w:uiPriority w:val="99"/>
    <w:semiHidden/>
    <w:rsid w:val="0014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1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B0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0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BC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0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1</Pages>
  <Words>178</Words>
  <Characters>1051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Simone Weil, Oppression et liberté, 1934</dc:title>
  <dc:subject/>
  <dc:creator>Monika Luštincová</dc:creator>
  <cp:keywords/>
  <dc:description/>
  <cp:lastModifiedBy>Pavla</cp:lastModifiedBy>
  <cp:revision>4</cp:revision>
  <dcterms:created xsi:type="dcterms:W3CDTF">2014-03-03T08:21:00Z</dcterms:created>
  <dcterms:modified xsi:type="dcterms:W3CDTF">2014-03-03T11:26:00Z</dcterms:modified>
</cp:coreProperties>
</file>