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70" w:rsidRDefault="007E0E70" w:rsidP="00856E34">
      <w:pPr>
        <w:jc w:val="both"/>
      </w:pPr>
      <w:r>
        <w:t>Jacques Derrida</w:t>
      </w:r>
    </w:p>
    <w:p w:rsidR="007E0E70" w:rsidRDefault="007E0E70" w:rsidP="00856E34">
      <w:pPr>
        <w:jc w:val="both"/>
      </w:pPr>
      <w:r>
        <w:t>Politika přátelství</w:t>
      </w:r>
    </w:p>
    <w:p w:rsidR="007E0E70" w:rsidRDefault="007E0E70" w:rsidP="00856E34">
      <w:pPr>
        <w:jc w:val="both"/>
      </w:pPr>
      <w:r>
        <w:t xml:space="preserve">Aristotelés prohlásil, že v přátelství se sluší spíše milovat, než být milován. Nezapomínejme na celkový obzor tohoto tvrzení. </w:t>
      </w:r>
      <w:commentRangeStart w:id="0"/>
      <w:r>
        <w:t xml:space="preserve">Směřuje k němu </w:t>
      </w:r>
      <w:commentRangeEnd w:id="0"/>
      <w:r>
        <w:rPr>
          <w:rStyle w:val="CommentReference"/>
        </w:rPr>
        <w:commentReference w:id="0"/>
      </w:r>
      <w:r>
        <w:t>spravedlnost a politika. Tento úryvek z </w:t>
      </w:r>
      <w:r>
        <w:rPr>
          <w:i/>
          <w:iCs/>
        </w:rPr>
        <w:t>Etiky Eudémovy</w:t>
      </w:r>
      <w:r>
        <w:t xml:space="preserve"> vede totiž k otázce, co je správné, </w:t>
      </w:r>
      <w:r w:rsidRPr="000535F9">
        <w:rPr>
          <w:i/>
          <w:iCs/>
        </w:rPr>
        <w:t>to spr</w:t>
      </w:r>
      <w:r>
        <w:rPr>
          <w:i/>
          <w:iCs/>
        </w:rPr>
        <w:t>ávné</w:t>
      </w:r>
      <w:r w:rsidRPr="000535F9">
        <w:rPr>
          <w:i/>
          <w:iCs/>
        </w:rPr>
        <w:t xml:space="preserve"> (to dïkaion)</w:t>
      </w:r>
      <w:r>
        <w:t xml:space="preserve"> v přátelství. Na prvním místě vyvstane skutečně otázka správného nebo spravedlnosti, </w:t>
      </w:r>
      <w:commentRangeStart w:id="1"/>
      <w:r>
        <w:rPr>
          <w:i/>
          <w:iCs/>
        </w:rPr>
        <w:t>D</w:t>
      </w:r>
      <w:commentRangeEnd w:id="1"/>
      <w:r>
        <w:rPr>
          <w:rStyle w:val="CommentReference"/>
        </w:rPr>
        <w:commentReference w:id="1"/>
      </w:r>
      <w:r>
        <w:rPr>
          <w:i/>
          <w:iCs/>
        </w:rPr>
        <w:t>ikaios</w:t>
      </w:r>
      <w:r w:rsidRPr="000535F9">
        <w:rPr>
          <w:i/>
          <w:iCs/>
        </w:rPr>
        <w:t>ûne</w:t>
      </w:r>
      <w:r>
        <w:t>. Ta vystihuje nějaké chování. Spočívá v chování se určitým způsobem – ve shodě s tím, co je správné, v souladu s principem správného. Tato otázka je svou vážností a nezbytností přímo rovna otázce krásného a žádoucího v </w:t>
      </w:r>
      <w:commentRangeStart w:id="2"/>
      <w:r>
        <w:t>přátelství</w:t>
      </w:r>
      <w:commentRangeEnd w:id="2"/>
      <w:r>
        <w:rPr>
          <w:rStyle w:val="CommentReference"/>
        </w:rPr>
        <w:commentReference w:id="2"/>
      </w:r>
      <w:r>
        <w:t xml:space="preserve">. Objevuje se tedy také na prvním místě, ihned po všeobecném zahájení </w:t>
      </w:r>
      <w:commentRangeStart w:id="3"/>
      <w:r>
        <w:t xml:space="preserve">na téma </w:t>
      </w:r>
      <w:commentRangeEnd w:id="3"/>
      <w:r>
        <w:rPr>
          <w:rStyle w:val="CommentReference"/>
        </w:rPr>
        <w:commentReference w:id="3"/>
      </w:r>
      <w:r>
        <w:t xml:space="preserve">přátelství </w:t>
      </w:r>
      <w:r>
        <w:rPr>
          <w:i/>
          <w:iCs/>
        </w:rPr>
        <w:t>(peri philias)</w:t>
      </w:r>
      <w:r>
        <w:t xml:space="preserve">: Co je to přátelství? </w:t>
      </w:r>
      <w:commentRangeStart w:id="4"/>
      <w:r>
        <w:t>Jak</w:t>
      </w:r>
      <w:commentRangeEnd w:id="4"/>
      <w:r>
        <w:rPr>
          <w:rStyle w:val="CommentReference"/>
        </w:rPr>
        <w:commentReference w:id="4"/>
      </w:r>
      <w:r>
        <w:t xml:space="preserve"> nebo jaké je? Co je to přítel? Mluví se o přátelství v jednom, nebo ve více smyslech?</w:t>
      </w:r>
    </w:p>
    <w:p w:rsidR="007E0E70" w:rsidRDefault="007E0E70" w:rsidP="00856E34">
      <w:pPr>
        <w:jc w:val="both"/>
      </w:pPr>
    </w:p>
    <w:p w:rsidR="007E0E70" w:rsidRDefault="007E0E70" w:rsidP="00856E34">
      <w:pPr>
        <w:jc w:val="both"/>
      </w:pPr>
      <w:r>
        <w:t>větší významový posun P1, jinak zcela v pořádku</w:t>
      </w:r>
    </w:p>
    <w:p w:rsidR="007E0E70" w:rsidRPr="00E36079" w:rsidRDefault="007E0E70" w:rsidP="00856E34">
      <w:pPr>
        <w:jc w:val="both"/>
      </w:pPr>
      <w:r>
        <w:t>B</w:t>
      </w:r>
    </w:p>
    <w:sectPr w:rsidR="007E0E70" w:rsidRPr="00E36079" w:rsidSect="00E4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6T10:30:00Z" w:initials="P">
    <w:p w:rsidR="007E0E70" w:rsidRDefault="007E0E70">
      <w:pPr>
        <w:pStyle w:val="CommentText"/>
      </w:pPr>
      <w:r>
        <w:rPr>
          <w:rStyle w:val="CommentReference"/>
        </w:rPr>
        <w:annotationRef/>
      </w:r>
      <w:r>
        <w:t>ne, „jde tu o“</w:t>
      </w:r>
    </w:p>
  </w:comment>
  <w:comment w:id="1" w:author="Pavla" w:date="2014-05-16T10:31:00Z" w:initials="P">
    <w:p w:rsidR="007E0E70" w:rsidRDefault="007E0E70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Pavla" w:date="2014-05-16T10:31:00Z" w:initials="P">
    <w:p w:rsidR="007E0E70" w:rsidRDefault="007E0E70">
      <w:pPr>
        <w:pStyle w:val="CommentText"/>
      </w:pPr>
      <w:r>
        <w:rPr>
          <w:rStyle w:val="CommentReference"/>
        </w:rPr>
        <w:annotationRef/>
      </w:r>
      <w:r>
        <w:t>ano, věta hezky</w:t>
      </w:r>
    </w:p>
  </w:comment>
  <w:comment w:id="3" w:author="Pavla" w:date="2014-05-16T10:32:00Z" w:initials="P">
    <w:p w:rsidR="007E0E70" w:rsidRDefault="007E0E70">
      <w:pPr>
        <w:pStyle w:val="CommentText"/>
      </w:pPr>
      <w:r>
        <w:rPr>
          <w:rStyle w:val="CommentReference"/>
        </w:rPr>
        <w:annotationRef/>
      </w:r>
      <w:r>
        <w:t>možná lépe „tématu/ úvodu do tématu..“</w:t>
      </w:r>
    </w:p>
  </w:comment>
  <w:comment w:id="4" w:author="Pavla" w:date="2014-05-16T10:33:00Z" w:initials="P">
    <w:p w:rsidR="007E0E70" w:rsidRDefault="007E0E70">
      <w:pPr>
        <w:pStyle w:val="CommentText"/>
      </w:pPr>
      <w:r>
        <w:rPr>
          <w:rStyle w:val="CommentReference"/>
        </w:rPr>
        <w:annotationRef/>
      </w:r>
      <w:r>
        <w:t>příliš doslovné, asi by muselo být „jak to s ním je“ nebo hledat jinou  možnost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34"/>
    <w:rsid w:val="000535F9"/>
    <w:rsid w:val="001440A4"/>
    <w:rsid w:val="001F5CF5"/>
    <w:rsid w:val="0024000D"/>
    <w:rsid w:val="00404E09"/>
    <w:rsid w:val="00524758"/>
    <w:rsid w:val="0073311F"/>
    <w:rsid w:val="00763A02"/>
    <w:rsid w:val="007E0E70"/>
    <w:rsid w:val="00856E34"/>
    <w:rsid w:val="00916A29"/>
    <w:rsid w:val="009F7B75"/>
    <w:rsid w:val="00A96504"/>
    <w:rsid w:val="00AB0EBC"/>
    <w:rsid w:val="00B976C5"/>
    <w:rsid w:val="00BE022C"/>
    <w:rsid w:val="00C51800"/>
    <w:rsid w:val="00C7758F"/>
    <w:rsid w:val="00CC5069"/>
    <w:rsid w:val="00D84669"/>
    <w:rsid w:val="00E36079"/>
    <w:rsid w:val="00E42048"/>
    <w:rsid w:val="00F3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A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demick">
    <w:name w:val="akademický"/>
    <w:basedOn w:val="NoSpacing"/>
    <w:uiPriority w:val="99"/>
    <w:rsid w:val="0073311F"/>
    <w:pPr>
      <w:spacing w:line="360" w:lineRule="auto"/>
    </w:pPr>
  </w:style>
  <w:style w:type="paragraph" w:styleId="NoSpacing">
    <w:name w:val="No Spacing"/>
    <w:uiPriority w:val="99"/>
    <w:qFormat/>
    <w:rsid w:val="00524758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8B8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8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B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128</Words>
  <Characters>762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Pavla</cp:lastModifiedBy>
  <cp:revision>9</cp:revision>
  <dcterms:created xsi:type="dcterms:W3CDTF">2014-05-15T08:53:00Z</dcterms:created>
  <dcterms:modified xsi:type="dcterms:W3CDTF">2014-05-16T08:35:00Z</dcterms:modified>
</cp:coreProperties>
</file>