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時代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現金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必要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機械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自動的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身分証明書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額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給料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安全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原因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貨幣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節約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理性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要求する</w:t>
      </w:r>
    </w:p>
    <w:p w:rsidR="00953EF5" w:rsidRDefault="00953EF5">
      <w:pPr>
        <w:rPr>
          <w:rFonts w:hint="eastAsia"/>
          <w:lang w:val="en-US"/>
        </w:rPr>
      </w:pPr>
      <w:r>
        <w:rPr>
          <w:rFonts w:hint="eastAsia"/>
          <w:lang w:val="en-US"/>
        </w:rPr>
        <w:t>行動</w:t>
      </w:r>
    </w:p>
    <w:p w:rsidR="00953EF5" w:rsidRPr="00953EF5" w:rsidRDefault="00953EF5">
      <w:pPr>
        <w:rPr>
          <w:rFonts w:hint="eastAsia"/>
          <w:lang w:val="en-US"/>
        </w:rPr>
      </w:pPr>
    </w:p>
    <w:sectPr w:rsidR="00953EF5" w:rsidRPr="00953EF5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3EF5"/>
    <w:rsid w:val="002B3C80"/>
    <w:rsid w:val="00304FD4"/>
    <w:rsid w:val="00593019"/>
    <w:rsid w:val="0095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2014-02-20T21:43:00Z</dcterms:created>
  <dcterms:modified xsi:type="dcterms:W3CDTF">2014-02-20T21:46:00Z</dcterms:modified>
</cp:coreProperties>
</file>