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68695A">
      <w:pPr>
        <w:rPr>
          <w:rFonts w:hint="eastAsia"/>
        </w:rPr>
      </w:pPr>
      <w:r>
        <w:rPr>
          <w:rFonts w:hint="eastAsia"/>
        </w:rPr>
        <w:t>守る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マナー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悪意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豊か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誤る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認識する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健全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銃口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発射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引きがね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誤解</w:t>
      </w:r>
    </w:p>
    <w:p w:rsidR="0068695A" w:rsidRDefault="0068695A">
      <w:pPr>
        <w:rPr>
          <w:rFonts w:hint="eastAsia"/>
        </w:rPr>
      </w:pPr>
      <w:r>
        <w:rPr>
          <w:rFonts w:hint="eastAsia"/>
        </w:rPr>
        <w:t>招く</w:t>
      </w:r>
    </w:p>
    <w:p w:rsidR="0068695A" w:rsidRDefault="0068695A">
      <w:r>
        <w:rPr>
          <w:rFonts w:hint="eastAsia"/>
        </w:rPr>
        <w:t>処罰する</w:t>
      </w:r>
    </w:p>
    <w:sectPr w:rsidR="0068695A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695A"/>
    <w:rsid w:val="002B3C80"/>
    <w:rsid w:val="00304FD4"/>
    <w:rsid w:val="0068695A"/>
    <w:rsid w:val="00D1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2014-05-01T20:25:00Z</dcterms:created>
  <dcterms:modified xsi:type="dcterms:W3CDTF">2014-05-01T20:28:00Z</dcterms:modified>
</cp:coreProperties>
</file>