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E3" w:rsidRDefault="004702E3">
      <w:pPr>
        <w:rPr>
          <w:rFonts w:ascii="Comic Sans MS" w:hAnsi="Comic Sans MS"/>
          <w:sz w:val="28"/>
          <w:szCs w:val="28"/>
          <w:u w:val="single"/>
          <w:lang w:val="cs-CZ"/>
        </w:rPr>
      </w:pPr>
      <w:r>
        <w:rPr>
          <w:rFonts w:ascii="Comic Sans MS" w:hAnsi="Comic Sans MS"/>
          <w:sz w:val="28"/>
          <w:szCs w:val="28"/>
          <w:u w:val="single"/>
          <w:lang w:val="cs-CZ"/>
        </w:rPr>
        <w:t xml:space="preserve">Výročí rozšíření EU roku </w:t>
      </w:r>
      <w:proofErr w:type="gramStart"/>
      <w:r>
        <w:rPr>
          <w:rFonts w:ascii="Comic Sans MS" w:hAnsi="Comic Sans MS"/>
          <w:sz w:val="28"/>
          <w:szCs w:val="28"/>
          <w:u w:val="single"/>
          <w:lang w:val="cs-CZ"/>
        </w:rPr>
        <w:t>2004.Brusel</w:t>
      </w:r>
      <w:proofErr w:type="gramEnd"/>
      <w:r>
        <w:rPr>
          <w:rFonts w:ascii="Comic Sans MS" w:hAnsi="Comic Sans MS"/>
          <w:sz w:val="28"/>
          <w:szCs w:val="28"/>
          <w:u w:val="single"/>
          <w:lang w:val="cs-CZ"/>
        </w:rPr>
        <w:t xml:space="preserve"> se buší do prsa</w:t>
      </w:r>
    </w:p>
    <w:p w:rsidR="004702E3" w:rsidRDefault="004702E3">
      <w:pPr>
        <w:rPr>
          <w:rFonts w:ascii="Comic Sans MS" w:hAnsi="Comic Sans MS"/>
          <w:sz w:val="28"/>
          <w:szCs w:val="28"/>
          <w:u w:val="single"/>
          <w:lang w:val="cs-CZ"/>
        </w:rPr>
      </w:pPr>
    </w:p>
    <w:p w:rsidR="004702E3" w:rsidRDefault="004702E3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Deset let po rozšíření o nové země je Evropská unie silnější, bohatší a bezpečnější, míní předseda Evropské unie José </w:t>
      </w:r>
      <w:proofErr w:type="spellStart"/>
      <w:r>
        <w:rPr>
          <w:rFonts w:ascii="Comic Sans MS" w:hAnsi="Comic Sans MS"/>
          <w:lang w:val="cs-CZ"/>
        </w:rPr>
        <w:t>Barroso</w:t>
      </w:r>
      <w:proofErr w:type="spellEnd"/>
      <w:r>
        <w:rPr>
          <w:rFonts w:ascii="Comic Sans MS" w:hAnsi="Comic Sans MS"/>
          <w:lang w:val="cs-CZ"/>
        </w:rPr>
        <w:t>.</w:t>
      </w:r>
    </w:p>
    <w:p w:rsidR="004702E3" w:rsidRDefault="004702E3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Deset států včetně České republiky se členy unie  </w:t>
      </w:r>
      <w:proofErr w:type="gramStart"/>
      <w:r>
        <w:rPr>
          <w:rFonts w:ascii="Comic Sans MS" w:hAnsi="Comic Sans MS"/>
          <w:lang w:val="cs-CZ"/>
        </w:rPr>
        <w:t>stalo  1.května</w:t>
      </w:r>
      <w:proofErr w:type="gramEnd"/>
      <w:r>
        <w:rPr>
          <w:rFonts w:ascii="Comic Sans MS" w:hAnsi="Comic Sans MS"/>
          <w:lang w:val="cs-CZ"/>
        </w:rPr>
        <w:t xml:space="preserve"> 2004. </w:t>
      </w:r>
    </w:p>
    <w:p w:rsidR="004702E3" w:rsidRDefault="004702E3">
      <w:pPr>
        <w:rPr>
          <w:rFonts w:ascii="Comic Sans MS" w:hAnsi="Comic Sans MS"/>
          <w:lang w:val="cs-CZ"/>
        </w:rPr>
      </w:pPr>
    </w:p>
    <w:p w:rsidR="004702E3" w:rsidRDefault="004702E3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„ Toto rozšíření znovu spojilo Evropu po </w:t>
      </w:r>
      <w:proofErr w:type="gramStart"/>
      <w:r>
        <w:rPr>
          <w:rFonts w:ascii="Comic Sans MS" w:hAnsi="Comic Sans MS"/>
          <w:lang w:val="cs-CZ"/>
        </w:rPr>
        <w:t>mnoha  a mnoha</w:t>
      </w:r>
      <w:proofErr w:type="gramEnd"/>
      <w:r>
        <w:rPr>
          <w:rFonts w:ascii="Comic Sans MS" w:hAnsi="Comic Sans MS"/>
          <w:lang w:val="cs-CZ"/>
        </w:rPr>
        <w:t xml:space="preserve"> letech umělého rozdělení“, míní </w:t>
      </w:r>
      <w:proofErr w:type="spellStart"/>
      <w:r>
        <w:rPr>
          <w:rFonts w:ascii="Comic Sans MS" w:hAnsi="Comic Sans MS"/>
          <w:lang w:val="cs-CZ"/>
        </w:rPr>
        <w:t>Barroso</w:t>
      </w:r>
      <w:proofErr w:type="spellEnd"/>
      <w:r>
        <w:rPr>
          <w:rFonts w:ascii="Comic Sans MS" w:hAnsi="Comic Sans MS"/>
          <w:lang w:val="cs-CZ"/>
        </w:rPr>
        <w:t xml:space="preserve">. Sám je o tom přesvědčen, že vstup desítky zemí posílil politicky, ekonomicky i kulturně. Pro nové členské státy a jejich občany se zkušeností s životem za „ železnou oponou“ pak </w:t>
      </w:r>
      <w:r w:rsidR="00D94BD0">
        <w:rPr>
          <w:rFonts w:ascii="Comic Sans MS" w:hAnsi="Comic Sans MS"/>
          <w:lang w:val="cs-CZ"/>
        </w:rPr>
        <w:t>znamenal také způsob, jak se jasně spojit s demokratickým společenstvím.</w:t>
      </w:r>
    </w:p>
    <w:p w:rsidR="00D94BD0" w:rsidRDefault="00D94BD0">
      <w:pPr>
        <w:rPr>
          <w:rFonts w:ascii="Comic Sans MS" w:hAnsi="Comic Sans MS"/>
          <w:lang w:val="cs-CZ"/>
        </w:rPr>
      </w:pPr>
    </w:p>
    <w:p w:rsidR="00D94BD0" w:rsidRDefault="00D94BD0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Po </w:t>
      </w:r>
      <w:proofErr w:type="gramStart"/>
      <w:r>
        <w:rPr>
          <w:rFonts w:ascii="Comic Sans MS" w:hAnsi="Comic Sans MS"/>
          <w:lang w:val="cs-CZ"/>
        </w:rPr>
        <w:t>rozšíření  EU</w:t>
      </w:r>
      <w:proofErr w:type="gramEnd"/>
      <w:r>
        <w:rPr>
          <w:rFonts w:ascii="Comic Sans MS" w:hAnsi="Comic Sans MS"/>
          <w:lang w:val="cs-CZ"/>
        </w:rPr>
        <w:t xml:space="preserve"> se unie stala největším světovým trhem, připomněl předseda komise. Zvýšení počtu obyvatel EU, v níž i po dalších rozšířeních žije okolo 507 milionů lidí, také značně posílilo hlas Evropy na globální scéně, pokračuje </w:t>
      </w:r>
      <w:proofErr w:type="spellStart"/>
      <w:r>
        <w:rPr>
          <w:rFonts w:ascii="Comic Sans MS" w:hAnsi="Comic Sans MS"/>
          <w:lang w:val="cs-CZ"/>
        </w:rPr>
        <w:t>Barroso</w:t>
      </w:r>
      <w:proofErr w:type="spellEnd"/>
      <w:r>
        <w:rPr>
          <w:rFonts w:ascii="Comic Sans MS" w:hAnsi="Comic Sans MS"/>
          <w:lang w:val="cs-CZ"/>
        </w:rPr>
        <w:t xml:space="preserve"> ve svém videozáznamu.</w:t>
      </w:r>
    </w:p>
    <w:p w:rsidR="00D94BD0" w:rsidRDefault="00D94BD0">
      <w:pPr>
        <w:rPr>
          <w:rFonts w:ascii="Comic Sans MS" w:hAnsi="Comic Sans MS"/>
          <w:lang w:val="cs-CZ"/>
        </w:rPr>
      </w:pPr>
    </w:p>
    <w:p w:rsidR="00DC7A8A" w:rsidRDefault="00D94BD0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V rozhovoru s ČTK řekl někdejší eurokomisař pro rozšíření </w:t>
      </w:r>
      <w:proofErr w:type="spellStart"/>
      <w:r>
        <w:rPr>
          <w:rFonts w:ascii="Comic Sans MS" w:hAnsi="Comic Sans MS"/>
          <w:lang w:val="cs-CZ"/>
        </w:rPr>
        <w:t>Günther</w:t>
      </w:r>
      <w:proofErr w:type="spellEnd"/>
      <w:r>
        <w:rPr>
          <w:rFonts w:ascii="Comic Sans MS" w:hAnsi="Comic Sans MS"/>
          <w:lang w:val="cs-CZ"/>
        </w:rPr>
        <w:t xml:space="preserve"> </w:t>
      </w:r>
      <w:proofErr w:type="spellStart"/>
      <w:r>
        <w:rPr>
          <w:rFonts w:ascii="Comic Sans MS" w:hAnsi="Comic Sans MS"/>
          <w:lang w:val="cs-CZ"/>
        </w:rPr>
        <w:t>Verheugen</w:t>
      </w:r>
      <w:proofErr w:type="spellEnd"/>
      <w:r>
        <w:rPr>
          <w:rFonts w:ascii="Comic Sans MS" w:hAnsi="Comic Sans MS"/>
          <w:lang w:val="cs-CZ"/>
        </w:rPr>
        <w:t xml:space="preserve">, </w:t>
      </w:r>
    </w:p>
    <w:p w:rsidR="00D94BD0" w:rsidRDefault="00D94BD0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který za Evropskou unii vedl rozhovory o vstupu nových členů do EU:</w:t>
      </w:r>
    </w:p>
    <w:p w:rsidR="00D94BD0" w:rsidRDefault="00D94BD0">
      <w:pPr>
        <w:rPr>
          <w:rFonts w:ascii="Comic Sans MS" w:hAnsi="Comic Sans MS"/>
          <w:lang w:val="cs-CZ"/>
        </w:rPr>
      </w:pPr>
    </w:p>
    <w:p w:rsidR="00D94BD0" w:rsidRDefault="00D94BD0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„ Rozšíření Evropské unie o deset států včetně Česka před deseti lety bylo správným krokem. Napravilo historické křivdy a nabídlo novým státům příležitost k hospodářskému i společenskému rozvoji“.</w:t>
      </w:r>
    </w:p>
    <w:p w:rsidR="00DC7A8A" w:rsidRDefault="00DC7A8A">
      <w:pPr>
        <w:rPr>
          <w:rFonts w:ascii="Comic Sans MS" w:hAnsi="Comic Sans MS"/>
          <w:lang w:val="cs-CZ"/>
        </w:rPr>
      </w:pPr>
    </w:p>
    <w:p w:rsidR="00DC7A8A" w:rsidRDefault="00DC7A8A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S desetiletým odstupem hodnotí </w:t>
      </w:r>
      <w:proofErr w:type="spellStart"/>
      <w:r>
        <w:rPr>
          <w:rFonts w:ascii="Comic Sans MS" w:hAnsi="Comic Sans MS"/>
          <w:lang w:val="cs-CZ"/>
        </w:rPr>
        <w:t>Verheugen</w:t>
      </w:r>
      <w:proofErr w:type="spellEnd"/>
      <w:r>
        <w:rPr>
          <w:rFonts w:ascii="Comic Sans MS" w:hAnsi="Comic Sans MS"/>
          <w:lang w:val="cs-CZ"/>
        </w:rPr>
        <w:t xml:space="preserve"> největší rozšíření v historii EU jako úspěšný projekt.</w:t>
      </w:r>
    </w:p>
    <w:p w:rsidR="00DC7A8A" w:rsidRDefault="00DC7A8A">
      <w:pPr>
        <w:rPr>
          <w:rFonts w:ascii="Comic Sans MS" w:hAnsi="Comic Sans MS"/>
          <w:lang w:val="cs-CZ"/>
        </w:rPr>
      </w:pPr>
    </w:p>
    <w:p w:rsidR="00DC7A8A" w:rsidRDefault="00DC7A8A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„ Chtěli jsme dosáhnout toho, aby výsledky reformního úsilí </w:t>
      </w:r>
      <w:proofErr w:type="gramStart"/>
      <w:r>
        <w:rPr>
          <w:rFonts w:ascii="Comic Sans MS" w:hAnsi="Comic Sans MS"/>
          <w:lang w:val="cs-CZ"/>
        </w:rPr>
        <w:t>nových  demokracií</w:t>
      </w:r>
      <w:proofErr w:type="gramEnd"/>
      <w:r>
        <w:rPr>
          <w:rFonts w:ascii="Comic Sans MS" w:hAnsi="Comic Sans MS"/>
          <w:lang w:val="cs-CZ"/>
        </w:rPr>
        <w:t xml:space="preserve"> ve střední a východní  Evropě byly nezvratné – to se stalo. Chtěli jsme zabránit tomu, aby se ocitly v jakési zemi nikoho mezi Východem a Západem – to se podařilo. Chtěli jsme pro všechny lidi lepší životní šance – a dostali je.“</w:t>
      </w:r>
    </w:p>
    <w:p w:rsidR="00DC7A8A" w:rsidRDefault="00DC7A8A">
      <w:pPr>
        <w:rPr>
          <w:rFonts w:ascii="Comic Sans MS" w:hAnsi="Comic Sans MS"/>
          <w:lang w:val="cs-CZ"/>
        </w:rPr>
      </w:pPr>
    </w:p>
    <w:p w:rsidR="00DC7A8A" w:rsidRDefault="00DC7A8A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Rozšíření unie podle bývalého komisaře napravilo historickou nespravedlnost vůči státům, kteří  se po druhé světové válce </w:t>
      </w:r>
      <w:proofErr w:type="gramStart"/>
      <w:r>
        <w:rPr>
          <w:rFonts w:ascii="Comic Sans MS" w:hAnsi="Comic Sans MS"/>
          <w:lang w:val="cs-CZ"/>
        </w:rPr>
        <w:t>ocitly</w:t>
      </w:r>
      <w:proofErr w:type="gramEnd"/>
      <w:r>
        <w:rPr>
          <w:rFonts w:ascii="Comic Sans MS" w:hAnsi="Comic Sans MS"/>
          <w:lang w:val="cs-CZ"/>
        </w:rPr>
        <w:t xml:space="preserve"> za železnou oponou, a poskytlo jim stejná práva jako západním zemím. Zároveň se stalo impulzem pro hospodářský rozvoj</w:t>
      </w:r>
      <w:r w:rsidR="00CA18E7">
        <w:rPr>
          <w:rFonts w:ascii="Comic Sans MS" w:hAnsi="Comic Sans MS"/>
          <w:lang w:val="cs-CZ"/>
        </w:rPr>
        <w:t>.</w:t>
      </w:r>
    </w:p>
    <w:p w:rsidR="00CA18E7" w:rsidRDefault="00CA18E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„ Předpokládal jsem, že Česká republika zažije silný ekonomický růst, a k tomu také došlo,“ řekl </w:t>
      </w:r>
      <w:proofErr w:type="spellStart"/>
      <w:r>
        <w:rPr>
          <w:rFonts w:ascii="Comic Sans MS" w:hAnsi="Comic Sans MS"/>
          <w:lang w:val="cs-CZ"/>
        </w:rPr>
        <w:t>Verheugen</w:t>
      </w:r>
      <w:proofErr w:type="spellEnd"/>
      <w:r>
        <w:rPr>
          <w:rFonts w:ascii="Comic Sans MS" w:hAnsi="Comic Sans MS"/>
          <w:lang w:val="cs-CZ"/>
        </w:rPr>
        <w:t>.</w:t>
      </w:r>
    </w:p>
    <w:p w:rsidR="00CA18E7" w:rsidRDefault="00CA18E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Co se týká budoucnosti unie, </w:t>
      </w:r>
      <w:proofErr w:type="spellStart"/>
      <w:r>
        <w:rPr>
          <w:rFonts w:ascii="Comic Sans MS" w:hAnsi="Comic Sans MS"/>
          <w:lang w:val="cs-CZ"/>
        </w:rPr>
        <w:t>Verheugen</w:t>
      </w:r>
      <w:proofErr w:type="spellEnd"/>
      <w:r>
        <w:rPr>
          <w:rFonts w:ascii="Comic Sans MS" w:hAnsi="Comic Sans MS"/>
          <w:lang w:val="cs-CZ"/>
        </w:rPr>
        <w:t xml:space="preserve"> očekává další prohloubení integrace.</w:t>
      </w:r>
    </w:p>
    <w:p w:rsidR="00CA18E7" w:rsidRDefault="00CA18E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„ Za nejpravděpodobnější variantu považuji, že EU stane nějakým druhem federace států s jednou vládou. Ale národní stát tím nezanikne…“</w:t>
      </w:r>
      <w:bookmarkStart w:id="0" w:name="_GoBack"/>
      <w:bookmarkEnd w:id="0"/>
    </w:p>
    <w:p w:rsidR="00DC7A8A" w:rsidRPr="004702E3" w:rsidRDefault="00DC7A8A">
      <w:pPr>
        <w:rPr>
          <w:rFonts w:ascii="Comic Sans MS" w:hAnsi="Comic Sans MS"/>
          <w:lang w:val="cs-CZ"/>
        </w:rPr>
      </w:pPr>
    </w:p>
    <w:sectPr w:rsidR="00DC7A8A" w:rsidRPr="0047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E3"/>
    <w:rsid w:val="000F655A"/>
    <w:rsid w:val="0020352C"/>
    <w:rsid w:val="002260FC"/>
    <w:rsid w:val="00411861"/>
    <w:rsid w:val="004702E3"/>
    <w:rsid w:val="00470720"/>
    <w:rsid w:val="00521FAA"/>
    <w:rsid w:val="00652CC3"/>
    <w:rsid w:val="00676B26"/>
    <w:rsid w:val="006B7084"/>
    <w:rsid w:val="006F4FA4"/>
    <w:rsid w:val="00723179"/>
    <w:rsid w:val="00B35E8D"/>
    <w:rsid w:val="00B419BE"/>
    <w:rsid w:val="00CA18E7"/>
    <w:rsid w:val="00CB5F1D"/>
    <w:rsid w:val="00D94BD0"/>
    <w:rsid w:val="00DC7A8A"/>
    <w:rsid w:val="00F9016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AT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AT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cp:lastPrinted>2014-05-03T07:02:00Z</cp:lastPrinted>
  <dcterms:created xsi:type="dcterms:W3CDTF">2014-05-03T06:21:00Z</dcterms:created>
  <dcterms:modified xsi:type="dcterms:W3CDTF">2014-05-03T07:02:00Z</dcterms:modified>
</cp:coreProperties>
</file>