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E1" w:rsidRDefault="00E0317F" w:rsidP="00E03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Fecková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7F" w:rsidRDefault="00E0317F" w:rsidP="00E03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426627 </w:t>
      </w:r>
    </w:p>
    <w:p w:rsidR="00E0317F" w:rsidRDefault="00E0317F" w:rsidP="00E03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17F" w:rsidRPr="00E0317F" w:rsidRDefault="00E0317F" w:rsidP="00E031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E0317F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Protokoll: Die Situation der Roma in Europa</w:t>
      </w:r>
    </w:p>
    <w:p w:rsidR="00E0317F" w:rsidRDefault="00E0317F" w:rsidP="00E0317F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10. 4. 2014</w:t>
      </w:r>
    </w:p>
    <w:p w:rsidR="00EE4791" w:rsidRDefault="00EE4791" w:rsidP="00E0317F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Warum ist das Wort „Zigeuner“ pejorativ:  </w:t>
      </w:r>
    </w:p>
    <w:p w:rsidR="00EE4791" w:rsidRPr="00EE4791" w:rsidRDefault="00EE4791" w:rsidP="00EE479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E4791">
        <w:rPr>
          <w:rFonts w:ascii="Times New Roman" w:hAnsi="Times New Roman" w:cs="Times New Roman"/>
          <w:sz w:val="24"/>
          <w:szCs w:val="24"/>
          <w:lang w:val="de-DE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ist von der Herkunft des Wortes abhängig: Zigeuner </w:t>
      </w:r>
      <w:r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Zieh-Gauner </w:t>
      </w:r>
      <w:r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herumziehender Verbrecher </w:t>
      </w:r>
    </w:p>
    <w:p w:rsidR="00E0317F" w:rsidRPr="00D164CF" w:rsidRDefault="00D164CF" w:rsidP="00E0317F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D164CF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Was fällt uns dazu als Erstes ein: </w:t>
      </w:r>
    </w:p>
    <w:p w:rsidR="00D164CF" w:rsidRDefault="00D164CF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Stereotype</w:t>
      </w:r>
      <w:r w:rsidR="00D911A6">
        <w:rPr>
          <w:rFonts w:ascii="Times New Roman" w:hAnsi="Times New Roman" w:cs="Times New Roman"/>
          <w:sz w:val="24"/>
          <w:szCs w:val="24"/>
          <w:lang w:val="de-DE"/>
        </w:rPr>
        <w:t>, Vorurteile</w:t>
      </w:r>
      <w:r w:rsidR="00F00189">
        <w:rPr>
          <w:rFonts w:ascii="Times New Roman" w:hAnsi="Times New Roman" w:cs="Times New Roman"/>
          <w:sz w:val="24"/>
          <w:szCs w:val="24"/>
          <w:lang w:val="de-DE"/>
        </w:rPr>
        <w:t xml:space="preserve"> x Objektivität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(nicht gut, man sollte unterscheiden) </w:t>
      </w:r>
    </w:p>
    <w:p w:rsidR="00D164CF" w:rsidRDefault="00D164CF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negative Erfahrungen </w:t>
      </w:r>
    </w:p>
    <w:p w:rsidR="00D164CF" w:rsidRDefault="00F00189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Integration; </w:t>
      </w:r>
      <w:r w:rsidR="00D164CF">
        <w:rPr>
          <w:rFonts w:ascii="Times New Roman" w:hAnsi="Times New Roman" w:cs="Times New Roman"/>
          <w:sz w:val="24"/>
          <w:szCs w:val="24"/>
          <w:lang w:val="de-DE"/>
        </w:rPr>
        <w:t xml:space="preserve">schwer in Ghetto zu leben, schwere Integration </w:t>
      </w:r>
    </w:p>
    <w:p w:rsidR="00D164CF" w:rsidRDefault="00F00189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wenige Möglichkeiten für Roma in Ghettos </w:t>
      </w:r>
    </w:p>
    <w:p w:rsidR="00F00189" w:rsidRDefault="00F00189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beide Seiten sind schuldig </w:t>
      </w:r>
    </w:p>
    <w:p w:rsidR="00F00189" w:rsidRDefault="00F00189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Roma-Schulen sind nicht gut </w:t>
      </w:r>
    </w:p>
    <w:p w:rsidR="00F00189" w:rsidRDefault="00F00189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Angst, Hass </w:t>
      </w:r>
    </w:p>
    <w:p w:rsidR="00F00189" w:rsidRDefault="009B5403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F00189">
        <w:rPr>
          <w:rFonts w:ascii="Times New Roman" w:hAnsi="Times New Roman" w:cs="Times New Roman"/>
          <w:sz w:val="24"/>
          <w:szCs w:val="24"/>
          <w:lang w:val="de-DE"/>
        </w:rPr>
        <w:t xml:space="preserve">ir werden </w:t>
      </w:r>
      <w:r w:rsidR="006A62C1">
        <w:rPr>
          <w:rFonts w:ascii="Times New Roman" w:hAnsi="Times New Roman" w:cs="Times New Roman"/>
          <w:sz w:val="24"/>
          <w:szCs w:val="24"/>
          <w:lang w:val="de-DE"/>
        </w:rPr>
        <w:t xml:space="preserve">für unser Verhalte, wegen Diskriminierung </w:t>
      </w:r>
      <w:r w:rsidR="00F00189">
        <w:rPr>
          <w:rFonts w:ascii="Times New Roman" w:hAnsi="Times New Roman" w:cs="Times New Roman"/>
          <w:sz w:val="24"/>
          <w:szCs w:val="24"/>
          <w:lang w:val="de-DE"/>
        </w:rPr>
        <w:t>kritisiert</w:t>
      </w:r>
      <w:r w:rsidR="006A62C1">
        <w:rPr>
          <w:rFonts w:ascii="Times New Roman" w:hAnsi="Times New Roman" w:cs="Times New Roman"/>
          <w:sz w:val="24"/>
          <w:szCs w:val="24"/>
          <w:lang w:val="de-DE"/>
        </w:rPr>
        <w:t>;</w:t>
      </w:r>
      <w:r w:rsidR="00F00189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6A62C1">
        <w:rPr>
          <w:rFonts w:ascii="Times New Roman" w:hAnsi="Times New Roman" w:cs="Times New Roman"/>
          <w:sz w:val="24"/>
          <w:szCs w:val="24"/>
          <w:lang w:val="de-DE"/>
        </w:rPr>
        <w:t xml:space="preserve">EU und die </w:t>
      </w:r>
      <w:r w:rsidR="00F00189">
        <w:rPr>
          <w:rFonts w:ascii="Times New Roman" w:hAnsi="Times New Roman" w:cs="Times New Roman"/>
          <w:sz w:val="24"/>
          <w:szCs w:val="24"/>
          <w:lang w:val="de-DE"/>
        </w:rPr>
        <w:t xml:space="preserve">Organisationen zum Schutz können jedoch </w:t>
      </w:r>
      <w:r w:rsidR="006A62C1">
        <w:rPr>
          <w:rFonts w:ascii="Times New Roman" w:hAnsi="Times New Roman" w:cs="Times New Roman"/>
          <w:sz w:val="24"/>
          <w:szCs w:val="24"/>
          <w:lang w:val="de-DE"/>
        </w:rPr>
        <w:t xml:space="preserve">die Situation </w:t>
      </w:r>
      <w:r w:rsidR="00F00189">
        <w:rPr>
          <w:rFonts w:ascii="Times New Roman" w:hAnsi="Times New Roman" w:cs="Times New Roman"/>
          <w:sz w:val="24"/>
          <w:szCs w:val="24"/>
          <w:lang w:val="de-DE"/>
        </w:rPr>
        <w:t xml:space="preserve">nicht richtig einschätzen, wenn sie sie persönlich nicht erleben können </w:t>
      </w:r>
    </w:p>
    <w:p w:rsidR="00F00189" w:rsidRDefault="00F00189" w:rsidP="00D164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Problem: keine Ausbildung der Roma</w:t>
      </w:r>
      <w:r w:rsidR="00D911A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911A6" w:rsidRPr="00D911A6" w:rsidRDefault="00D911A6" w:rsidP="00D911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Diskriminierung (seit der Kindheit wird es den Kindern beigebracht, dass die Roma-Kinder nicht gleichwertig sind) </w:t>
      </w:r>
    </w:p>
    <w:p w:rsidR="00F00189" w:rsidRPr="00F00189" w:rsidRDefault="00D514BF" w:rsidP="00F00189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Im Video haben wir erfolgreiche Integration der Roma beobachten können. Würde es in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>Brünn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auch funktionieren? </w:t>
      </w:r>
    </w:p>
    <w:p w:rsidR="00F00189" w:rsidRDefault="00D514BF" w:rsidP="00D514B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nein, die Stadt ist zu groß dafür, so ein Programm ist eher für Dörfer </w:t>
      </w:r>
    </w:p>
    <w:p w:rsidR="00D514BF" w:rsidRDefault="00D514BF" w:rsidP="00D514B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nicht alle Dörfer haben jedoch s</w:t>
      </w:r>
      <w:r w:rsidR="006A62C1">
        <w:rPr>
          <w:rFonts w:ascii="Times New Roman" w:hAnsi="Times New Roman" w:cs="Times New Roman"/>
          <w:sz w:val="24"/>
          <w:szCs w:val="24"/>
          <w:lang w:val="de-DE"/>
        </w:rPr>
        <w:t xml:space="preserve">o viel Geld (man braucht die </w:t>
      </w:r>
      <w:r>
        <w:rPr>
          <w:rFonts w:ascii="Times New Roman" w:hAnsi="Times New Roman" w:cs="Times New Roman"/>
          <w:sz w:val="24"/>
          <w:szCs w:val="24"/>
          <w:lang w:val="de-DE"/>
        </w:rPr>
        <w:t>Unterstützung</w:t>
      </w:r>
      <w:r w:rsidR="006A62C1">
        <w:rPr>
          <w:rFonts w:ascii="Times New Roman" w:hAnsi="Times New Roman" w:cs="Times New Roman"/>
          <w:sz w:val="24"/>
          <w:szCs w:val="24"/>
          <w:lang w:val="de-DE"/>
        </w:rPr>
        <w:t xml:space="preserve"> der EU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</w:p>
    <w:p w:rsidR="00D514BF" w:rsidRPr="009B5403" w:rsidRDefault="009B5403" w:rsidP="009B5403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B5403">
        <w:rPr>
          <w:rFonts w:ascii="Times New Roman" w:hAnsi="Times New Roman" w:cs="Times New Roman"/>
          <w:sz w:val="24"/>
          <w:szCs w:val="24"/>
          <w:u w:val="single"/>
          <w:lang w:val="de-DE"/>
        </w:rPr>
        <w:t>Roma in Medien</w:t>
      </w:r>
      <w:r w:rsidR="00EE4791">
        <w:rPr>
          <w:rFonts w:ascii="Times New Roman" w:hAnsi="Times New Roman" w:cs="Times New Roman"/>
          <w:sz w:val="24"/>
          <w:szCs w:val="24"/>
          <w:u w:val="single"/>
          <w:lang w:val="de-DE"/>
        </w:rPr>
        <w:t>:</w:t>
      </w:r>
      <w:r w:rsidRPr="009B5403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</w:p>
    <w:p w:rsidR="009B5403" w:rsidRDefault="009B5403" w:rsidP="009B540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nur negative Nachrichten </w:t>
      </w:r>
    </w:p>
    <w:p w:rsidR="009B5403" w:rsidRPr="009B5403" w:rsidRDefault="009B5403" w:rsidP="009B5403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B5403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Grenzen sich die integrierten Roma von den nicht integrierten ab? </w:t>
      </w:r>
    </w:p>
    <w:p w:rsidR="009B5403" w:rsidRDefault="009B5403" w:rsidP="009B540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ja, wenn ein Roma sein Verhalten ändert und sich an die geltenden Regeln anpasst, ist er nicht mehr Roma (er heiratet </w:t>
      </w:r>
      <w:r>
        <w:rPr>
          <w:rFonts w:ascii="Times New Roman" w:hAnsi="Times New Roman" w:cs="Times New Roman"/>
          <w:sz w:val="24"/>
          <w:szCs w:val="24"/>
          <w:lang w:val="de-DE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Tscheche), er kann sich für die anderen schämen </w:t>
      </w:r>
    </w:p>
    <w:p w:rsidR="00020549" w:rsidRDefault="00020549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br w:type="page"/>
      </w:r>
    </w:p>
    <w:p w:rsidR="009B5403" w:rsidRPr="009B5403" w:rsidRDefault="009B5403" w:rsidP="009B5403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B5403">
        <w:rPr>
          <w:rFonts w:ascii="Times New Roman" w:hAnsi="Times New Roman" w:cs="Times New Roman"/>
          <w:sz w:val="24"/>
          <w:szCs w:val="24"/>
          <w:u w:val="single"/>
          <w:lang w:val="de-DE"/>
        </w:rPr>
        <w:lastRenderedPageBreak/>
        <w:t xml:space="preserve">Roma </w:t>
      </w:r>
      <w:r w:rsidRPr="009B5403">
        <w:rPr>
          <w:rFonts w:ascii="Times New Roman" w:hAnsi="Times New Roman" w:cs="Times New Roman"/>
          <w:sz w:val="24"/>
          <w:szCs w:val="24"/>
          <w:u w:val="single"/>
          <w:lang w:val="de-DE"/>
        </w:rPr>
        <w:sym w:font="Symbol" w:char="F026"/>
      </w:r>
      <w:r w:rsidRPr="009B5403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Politik</w:t>
      </w:r>
      <w:r w:rsidR="00EE4791">
        <w:rPr>
          <w:rFonts w:ascii="Times New Roman" w:hAnsi="Times New Roman" w:cs="Times New Roman"/>
          <w:sz w:val="24"/>
          <w:szCs w:val="24"/>
          <w:u w:val="single"/>
          <w:lang w:val="de-DE"/>
        </w:rPr>
        <w:t>:</w:t>
      </w:r>
      <w:r w:rsidRPr="009B5403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</w:p>
    <w:p w:rsidR="009B5403" w:rsidRDefault="009B5403" w:rsidP="009B540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Politik löst das Problem nicht (in Tschechien) </w:t>
      </w:r>
    </w:p>
    <w:p w:rsidR="009B5403" w:rsidRDefault="009B5403" w:rsidP="009B540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bietet irgendjemand Lösungen? </w:t>
      </w:r>
      <w:r w:rsidR="00020549">
        <w:rPr>
          <w:rFonts w:ascii="Times New Roman" w:hAnsi="Times New Roman" w:cs="Times New Roman"/>
          <w:sz w:val="24"/>
          <w:szCs w:val="24"/>
          <w:lang w:val="de-DE"/>
        </w:rPr>
        <w:t xml:space="preserve">Früher </w:t>
      </w:r>
      <w:proofErr w:type="spellStart"/>
      <w:r w:rsidRPr="009B5403">
        <w:rPr>
          <w:rFonts w:ascii="Times New Roman" w:hAnsi="Times New Roman" w:cs="Times New Roman"/>
          <w:sz w:val="24"/>
          <w:szCs w:val="24"/>
          <w:lang w:val="de-DE"/>
        </w:rPr>
        <w:t>Jiří</w:t>
      </w:r>
      <w:proofErr w:type="spellEnd"/>
      <w:r w:rsidRPr="009B5403">
        <w:rPr>
          <w:rFonts w:ascii="Times New Roman" w:hAnsi="Times New Roman" w:cs="Times New Roman"/>
          <w:sz w:val="24"/>
          <w:szCs w:val="24"/>
          <w:lang w:val="de-DE"/>
        </w:rPr>
        <w:t xml:space="preserve"> Dienstbier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Strategie der Roma-Integration </w:t>
      </w:r>
    </w:p>
    <w:p w:rsidR="009B5403" w:rsidRPr="009B5403" w:rsidRDefault="00EE4791" w:rsidP="009B5403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Ihre Wohnungen: </w:t>
      </w:r>
    </w:p>
    <w:p w:rsidR="002B5690" w:rsidRDefault="002B5690" w:rsidP="002B569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staatliche Wohnungen – der Staat bezahlt den Roma mehr (1/3 der Miete z. B.), wenn sie keine Arbeit haben </w:t>
      </w:r>
    </w:p>
    <w:p w:rsidR="002B5690" w:rsidRDefault="002B5690" w:rsidP="002B569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Business – man kann durch die Vermietung Geld verdienen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Cejl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</w:p>
    <w:p w:rsidR="009B5403" w:rsidRDefault="002B5690" w:rsidP="002B569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 vielen Wohnungen gibt es kein WC, Bad, keine Küche </w:t>
      </w:r>
    </w:p>
    <w:p w:rsidR="002B5690" w:rsidRPr="002B5690" w:rsidRDefault="002B5690" w:rsidP="002B5690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2B5690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Ist die staatliche Unterstützung gut? </w:t>
      </w:r>
    </w:p>
    <w:p w:rsidR="002B5690" w:rsidRDefault="00F00974" w:rsidP="002B569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nein, die Roma haben keine Motivation, etwas zu ändern; sie können auch nicht mit Geld richtig umgehen und wenn sie Geld nicht selbst verdienen, werden sie es auch nicht lernen </w:t>
      </w:r>
    </w:p>
    <w:p w:rsidR="00F00974" w:rsidRDefault="00F00974" w:rsidP="002B569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ja, </w:t>
      </w:r>
      <w:r w:rsidR="00D911A6">
        <w:rPr>
          <w:rFonts w:ascii="Times New Roman" w:hAnsi="Times New Roman" w:cs="Times New Roman"/>
          <w:sz w:val="24"/>
          <w:szCs w:val="24"/>
          <w:lang w:val="de-DE"/>
        </w:rPr>
        <w:t>andererseits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würde die Kriminalität steigen </w:t>
      </w:r>
    </w:p>
    <w:p w:rsidR="00F00974" w:rsidRDefault="00D911A6" w:rsidP="002B569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es ist nicht fair – Roma können von den Sozialleistungen leben, Tschechen nicht </w:t>
      </w:r>
    </w:p>
    <w:p w:rsidR="00D911A6" w:rsidRPr="00D911A6" w:rsidRDefault="00D911A6" w:rsidP="00D911A6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D911A6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Kann man die Situation irgendwie lösen? </w:t>
      </w:r>
    </w:p>
    <w:p w:rsidR="00D911A6" w:rsidRDefault="00D911A6" w:rsidP="00D911A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Lebensstil der Roma muss geändert werden </w:t>
      </w:r>
    </w:p>
    <w:p w:rsidR="00D911A6" w:rsidRDefault="00EE4791" w:rsidP="00D911A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beide Seiten müssen etwas für die Integration tun </w:t>
      </w:r>
    </w:p>
    <w:p w:rsidR="00EE4791" w:rsidRDefault="00EE4791" w:rsidP="00D911A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es führt jedoch dazu, dass alles so bleibt, wie es ist (separater Unterricht...) </w:t>
      </w:r>
    </w:p>
    <w:p w:rsidR="00EE4791" w:rsidRPr="00EE4791" w:rsidRDefault="00EE4791" w:rsidP="00EE479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EE4791" w:rsidRPr="00EE4791" w:rsidSect="007E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3AC"/>
    <w:multiLevelType w:val="hybridMultilevel"/>
    <w:tmpl w:val="9214AB66"/>
    <w:lvl w:ilvl="0" w:tplc="7AA4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075D"/>
    <w:multiLevelType w:val="hybridMultilevel"/>
    <w:tmpl w:val="76484842"/>
    <w:lvl w:ilvl="0" w:tplc="7AA4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569D7"/>
    <w:multiLevelType w:val="hybridMultilevel"/>
    <w:tmpl w:val="744C1780"/>
    <w:lvl w:ilvl="0" w:tplc="7AA4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5DAF"/>
    <w:multiLevelType w:val="hybridMultilevel"/>
    <w:tmpl w:val="AE06B640"/>
    <w:lvl w:ilvl="0" w:tplc="7AA4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D4596"/>
    <w:multiLevelType w:val="hybridMultilevel"/>
    <w:tmpl w:val="797CF7A2"/>
    <w:lvl w:ilvl="0" w:tplc="7AA4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447ED"/>
    <w:multiLevelType w:val="hybridMultilevel"/>
    <w:tmpl w:val="4114EE76"/>
    <w:lvl w:ilvl="0" w:tplc="7AA4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71654"/>
    <w:multiLevelType w:val="hybridMultilevel"/>
    <w:tmpl w:val="97A64506"/>
    <w:lvl w:ilvl="0" w:tplc="7AA4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17F"/>
    <w:rsid w:val="00020549"/>
    <w:rsid w:val="002B5690"/>
    <w:rsid w:val="004B3597"/>
    <w:rsid w:val="006A62C1"/>
    <w:rsid w:val="007E5AEA"/>
    <w:rsid w:val="009B5403"/>
    <w:rsid w:val="00A728FE"/>
    <w:rsid w:val="00D164CF"/>
    <w:rsid w:val="00D514BF"/>
    <w:rsid w:val="00D911A6"/>
    <w:rsid w:val="00E0317F"/>
    <w:rsid w:val="00EE4791"/>
    <w:rsid w:val="00F00189"/>
    <w:rsid w:val="00F0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2014-04-25T18:39:00Z</dcterms:created>
  <dcterms:modified xsi:type="dcterms:W3CDTF">2014-04-25T20:59:00Z</dcterms:modified>
</cp:coreProperties>
</file>