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D0" w:rsidRDefault="004313D0" w:rsidP="004313D0">
      <w:pPr>
        <w:pStyle w:val="TPberschrift1"/>
        <w:tabs>
          <w:tab w:val="clear" w:pos="360"/>
          <w:tab w:val="num" w:pos="510"/>
        </w:tabs>
        <w:ind w:left="510" w:hanging="510"/>
      </w:pPr>
      <w:bookmarkStart w:id="0" w:name="_Toc271554502"/>
      <w:r>
        <w:t>Angebote im Service Kernprozess</w:t>
      </w:r>
      <w:bookmarkEnd w:id="0"/>
    </w:p>
    <w:p w:rsidR="004313D0" w:rsidRPr="004931C6" w:rsidRDefault="004313D0" w:rsidP="004313D0">
      <w:pPr>
        <w:pStyle w:val="TPText"/>
      </w:pPr>
      <w:r w:rsidRPr="00CD6932">
        <w:t xml:space="preserve">(ca. </w:t>
      </w:r>
      <w:r>
        <w:t>30 M</w:t>
      </w:r>
      <w:r w:rsidRPr="00CD6932">
        <w:t>in</w:t>
      </w:r>
      <w:r>
        <w:t>.</w:t>
      </w:r>
      <w:r w:rsidRPr="00CD6932">
        <w:t>)</w:t>
      </w:r>
    </w:p>
    <w:p w:rsidR="004313D0" w:rsidRDefault="004313D0" w:rsidP="004313D0">
      <w:pPr>
        <w:pStyle w:val="TPTextfett"/>
      </w:pPr>
      <w:r>
        <w:t>Didaktischer Hintergrund</w:t>
      </w:r>
    </w:p>
    <w:p w:rsidR="004313D0" w:rsidRDefault="004313D0" w:rsidP="004313D0">
      <w:pPr>
        <w:pStyle w:val="TPAufzhlung1Inhalt"/>
        <w:tabs>
          <w:tab w:val="clear" w:pos="360"/>
          <w:tab w:val="num" w:pos="170"/>
        </w:tabs>
        <w:ind w:left="170" w:hanging="170"/>
      </w:pPr>
      <w:r>
        <w:t>Die Teilnehmer kennen teilweise das Paketsystem und haben sich möglicherweise eigene Lösungen für Angebote geschaffen</w:t>
      </w:r>
    </w:p>
    <w:p w:rsidR="004313D0" w:rsidRPr="00ED5507" w:rsidRDefault="004313D0" w:rsidP="004313D0">
      <w:pPr>
        <w:pStyle w:val="TPAufzhlung1Inhalt"/>
        <w:tabs>
          <w:tab w:val="clear" w:pos="360"/>
          <w:tab w:val="num" w:pos="170"/>
        </w:tabs>
        <w:ind w:left="170" w:hanging="170"/>
      </w:pPr>
      <w:r>
        <w:t>Die Schwierigkeiten bzgl. individuellen Angeboten im Tagesgeschäft sollen bewusst gemacht werden, damit der Nutzen der neuen Funktion voll zur Geltung kommt</w:t>
      </w:r>
    </w:p>
    <w:tbl>
      <w:tblPr>
        <w:tblW w:w="0" w:type="auto"/>
        <w:tblInd w:w="108" w:type="dxa"/>
        <w:tblLook w:val="01E0"/>
      </w:tblPr>
      <w:tblGrid>
        <w:gridCol w:w="4532"/>
        <w:gridCol w:w="1609"/>
        <w:gridCol w:w="3039"/>
      </w:tblGrid>
      <w:tr w:rsidR="004313D0" w:rsidTr="00567E7B">
        <w:trPr>
          <w:cantSplit/>
        </w:trPr>
        <w:tc>
          <w:tcPr>
            <w:tcW w:w="5103" w:type="dxa"/>
            <w:shd w:val="clear" w:color="auto" w:fill="D9D9D9"/>
          </w:tcPr>
          <w:p w:rsidR="004313D0" w:rsidRPr="00045F4A" w:rsidRDefault="004313D0" w:rsidP="00567E7B">
            <w:pPr>
              <w:pStyle w:val="TPText"/>
            </w:pPr>
            <w:r w:rsidRPr="00045F4A">
              <w:t xml:space="preserve">Die Teilnehmer </w:t>
            </w:r>
            <w:r>
              <w:t>haben ihre Erfahrungen  aus dem Alltag zum Thema „Aktives Verkaufen“ reflektiert</w:t>
            </w:r>
            <w:r w:rsidRPr="00045F4A">
              <w:t>.</w:t>
            </w:r>
          </w:p>
        </w:tc>
        <w:tc>
          <w:tcPr>
            <w:tcW w:w="1701" w:type="dxa"/>
            <w:shd w:val="clear" w:color="auto" w:fill="D9D9D9"/>
          </w:tcPr>
          <w:p w:rsidR="004313D0" w:rsidRDefault="004313D0" w:rsidP="00567E7B">
            <w:pPr>
              <w:pStyle w:val="TPPiktos"/>
            </w:pPr>
            <w:r>
              <w:rPr>
                <w:noProof/>
                <w:snapToGrid/>
                <w:lang w:val="cs-CZ" w:eastAsia="cs-CZ"/>
              </w:rPr>
              <w:drawing>
                <wp:inline distT="0" distB="0" distL="0" distR="0">
                  <wp:extent cx="558800" cy="550545"/>
                  <wp:effectExtent l="19050" t="0" r="0" b="0"/>
                  <wp:docPr id="1" name="obrázek 1" descr="Icon_L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_L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D9D9D9"/>
          </w:tcPr>
          <w:p w:rsidR="004313D0" w:rsidRPr="00045F4A" w:rsidRDefault="004313D0" w:rsidP="00567E7B">
            <w:pPr>
              <w:pStyle w:val="TPAufzhlungArbeitsmittel"/>
            </w:pPr>
            <w:proofErr w:type="spellStart"/>
            <w:r>
              <w:t>Flipchart</w:t>
            </w:r>
            <w:proofErr w:type="spellEnd"/>
          </w:p>
        </w:tc>
      </w:tr>
    </w:tbl>
    <w:p w:rsidR="00722156" w:rsidRDefault="00722156"/>
    <w:sectPr w:rsidR="00722156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EF26AED"/>
    <w:multiLevelType w:val="multilevel"/>
    <w:tmpl w:val="A0B85C30"/>
    <w:lvl w:ilvl="0">
      <w:start w:val="1"/>
      <w:numFmt w:val="decimal"/>
      <w:pStyle w:val="TP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TP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P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77BD5969"/>
    <w:multiLevelType w:val="hybridMultilevel"/>
    <w:tmpl w:val="AD1ECF1C"/>
    <w:lvl w:ilvl="0" w:tplc="DDCA2FC4">
      <w:start w:val="1"/>
      <w:numFmt w:val="bullet"/>
      <w:pStyle w:val="TPAufzhlung1Inhal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13D0"/>
    <w:rsid w:val="00255E69"/>
    <w:rsid w:val="003E3C8C"/>
    <w:rsid w:val="004313D0"/>
    <w:rsid w:val="00722156"/>
    <w:rsid w:val="00BE1B15"/>
    <w:rsid w:val="00F6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paragraph" w:customStyle="1" w:styleId="TPText">
    <w:name w:val="TP_Text"/>
    <w:basedOn w:val="Normln"/>
    <w:link w:val="TPTextChar"/>
    <w:rsid w:val="004313D0"/>
    <w:pPr>
      <w:keepLines/>
      <w:spacing w:before="100" w:after="100"/>
    </w:pPr>
    <w:rPr>
      <w:rFonts w:ascii="Arial" w:hAnsi="Arial"/>
      <w:snapToGrid w:val="0"/>
      <w:szCs w:val="20"/>
      <w:lang w:val="de-DE" w:eastAsia="de-DE"/>
    </w:rPr>
  </w:style>
  <w:style w:type="character" w:customStyle="1" w:styleId="TPTextChar">
    <w:name w:val="TP_Text Char"/>
    <w:basedOn w:val="Standardnpsmoodstavce"/>
    <w:link w:val="TPText"/>
    <w:rsid w:val="004313D0"/>
    <w:rPr>
      <w:rFonts w:ascii="Arial" w:hAnsi="Arial"/>
      <w:snapToGrid w:val="0"/>
      <w:sz w:val="24"/>
      <w:lang w:val="de-DE" w:eastAsia="de-DE"/>
    </w:rPr>
  </w:style>
  <w:style w:type="paragraph" w:customStyle="1" w:styleId="TPberschrift2">
    <w:name w:val="TP_Überschrift2"/>
    <w:basedOn w:val="TPberschrift1"/>
    <w:next w:val="TPText"/>
    <w:rsid w:val="004313D0"/>
    <w:pPr>
      <w:numPr>
        <w:ilvl w:val="1"/>
      </w:numPr>
      <w:pBdr>
        <w:top w:val="none" w:sz="0" w:space="0" w:color="auto"/>
      </w:pBdr>
      <w:tabs>
        <w:tab w:val="clear" w:pos="680"/>
        <w:tab w:val="num" w:pos="360"/>
      </w:tabs>
      <w:spacing w:before="360"/>
      <w:outlineLvl w:val="1"/>
    </w:pPr>
    <w:rPr>
      <w:i/>
      <w:sz w:val="28"/>
    </w:rPr>
  </w:style>
  <w:style w:type="paragraph" w:customStyle="1" w:styleId="TPberschrift1">
    <w:name w:val="TP_Überschrift1"/>
    <w:basedOn w:val="TPText"/>
    <w:next w:val="TPText"/>
    <w:rsid w:val="004313D0"/>
    <w:pPr>
      <w:keepNext/>
      <w:numPr>
        <w:numId w:val="3"/>
      </w:numPr>
      <w:pBdr>
        <w:top w:val="single" w:sz="4" w:space="10" w:color="auto"/>
      </w:pBdr>
      <w:tabs>
        <w:tab w:val="clear" w:pos="510"/>
        <w:tab w:val="num" w:pos="360"/>
        <w:tab w:val="right" w:pos="10206"/>
      </w:tabs>
      <w:spacing w:before="600"/>
      <w:ind w:left="0" w:firstLine="0"/>
      <w:contextualSpacing/>
      <w:outlineLvl w:val="0"/>
    </w:pPr>
    <w:rPr>
      <w:b/>
      <w:sz w:val="32"/>
      <w:szCs w:val="28"/>
    </w:rPr>
  </w:style>
  <w:style w:type="paragraph" w:customStyle="1" w:styleId="TPAufzhlung1Inhalt">
    <w:name w:val="TP_Aufzählung1_Inhalt"/>
    <w:basedOn w:val="TPText"/>
    <w:rsid w:val="004313D0"/>
    <w:pPr>
      <w:numPr>
        <w:numId w:val="4"/>
      </w:numPr>
      <w:tabs>
        <w:tab w:val="clear" w:pos="170"/>
        <w:tab w:val="num" w:pos="360"/>
      </w:tabs>
      <w:ind w:left="0" w:firstLine="0"/>
    </w:pPr>
  </w:style>
  <w:style w:type="paragraph" w:customStyle="1" w:styleId="TPAufzhlungArbeitsmittel">
    <w:name w:val="TP_Aufzählung_Arbeitsmittel"/>
    <w:basedOn w:val="TPText"/>
    <w:rsid w:val="004313D0"/>
  </w:style>
  <w:style w:type="paragraph" w:customStyle="1" w:styleId="TPPiktos">
    <w:name w:val="TP_Piktos"/>
    <w:basedOn w:val="Normln"/>
    <w:autoRedefine/>
    <w:rsid w:val="004313D0"/>
    <w:pPr>
      <w:widowControl w:val="0"/>
      <w:spacing w:before="100" w:after="100"/>
      <w:jc w:val="center"/>
    </w:pPr>
    <w:rPr>
      <w:rFonts w:ascii="Arial" w:hAnsi="Arial"/>
      <w:snapToGrid w:val="0"/>
      <w:szCs w:val="20"/>
      <w:lang w:val="de-DE" w:eastAsia="de-DE"/>
    </w:rPr>
  </w:style>
  <w:style w:type="paragraph" w:customStyle="1" w:styleId="TPTextfett">
    <w:name w:val="TP_Text_fett"/>
    <w:basedOn w:val="TPText"/>
    <w:next w:val="TPText"/>
    <w:rsid w:val="004313D0"/>
    <w:pPr>
      <w:spacing w:before="200"/>
    </w:pPr>
    <w:rPr>
      <w:b/>
      <w:szCs w:val="24"/>
    </w:rPr>
  </w:style>
  <w:style w:type="paragraph" w:customStyle="1" w:styleId="TPberschrift3">
    <w:name w:val="TP_Überschrift3"/>
    <w:basedOn w:val="TPberschrift1"/>
    <w:next w:val="TPText"/>
    <w:rsid w:val="004313D0"/>
    <w:pPr>
      <w:numPr>
        <w:ilvl w:val="2"/>
      </w:numPr>
      <w:pBdr>
        <w:top w:val="none" w:sz="0" w:space="0" w:color="auto"/>
      </w:pBdr>
      <w:tabs>
        <w:tab w:val="clear" w:pos="794"/>
        <w:tab w:val="num" w:pos="360"/>
      </w:tabs>
      <w:spacing w:before="240"/>
      <w:outlineLvl w:val="2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3D0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1</cp:revision>
  <dcterms:created xsi:type="dcterms:W3CDTF">2014-05-13T05:13:00Z</dcterms:created>
  <dcterms:modified xsi:type="dcterms:W3CDTF">2014-05-13T05:14:00Z</dcterms:modified>
</cp:coreProperties>
</file>