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9F" w:rsidRPr="009C1BA7" w:rsidRDefault="00D0549F" w:rsidP="009C1BA7">
      <w:pPr>
        <w:shd w:val="clear" w:color="auto" w:fill="FFFFFF"/>
        <w:spacing w:after="240" w:line="240" w:lineRule="auto"/>
        <w:jc w:val="both"/>
        <w:outlineLvl w:val="0"/>
        <w:rPr>
          <w:rFonts w:ascii="Georgia" w:eastAsia="Times New Roman" w:hAnsi="Georgia" w:cs="Times New Roman"/>
          <w:b/>
          <w:bCs/>
          <w:color w:val="000000"/>
          <w:kern w:val="36"/>
          <w:sz w:val="36"/>
          <w:szCs w:val="36"/>
          <w:lang w:val="ru-RU" w:eastAsia="cs-CZ"/>
        </w:rPr>
      </w:pPr>
      <w:r w:rsidRPr="009C1BA7">
        <w:rPr>
          <w:rFonts w:ascii="Georgia" w:eastAsia="Times New Roman" w:hAnsi="Georgia" w:cs="Times New Roman"/>
          <w:b/>
          <w:bCs/>
          <w:color w:val="000000"/>
          <w:kern w:val="36"/>
          <w:sz w:val="36"/>
          <w:szCs w:val="36"/>
          <w:lang w:val="ru-RU" w:eastAsia="cs-CZ"/>
        </w:rPr>
        <w:t>Чехи и Россия, русские и Чехия – обзор развития взаимоотношений</w:t>
      </w:r>
    </w:p>
    <w:p w:rsidR="00D0549F" w:rsidRPr="009C1BA7" w:rsidRDefault="00D0549F" w:rsidP="009C1BA7">
      <w:pPr>
        <w:shd w:val="clear" w:color="auto" w:fill="EBEBEB"/>
        <w:spacing w:after="180" w:line="240" w:lineRule="auto"/>
        <w:jc w:val="both"/>
        <w:outlineLvl w:val="1"/>
        <w:rPr>
          <w:rFonts w:ascii="Georgia" w:eastAsia="Times New Roman" w:hAnsi="Georgia" w:cs="Times New Roman"/>
          <w:b/>
          <w:bCs/>
          <w:color w:val="000000"/>
          <w:sz w:val="30"/>
          <w:szCs w:val="30"/>
          <w:lang w:val="ru-RU" w:eastAsia="cs-CZ"/>
        </w:rPr>
      </w:pPr>
      <w:r w:rsidRPr="009C1BA7">
        <w:rPr>
          <w:rFonts w:ascii="Georgia" w:eastAsia="Times New Roman" w:hAnsi="Georgia" w:cs="Times New Roman"/>
          <w:b/>
          <w:bCs/>
          <w:color w:val="000000"/>
          <w:sz w:val="30"/>
          <w:szCs w:val="30"/>
          <w:lang w:val="ru-RU" w:eastAsia="cs-CZ"/>
        </w:rPr>
        <w:t>Чехи и Россия</w:t>
      </w:r>
    </w:p>
    <w:p w:rsidR="00D0549F" w:rsidRPr="009C1BA7" w:rsidRDefault="00D0549F" w:rsidP="009C1BA7">
      <w:pPr>
        <w:shd w:val="clear" w:color="auto" w:fill="FFFFFF"/>
        <w:spacing w:after="240" w:line="240" w:lineRule="auto"/>
        <w:jc w:val="both"/>
        <w:rPr>
          <w:rFonts w:ascii="Georgia" w:eastAsia="Times New Roman" w:hAnsi="Georgia" w:cs="Times New Roman"/>
          <w:color w:val="000000"/>
          <w:sz w:val="27"/>
          <w:szCs w:val="27"/>
          <w:lang w:val="ru-RU" w:eastAsia="cs-CZ"/>
        </w:rPr>
      </w:pPr>
      <w:r w:rsidRPr="009C1BA7">
        <w:rPr>
          <w:rFonts w:ascii="Georgia" w:eastAsia="Times New Roman" w:hAnsi="Georgia" w:cs="Times New Roman"/>
          <w:color w:val="000000"/>
          <w:sz w:val="27"/>
          <w:szCs w:val="27"/>
          <w:lang w:val="ru-RU" w:eastAsia="cs-CZ"/>
        </w:rPr>
        <w:t>Отношения чехов к русским в течение двух последних столетий менялись.</w:t>
      </w:r>
    </w:p>
    <w:p w:rsidR="00D0549F" w:rsidRPr="009C1BA7" w:rsidRDefault="00D0549F" w:rsidP="009C1BA7">
      <w:pPr>
        <w:shd w:val="clear" w:color="auto" w:fill="FFFFFF"/>
        <w:spacing w:after="120" w:line="240" w:lineRule="auto"/>
        <w:jc w:val="both"/>
        <w:outlineLvl w:val="2"/>
        <w:rPr>
          <w:rFonts w:ascii="Georgia" w:eastAsia="Times New Roman" w:hAnsi="Georgia" w:cs="Times New Roman"/>
          <w:b/>
          <w:bCs/>
          <w:color w:val="000000"/>
          <w:spacing w:val="24"/>
          <w:sz w:val="24"/>
          <w:szCs w:val="24"/>
          <w:lang w:val="ru-RU" w:eastAsia="cs-CZ"/>
        </w:rPr>
      </w:pPr>
      <w:r w:rsidRPr="009C1BA7">
        <w:rPr>
          <w:rFonts w:ascii="Georgia" w:eastAsia="Times New Roman" w:hAnsi="Georgia" w:cs="Times New Roman"/>
          <w:b/>
          <w:bCs/>
          <w:color w:val="000000"/>
          <w:spacing w:val="24"/>
          <w:sz w:val="24"/>
          <w:szCs w:val="24"/>
          <w:lang w:val="ru-RU" w:eastAsia="cs-CZ"/>
        </w:rPr>
        <w:t>Эпоха национального возрождения</w:t>
      </w:r>
    </w:p>
    <w:p w:rsidR="00D0549F" w:rsidRPr="009C1BA7" w:rsidRDefault="00D0549F" w:rsidP="009C1BA7">
      <w:pPr>
        <w:shd w:val="clear" w:color="auto" w:fill="FFFFFF"/>
        <w:spacing w:after="240" w:line="240" w:lineRule="auto"/>
        <w:jc w:val="both"/>
        <w:rPr>
          <w:rFonts w:ascii="Georgia" w:eastAsia="Times New Roman" w:hAnsi="Georgia" w:cs="Times New Roman"/>
          <w:color w:val="000000"/>
          <w:sz w:val="27"/>
          <w:szCs w:val="27"/>
          <w:lang w:val="ru-RU" w:eastAsia="cs-CZ"/>
        </w:rPr>
      </w:pPr>
      <w:r w:rsidRPr="009C1BA7">
        <w:rPr>
          <w:rFonts w:ascii="Georgia" w:eastAsia="Times New Roman" w:hAnsi="Georgia" w:cs="Times New Roman"/>
          <w:color w:val="000000"/>
          <w:sz w:val="27"/>
          <w:szCs w:val="27"/>
          <w:lang w:val="ru-RU" w:eastAsia="cs-CZ"/>
        </w:rPr>
        <w:t>Впервые в чешском обществе появляется глубокий и серьезный интерес к России в эпоху национального возрождения.</w:t>
      </w:r>
      <w:r w:rsidRPr="009C1BA7">
        <w:rPr>
          <w:rFonts w:ascii="Georgia" w:eastAsia="Times New Roman" w:hAnsi="Georgia" w:cs="Times New Roman"/>
          <w:color w:val="000000"/>
          <w:sz w:val="27"/>
          <w:szCs w:val="27"/>
          <w:lang w:val="ru-RU" w:eastAsia="cs-CZ"/>
        </w:rPr>
        <w:br/>
        <w:t>Представители чешского возрождения и сторонники идеи общего славянства видели в русском народе сильного и большого брата и надеялись на его поддержку. Они вдохновлялись русскими как народом с выдающейся культурой, с языком, похожим на чешский. Однако фактически мало кто знал русских и Россию по личному опыту.</w:t>
      </w:r>
      <w:r w:rsidRPr="009C1BA7">
        <w:rPr>
          <w:rFonts w:ascii="Georgia" w:eastAsia="Times New Roman" w:hAnsi="Georgia" w:cs="Times New Roman"/>
          <w:color w:val="000000"/>
          <w:sz w:val="27"/>
          <w:szCs w:val="27"/>
          <w:lang w:val="ru-RU" w:eastAsia="cs-CZ"/>
        </w:rPr>
        <w:br/>
        <w:t>Россию в то время посетил</w:t>
      </w:r>
      <w:r w:rsidRPr="009C1BA7">
        <w:rPr>
          <w:rFonts w:ascii="Georgia" w:eastAsia="Times New Roman" w:hAnsi="Georgia" w:cs="Times New Roman"/>
          <w:color w:val="000000"/>
          <w:sz w:val="27"/>
          <w:lang w:val="ru-RU" w:eastAsia="cs-CZ"/>
        </w:rPr>
        <w:t> </w:t>
      </w:r>
      <w:r w:rsidRPr="009C1BA7">
        <w:rPr>
          <w:rFonts w:ascii="Georgia" w:eastAsia="Times New Roman" w:hAnsi="Georgia" w:cs="Times New Roman"/>
          <w:b/>
          <w:bCs/>
          <w:color w:val="000000"/>
          <w:sz w:val="27"/>
          <w:szCs w:val="27"/>
          <w:lang w:val="ru-RU" w:eastAsia="cs-CZ"/>
        </w:rPr>
        <w:t>Йозеф Добровски</w:t>
      </w:r>
      <w:r w:rsidRPr="009C1BA7">
        <w:rPr>
          <w:rFonts w:ascii="Georgia" w:eastAsia="Times New Roman" w:hAnsi="Georgia" w:cs="Times New Roman"/>
          <w:color w:val="000000"/>
          <w:sz w:val="27"/>
          <w:lang w:val="ru-RU" w:eastAsia="cs-CZ"/>
        </w:rPr>
        <w:t> </w:t>
      </w:r>
      <w:r w:rsidRPr="009C1BA7">
        <w:rPr>
          <w:rFonts w:ascii="Georgia" w:eastAsia="Times New Roman" w:hAnsi="Georgia" w:cs="Times New Roman"/>
          <w:color w:val="000000"/>
          <w:sz w:val="27"/>
          <w:szCs w:val="27"/>
          <w:lang w:val="ru-RU" w:eastAsia="cs-CZ"/>
        </w:rPr>
        <w:t>, в русских библиотеках он несколько месяцев искал материалы для своих научных трудов (</w:t>
      </w:r>
      <w:r w:rsidRPr="009C1BA7">
        <w:rPr>
          <w:rFonts w:ascii="Georgia" w:eastAsia="Times New Roman" w:hAnsi="Georgia" w:cs="Times New Roman"/>
          <w:b/>
          <w:bCs/>
          <w:i/>
          <w:iCs/>
          <w:color w:val="000000"/>
          <w:sz w:val="27"/>
          <w:szCs w:val="27"/>
          <w:lang w:val="ru-RU" w:eastAsia="cs-CZ"/>
        </w:rPr>
        <w:t>Русская грамматика</w:t>
      </w:r>
      <w:r w:rsidRPr="009C1BA7">
        <w:rPr>
          <w:rFonts w:ascii="Georgia" w:eastAsia="Times New Roman" w:hAnsi="Georgia" w:cs="Times New Roman"/>
          <w:color w:val="000000"/>
          <w:sz w:val="27"/>
          <w:szCs w:val="27"/>
          <w:lang w:val="ru-RU" w:eastAsia="cs-CZ"/>
        </w:rPr>
        <w:t>).</w:t>
      </w:r>
      <w:r w:rsidRPr="009C1BA7">
        <w:rPr>
          <w:rFonts w:ascii="Georgia" w:eastAsia="Times New Roman" w:hAnsi="Georgia" w:cs="Times New Roman"/>
          <w:color w:val="000000"/>
          <w:sz w:val="27"/>
          <w:szCs w:val="27"/>
          <w:lang w:val="ru-RU" w:eastAsia="cs-CZ"/>
        </w:rPr>
        <w:br/>
      </w:r>
      <w:r w:rsidRPr="009C1BA7">
        <w:rPr>
          <w:rFonts w:ascii="Georgia" w:eastAsia="Times New Roman" w:hAnsi="Georgia" w:cs="Times New Roman"/>
          <w:b/>
          <w:bCs/>
          <w:color w:val="000000"/>
          <w:sz w:val="27"/>
          <w:szCs w:val="27"/>
          <w:lang w:val="ru-RU" w:eastAsia="cs-CZ"/>
        </w:rPr>
        <w:t>Йозеф Юнгманн</w:t>
      </w:r>
      <w:r w:rsidRPr="009C1BA7">
        <w:rPr>
          <w:rFonts w:ascii="Georgia" w:eastAsia="Times New Roman" w:hAnsi="Georgia" w:cs="Times New Roman"/>
          <w:color w:val="000000"/>
          <w:sz w:val="27"/>
          <w:lang w:val="ru-RU" w:eastAsia="cs-CZ"/>
        </w:rPr>
        <w:t> </w:t>
      </w:r>
      <w:r w:rsidRPr="009C1BA7">
        <w:rPr>
          <w:rFonts w:ascii="Georgia" w:eastAsia="Times New Roman" w:hAnsi="Georgia" w:cs="Times New Roman"/>
          <w:color w:val="000000"/>
          <w:sz w:val="27"/>
          <w:szCs w:val="27"/>
          <w:lang w:val="ru-RU" w:eastAsia="cs-CZ"/>
        </w:rPr>
        <w:t>заимствовал для чешского языка несколько русских слов (příroda, vzduch, průmysl, unylý, dikobraz).</w:t>
      </w:r>
      <w:r w:rsidRPr="009C1BA7">
        <w:rPr>
          <w:rFonts w:ascii="Georgia" w:eastAsia="Times New Roman" w:hAnsi="Georgia" w:cs="Times New Roman"/>
          <w:color w:val="000000"/>
          <w:sz w:val="27"/>
          <w:szCs w:val="27"/>
          <w:lang w:val="ru-RU" w:eastAsia="cs-CZ"/>
        </w:rPr>
        <w:br/>
        <w:t>На последующих этапах возрождения развивалось романтическое русофильство (</w:t>
      </w:r>
      <w:r w:rsidRPr="009C1BA7">
        <w:rPr>
          <w:rFonts w:ascii="Georgia" w:eastAsia="Times New Roman" w:hAnsi="Georgia" w:cs="Times New Roman"/>
          <w:b/>
          <w:bCs/>
          <w:color w:val="000000"/>
          <w:sz w:val="27"/>
          <w:szCs w:val="27"/>
          <w:lang w:val="ru-RU" w:eastAsia="cs-CZ"/>
        </w:rPr>
        <w:t>Ladislav Čelakovský</w:t>
      </w:r>
      <w:r w:rsidRPr="009C1BA7">
        <w:rPr>
          <w:rFonts w:ascii="Georgia" w:eastAsia="Times New Roman" w:hAnsi="Georgia" w:cs="Times New Roman"/>
          <w:color w:val="000000"/>
          <w:sz w:val="27"/>
          <w:lang w:val="ru-RU" w:eastAsia="cs-CZ"/>
        </w:rPr>
        <w:t> </w:t>
      </w:r>
      <w:r w:rsidRPr="009C1BA7">
        <w:rPr>
          <w:rFonts w:ascii="Georgia" w:eastAsia="Times New Roman" w:hAnsi="Georgia" w:cs="Times New Roman"/>
          <w:color w:val="000000"/>
          <w:sz w:val="27"/>
          <w:szCs w:val="27"/>
          <w:lang w:val="ru-RU" w:eastAsia="cs-CZ"/>
        </w:rPr>
        <w:t>-</w:t>
      </w:r>
      <w:r w:rsidRPr="009C1BA7">
        <w:rPr>
          <w:rFonts w:ascii="Georgia" w:eastAsia="Times New Roman" w:hAnsi="Georgia" w:cs="Times New Roman"/>
          <w:b/>
          <w:bCs/>
          <w:i/>
          <w:iCs/>
          <w:color w:val="000000"/>
          <w:sz w:val="27"/>
          <w:szCs w:val="27"/>
          <w:lang w:val="ru-RU" w:eastAsia="cs-CZ"/>
        </w:rPr>
        <w:t>Ohlas písní ruských</w:t>
      </w:r>
      <w:r w:rsidRPr="009C1BA7">
        <w:rPr>
          <w:rFonts w:ascii="Georgia" w:eastAsia="Times New Roman" w:hAnsi="Georgia" w:cs="Times New Roman"/>
          <w:color w:val="000000"/>
          <w:sz w:val="27"/>
          <w:szCs w:val="27"/>
          <w:lang w:val="ru-RU" w:eastAsia="cs-CZ"/>
        </w:rPr>
        <w:t>).</w:t>
      </w:r>
    </w:p>
    <w:p w:rsidR="00D0549F" w:rsidRPr="009C1BA7" w:rsidRDefault="00D0549F" w:rsidP="009C1BA7">
      <w:pPr>
        <w:shd w:val="clear" w:color="auto" w:fill="FFFFFF"/>
        <w:spacing w:after="240" w:line="240" w:lineRule="auto"/>
        <w:jc w:val="both"/>
        <w:rPr>
          <w:rFonts w:ascii="Georgia" w:eastAsia="Times New Roman" w:hAnsi="Georgia" w:cs="Times New Roman"/>
          <w:color w:val="000000"/>
          <w:sz w:val="27"/>
          <w:szCs w:val="27"/>
          <w:lang w:val="ru-RU" w:eastAsia="cs-CZ"/>
        </w:rPr>
      </w:pPr>
      <w:r w:rsidRPr="009C1BA7">
        <w:rPr>
          <w:rFonts w:ascii="Georgia" w:eastAsia="Times New Roman" w:hAnsi="Georgia" w:cs="Times New Roman"/>
          <w:color w:val="000000"/>
          <w:sz w:val="27"/>
          <w:szCs w:val="27"/>
          <w:lang w:val="ru-RU" w:eastAsia="cs-CZ"/>
        </w:rPr>
        <w:t xml:space="preserve">Первый критический отклик на русское общество представил в своей книге </w:t>
      </w:r>
      <w:r w:rsidRPr="009C1BA7">
        <w:rPr>
          <w:rFonts w:ascii="Georgia" w:eastAsia="Times New Roman" w:hAnsi="Georgia" w:cs="Times New Roman"/>
          <w:b/>
          <w:bCs/>
          <w:color w:val="000000"/>
          <w:sz w:val="27"/>
          <w:szCs w:val="27"/>
          <w:lang w:val="ru-RU" w:eastAsia="cs-CZ"/>
        </w:rPr>
        <w:t>Карел Гавличек Боровски</w:t>
      </w:r>
      <w:r w:rsidRPr="009C1BA7">
        <w:rPr>
          <w:rFonts w:ascii="Georgia" w:eastAsia="Times New Roman" w:hAnsi="Georgia" w:cs="Times New Roman"/>
          <w:color w:val="000000"/>
          <w:sz w:val="27"/>
          <w:szCs w:val="27"/>
          <w:lang w:val="ru-RU" w:eastAsia="cs-CZ"/>
        </w:rPr>
        <w:t xml:space="preserve">. </w:t>
      </w:r>
    </w:p>
    <w:p w:rsidR="00D0549F" w:rsidRPr="009C1BA7" w:rsidRDefault="00D0549F" w:rsidP="009C1BA7">
      <w:pPr>
        <w:shd w:val="clear" w:color="auto" w:fill="FFFFFF"/>
        <w:spacing w:after="120" w:line="240" w:lineRule="auto"/>
        <w:jc w:val="both"/>
        <w:outlineLvl w:val="2"/>
        <w:rPr>
          <w:rFonts w:ascii="Georgia" w:eastAsia="Times New Roman" w:hAnsi="Georgia" w:cs="Times New Roman"/>
          <w:b/>
          <w:bCs/>
          <w:color w:val="000000"/>
          <w:spacing w:val="24"/>
          <w:sz w:val="24"/>
          <w:szCs w:val="24"/>
          <w:lang w:val="ru-RU" w:eastAsia="cs-CZ"/>
        </w:rPr>
      </w:pPr>
      <w:r w:rsidRPr="009C1BA7">
        <w:rPr>
          <w:rFonts w:ascii="Georgia" w:eastAsia="Times New Roman" w:hAnsi="Georgia" w:cs="Times New Roman"/>
          <w:b/>
          <w:bCs/>
          <w:color w:val="000000"/>
          <w:spacing w:val="24"/>
          <w:sz w:val="24"/>
          <w:szCs w:val="24"/>
          <w:lang w:val="ru-RU" w:eastAsia="cs-CZ"/>
        </w:rPr>
        <w:t>Чешская миграция в Российскую империю</w:t>
      </w:r>
    </w:p>
    <w:p w:rsidR="00D0549F" w:rsidRPr="009C1BA7" w:rsidRDefault="00D0549F" w:rsidP="009C1BA7">
      <w:pPr>
        <w:shd w:val="clear" w:color="auto" w:fill="FFFFFF"/>
        <w:spacing w:after="240" w:line="240" w:lineRule="auto"/>
        <w:jc w:val="both"/>
        <w:rPr>
          <w:rFonts w:ascii="Georgia" w:eastAsia="Times New Roman" w:hAnsi="Georgia" w:cs="Times New Roman"/>
          <w:color w:val="000000"/>
          <w:sz w:val="27"/>
          <w:szCs w:val="27"/>
          <w:lang w:val="ru-RU" w:eastAsia="cs-CZ"/>
        </w:rPr>
      </w:pPr>
      <w:r w:rsidRPr="009C1BA7">
        <w:rPr>
          <w:rFonts w:ascii="Georgia" w:eastAsia="Times New Roman" w:hAnsi="Georgia" w:cs="Times New Roman"/>
          <w:color w:val="000000"/>
          <w:sz w:val="27"/>
          <w:szCs w:val="27"/>
          <w:lang w:val="ru-RU" w:eastAsia="cs-CZ"/>
        </w:rPr>
        <w:t>В 1867 г. в Москве прошла</w:t>
      </w:r>
      <w:r w:rsidRPr="009C1BA7">
        <w:rPr>
          <w:rFonts w:ascii="Georgia" w:eastAsia="Times New Roman" w:hAnsi="Georgia" w:cs="Times New Roman"/>
          <w:color w:val="000000"/>
          <w:sz w:val="27"/>
          <w:lang w:val="ru-RU" w:eastAsia="cs-CZ"/>
        </w:rPr>
        <w:t> </w:t>
      </w:r>
      <w:r w:rsidRPr="009C1BA7">
        <w:rPr>
          <w:rFonts w:ascii="Georgia" w:eastAsia="Times New Roman" w:hAnsi="Georgia" w:cs="Times New Roman"/>
          <w:b/>
          <w:bCs/>
          <w:color w:val="000000"/>
          <w:sz w:val="27"/>
          <w:szCs w:val="27"/>
          <w:lang w:val="ru-RU" w:eastAsia="cs-CZ"/>
        </w:rPr>
        <w:t>Всероссийская этнографическая выставка</w:t>
      </w:r>
      <w:r w:rsidRPr="009C1BA7">
        <w:rPr>
          <w:rFonts w:ascii="Georgia" w:eastAsia="Times New Roman" w:hAnsi="Georgia" w:cs="Times New Roman"/>
          <w:color w:val="000000"/>
          <w:sz w:val="27"/>
          <w:szCs w:val="27"/>
          <w:lang w:val="ru-RU" w:eastAsia="cs-CZ"/>
        </w:rPr>
        <w:t>, куда приехала и делегация, состоявшая из 27 чехов. Здесь была достигнута договоренность о переселении чехов в Волынскую губернию (сейчас на Украине), на Кавказ и в Крым. В Российскую империю таким образом перебрались около 28 000 человек. Они основали свои деревни, занимались в основном сельским хозяйством. Большая часть „волынских“ чехов в 1946 г. вернулась на свою историческую родину.</w:t>
      </w:r>
    </w:p>
    <w:p w:rsidR="00D0549F" w:rsidRDefault="00D0549F" w:rsidP="009C1BA7">
      <w:pPr>
        <w:pStyle w:val="Normlnweb"/>
        <w:shd w:val="clear" w:color="auto" w:fill="FFFFFF"/>
        <w:spacing w:before="0" w:beforeAutospacing="0" w:after="240" w:afterAutospacing="0"/>
        <w:jc w:val="both"/>
        <w:rPr>
          <w:rFonts w:ascii="Georgia" w:hAnsi="Georgia"/>
          <w:color w:val="000000"/>
          <w:sz w:val="27"/>
          <w:szCs w:val="27"/>
        </w:rPr>
      </w:pPr>
      <w:r w:rsidRPr="009C1BA7">
        <w:rPr>
          <w:rFonts w:ascii="Georgia" w:hAnsi="Georgia"/>
          <w:color w:val="000000"/>
          <w:sz w:val="27"/>
          <w:szCs w:val="27"/>
          <w:lang w:val="ru-RU"/>
        </w:rPr>
        <w:t>На рубеже 19 и 20 вв. в Россию переехало относительно много чехов. Среди них были предприниматели, квалифицированные рабочие, музыканты (в России в свое время почти в каждом оркестре, даже в царской опере, были чехи), преподаватели латинского языка и физкультуры. В разных областях России (с крупнейшим центром в Киеве) возникали маленькие чешские колонии.</w:t>
      </w:r>
    </w:p>
    <w:p w:rsidR="009C1BA7" w:rsidRPr="009C1BA7" w:rsidRDefault="009C1BA7" w:rsidP="009C1BA7">
      <w:pPr>
        <w:pStyle w:val="Normlnweb"/>
        <w:shd w:val="clear" w:color="auto" w:fill="FFFFFF"/>
        <w:spacing w:before="0" w:beforeAutospacing="0" w:after="240" w:afterAutospacing="0"/>
        <w:jc w:val="both"/>
        <w:rPr>
          <w:rFonts w:ascii="Georgia" w:hAnsi="Georgia"/>
          <w:color w:val="000000"/>
          <w:sz w:val="27"/>
          <w:szCs w:val="27"/>
        </w:rPr>
      </w:pP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lastRenderedPageBreak/>
        <w:t>Чешские легионеры в России</w:t>
      </w:r>
    </w:p>
    <w:p w:rsidR="009C1BA7" w:rsidRDefault="00D0549F" w:rsidP="009C1BA7">
      <w:pPr>
        <w:pStyle w:val="Normlnweb"/>
        <w:shd w:val="clear" w:color="auto" w:fill="FFFFFF"/>
        <w:spacing w:before="0" w:beforeAutospacing="0" w:after="240" w:afterAutospacing="0"/>
        <w:jc w:val="both"/>
        <w:rPr>
          <w:rFonts w:ascii="Georgia" w:hAnsi="Georgia"/>
          <w:color w:val="000000"/>
          <w:sz w:val="27"/>
          <w:szCs w:val="27"/>
        </w:rPr>
      </w:pPr>
      <w:r w:rsidRPr="009C1BA7">
        <w:rPr>
          <w:rFonts w:ascii="Georgia" w:hAnsi="Georgia"/>
          <w:color w:val="000000"/>
          <w:sz w:val="27"/>
          <w:szCs w:val="27"/>
          <w:lang w:val="ru-RU"/>
        </w:rPr>
        <w:t>Своеобразным этапом чешско-русских контактов является деятельность чешских легионеров в России в течение первой мировой и гражданской войн.</w:t>
      </w:r>
      <w:r w:rsidR="009C1BA7">
        <w:rPr>
          <w:rFonts w:ascii="Georgia" w:hAnsi="Georgia"/>
          <w:color w:val="000000"/>
          <w:sz w:val="27"/>
          <w:szCs w:val="27"/>
        </w:rPr>
        <w:t xml:space="preserve"> </w:t>
      </w:r>
      <w:r w:rsidRPr="009C1BA7">
        <w:rPr>
          <w:rFonts w:ascii="Georgia" w:hAnsi="Georgia"/>
          <w:color w:val="000000"/>
          <w:sz w:val="27"/>
          <w:szCs w:val="27"/>
          <w:lang w:val="ru-RU"/>
        </w:rPr>
        <w:t>Сразу после начала первой мировой войны много чехов, живущих в России, взялось за основание самостоятельных чешских военных отрядов. Была основана так наз.</w:t>
      </w:r>
      <w:r w:rsidRPr="009C1BA7">
        <w:rPr>
          <w:rStyle w:val="apple-converted-space"/>
          <w:rFonts w:ascii="Georgia" w:hAnsi="Georgia"/>
          <w:color w:val="000000"/>
          <w:sz w:val="27"/>
          <w:szCs w:val="27"/>
          <w:lang w:val="ru-RU"/>
        </w:rPr>
        <w:t> </w:t>
      </w:r>
      <w:r w:rsidRPr="009C1BA7">
        <w:rPr>
          <w:rFonts w:ascii="Georgia" w:hAnsi="Georgia"/>
          <w:b/>
          <w:bCs/>
          <w:color w:val="000000"/>
          <w:sz w:val="27"/>
          <w:szCs w:val="27"/>
          <w:lang w:val="ru-RU"/>
        </w:rPr>
        <w:t>Česká družina</w:t>
      </w:r>
      <w:r w:rsidRPr="009C1BA7">
        <w:rPr>
          <w:rStyle w:val="apple-converted-space"/>
          <w:rFonts w:ascii="Georgia" w:hAnsi="Georgia"/>
          <w:color w:val="000000"/>
          <w:sz w:val="27"/>
          <w:szCs w:val="27"/>
          <w:lang w:val="ru-RU"/>
        </w:rPr>
        <w:t> </w:t>
      </w:r>
      <w:r w:rsidRPr="009C1BA7">
        <w:rPr>
          <w:rFonts w:ascii="Georgia" w:hAnsi="Georgia"/>
          <w:color w:val="000000"/>
          <w:sz w:val="27"/>
          <w:szCs w:val="27"/>
          <w:lang w:val="ru-RU"/>
        </w:rPr>
        <w:t>, в которую вошли и пленные чешские солдаты австро-венгерской армии. Общее количество чешских легионеров в России – около 60 000 человек.</w:t>
      </w:r>
      <w:r w:rsidR="009C1BA7">
        <w:rPr>
          <w:rFonts w:ascii="Georgia" w:hAnsi="Georgia"/>
          <w:color w:val="000000"/>
          <w:sz w:val="27"/>
          <w:szCs w:val="27"/>
        </w:rPr>
        <w:t xml:space="preserve"> </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Чешские «легионы» сначала входили в русскую армию, на Восточном фронте они воевали против Австро-Венгрии.</w:t>
      </w:r>
      <w:r w:rsidR="009C1BA7">
        <w:rPr>
          <w:rFonts w:ascii="Georgia" w:hAnsi="Georgia"/>
          <w:color w:val="000000"/>
          <w:sz w:val="27"/>
          <w:szCs w:val="27"/>
        </w:rPr>
        <w:t xml:space="preserve"> </w:t>
      </w:r>
      <w:r w:rsidRPr="009C1BA7">
        <w:rPr>
          <w:rFonts w:ascii="Georgia" w:hAnsi="Georgia"/>
          <w:color w:val="000000"/>
          <w:sz w:val="27"/>
          <w:szCs w:val="27"/>
          <w:lang w:val="ru-RU"/>
        </w:rPr>
        <w:t>Под конец войны новая советская власть отдала приказ, чтобы чехи сложили оружие. Чешские легионеры не послушались, что потом и вовлекло их в бои гражданской войны. В Сибири они воевали на стороне антибольшевистских сил, поддерживали</w:t>
      </w:r>
      <w:r w:rsidRPr="009C1BA7">
        <w:rPr>
          <w:rStyle w:val="apple-converted-space"/>
          <w:rFonts w:ascii="Georgia" w:hAnsi="Georgia"/>
          <w:color w:val="000000"/>
          <w:sz w:val="27"/>
          <w:szCs w:val="27"/>
          <w:lang w:val="ru-RU"/>
        </w:rPr>
        <w:t> </w:t>
      </w:r>
      <w:r w:rsidRPr="009C1BA7">
        <w:rPr>
          <w:rFonts w:ascii="Georgia" w:hAnsi="Georgia"/>
          <w:b/>
          <w:bCs/>
          <w:color w:val="000000"/>
          <w:sz w:val="27"/>
          <w:szCs w:val="27"/>
          <w:lang w:val="ru-RU"/>
        </w:rPr>
        <w:t>белые правительства</w:t>
      </w:r>
      <w:r w:rsidRPr="009C1BA7">
        <w:rPr>
          <w:rStyle w:val="apple-converted-space"/>
          <w:rFonts w:ascii="Georgia" w:hAnsi="Georgia"/>
          <w:color w:val="000000"/>
          <w:sz w:val="27"/>
          <w:szCs w:val="27"/>
          <w:lang w:val="ru-RU"/>
        </w:rPr>
        <w:t> </w:t>
      </w:r>
      <w:r w:rsidRPr="009C1BA7">
        <w:rPr>
          <w:rFonts w:ascii="Georgia" w:hAnsi="Georgia"/>
          <w:color w:val="000000"/>
          <w:sz w:val="27"/>
          <w:szCs w:val="27"/>
          <w:lang w:val="ru-RU"/>
        </w:rPr>
        <w:t>. Некоторое время они держали в своих руках Транссибирскую магистраль. В 1919 г. представители Чехословакии и России заключили перемирие, и измученные войной чешские солдаты смогли вернуться домой. Возвращались они через Канаду, США или Дальний Восток много месяцев.</w:t>
      </w:r>
    </w:p>
    <w:p w:rsidR="00D0549F" w:rsidRPr="009C1BA7" w:rsidRDefault="00D0549F" w:rsidP="009C1BA7">
      <w:pPr>
        <w:shd w:val="clear" w:color="auto" w:fill="FFFFFF"/>
        <w:spacing w:after="120" w:line="240" w:lineRule="auto"/>
        <w:jc w:val="both"/>
        <w:outlineLvl w:val="2"/>
        <w:rPr>
          <w:rFonts w:ascii="Georgia" w:eastAsia="Times New Roman" w:hAnsi="Georgia" w:cs="Times New Roman"/>
          <w:b/>
          <w:bCs/>
          <w:color w:val="000000"/>
          <w:spacing w:val="24"/>
          <w:sz w:val="24"/>
          <w:szCs w:val="24"/>
          <w:lang w:val="ru-RU" w:eastAsia="cs-CZ"/>
        </w:rPr>
      </w:pPr>
      <w:r w:rsidRPr="009C1BA7">
        <w:rPr>
          <w:rFonts w:ascii="Georgia" w:eastAsia="Times New Roman" w:hAnsi="Georgia" w:cs="Times New Roman"/>
          <w:b/>
          <w:bCs/>
          <w:color w:val="000000"/>
          <w:spacing w:val="24"/>
          <w:sz w:val="24"/>
          <w:szCs w:val="24"/>
          <w:lang w:val="ru-RU" w:eastAsia="cs-CZ"/>
        </w:rPr>
        <w:t>Первая Чехословацкая Республика</w:t>
      </w:r>
    </w:p>
    <w:p w:rsidR="00D0549F" w:rsidRPr="009C1BA7" w:rsidRDefault="00D0549F" w:rsidP="009C1BA7">
      <w:pPr>
        <w:shd w:val="clear" w:color="auto" w:fill="FFFFFF"/>
        <w:spacing w:after="240" w:line="240" w:lineRule="auto"/>
        <w:jc w:val="both"/>
        <w:rPr>
          <w:rFonts w:ascii="Georgia" w:eastAsia="Times New Roman" w:hAnsi="Georgia" w:cs="Times New Roman"/>
          <w:color w:val="000000"/>
          <w:sz w:val="27"/>
          <w:szCs w:val="27"/>
          <w:lang w:val="ru-RU" w:eastAsia="cs-CZ"/>
        </w:rPr>
      </w:pPr>
      <w:r w:rsidRPr="009C1BA7">
        <w:rPr>
          <w:rFonts w:ascii="Georgia" w:eastAsia="Times New Roman" w:hAnsi="Georgia" w:cs="Times New Roman"/>
          <w:color w:val="000000"/>
          <w:sz w:val="27"/>
          <w:szCs w:val="27"/>
          <w:lang w:val="ru-RU" w:eastAsia="cs-CZ"/>
        </w:rPr>
        <w:t>Между двумя мировыми войнами чехи пережили первый массовый контакт с русской реальностью. В восприятии СССР чередовались два основных типа взглядов: вдохновение новым советским обществом (чешские коммунисты) и критическое отношение к СССР (легионеры, многие чешские политики, влияние русских эмигрантов).</w:t>
      </w:r>
    </w:p>
    <w:p w:rsidR="00D0549F" w:rsidRPr="009C1BA7" w:rsidRDefault="00D0549F" w:rsidP="009C1BA7">
      <w:pPr>
        <w:shd w:val="clear" w:color="auto" w:fill="E8F9FF"/>
        <w:spacing w:after="240" w:line="240" w:lineRule="auto"/>
        <w:jc w:val="both"/>
        <w:rPr>
          <w:rFonts w:ascii="Georgia" w:eastAsia="Times New Roman" w:hAnsi="Georgia" w:cs="Times New Roman"/>
          <w:color w:val="000000"/>
          <w:sz w:val="27"/>
          <w:szCs w:val="27"/>
          <w:lang w:val="ru-RU" w:eastAsia="cs-CZ"/>
        </w:rPr>
      </w:pPr>
      <w:r w:rsidRPr="009C1BA7">
        <w:rPr>
          <w:rFonts w:ascii="Georgia" w:eastAsia="Times New Roman" w:hAnsi="Georgia" w:cs="Times New Roman"/>
          <w:color w:val="000000"/>
          <w:sz w:val="27"/>
          <w:szCs w:val="27"/>
          <w:lang w:val="ru-RU" w:eastAsia="cs-CZ"/>
        </w:rPr>
        <w:t>„Vyrostli jsme v rusofilství, ale milovali jsme to, co jsme neviděli.“</w:t>
      </w:r>
      <w:r w:rsidRPr="009C1BA7">
        <w:rPr>
          <w:rFonts w:ascii="Georgia" w:eastAsia="Times New Roman" w:hAnsi="Georgia" w:cs="Times New Roman"/>
          <w:color w:val="000000"/>
          <w:sz w:val="27"/>
          <w:szCs w:val="27"/>
          <w:lang w:val="ru-RU" w:eastAsia="cs-CZ"/>
        </w:rPr>
        <w:br/>
        <w:t>T.G.Masaryk</w:t>
      </w:r>
    </w:p>
    <w:p w:rsidR="00D0549F" w:rsidRPr="009C1BA7" w:rsidRDefault="00D044E6" w:rsidP="009C1BA7">
      <w:pPr>
        <w:shd w:val="clear" w:color="auto" w:fill="FFFFFF"/>
        <w:spacing w:after="120" w:line="240" w:lineRule="auto"/>
        <w:jc w:val="both"/>
        <w:rPr>
          <w:rFonts w:ascii="Georgia" w:eastAsia="Times New Roman" w:hAnsi="Georgia" w:cs="Times New Roman"/>
          <w:color w:val="000000"/>
          <w:sz w:val="27"/>
          <w:szCs w:val="27"/>
          <w:lang w:val="ru-RU" w:eastAsia="cs-CZ"/>
        </w:rPr>
      </w:pPr>
      <w:hyperlink r:id="rId5" w:history="1">
        <w:r w:rsidR="00D0549F" w:rsidRPr="009C1BA7">
          <w:rPr>
            <w:rFonts w:ascii="Georgia" w:eastAsia="Times New Roman" w:hAnsi="Georgia" w:cs="Times New Roman"/>
            <w:color w:val="000000"/>
            <w:sz w:val="27"/>
            <w:u w:val="single"/>
            <w:lang w:val="ru-RU" w:eastAsia="cs-CZ"/>
          </w:rPr>
          <w:t>T.G. Masaryk: Rusko a Evropa.</w:t>
        </w:r>
      </w:hyperlink>
    </w:p>
    <w:p w:rsidR="00D0549F" w:rsidRPr="009C1BA7" w:rsidRDefault="00D0549F" w:rsidP="009C1BA7">
      <w:pPr>
        <w:shd w:val="clear" w:color="auto" w:fill="FFFFFF"/>
        <w:spacing w:after="240" w:line="240" w:lineRule="auto"/>
        <w:jc w:val="both"/>
        <w:rPr>
          <w:rFonts w:ascii="Georgia" w:eastAsia="Times New Roman" w:hAnsi="Georgia" w:cs="Times New Roman"/>
          <w:color w:val="000000"/>
          <w:sz w:val="27"/>
          <w:szCs w:val="27"/>
          <w:lang w:val="ru-RU" w:eastAsia="cs-CZ"/>
        </w:rPr>
      </w:pPr>
      <w:r w:rsidRPr="009C1BA7">
        <w:rPr>
          <w:rFonts w:ascii="Georgia" w:eastAsia="Times New Roman" w:hAnsi="Georgia" w:cs="Times New Roman"/>
          <w:color w:val="000000"/>
          <w:sz w:val="27"/>
          <w:szCs w:val="27"/>
          <w:lang w:val="ru-RU" w:eastAsia="cs-CZ"/>
        </w:rPr>
        <w:t>В 20 и 30 гг. усилились культурные контакты. Левые художники приглашали своих русских друзей (визит Маяковского) и сами посещали Советский Союз.</w:t>
      </w:r>
      <w:r w:rsidR="009C1BA7">
        <w:rPr>
          <w:rFonts w:ascii="Georgia" w:eastAsia="Times New Roman" w:hAnsi="Georgia" w:cs="Times New Roman"/>
          <w:color w:val="000000"/>
          <w:sz w:val="27"/>
          <w:szCs w:val="27"/>
          <w:lang w:eastAsia="cs-CZ"/>
        </w:rPr>
        <w:t xml:space="preserve"> </w:t>
      </w:r>
      <w:r w:rsidRPr="009C1BA7">
        <w:rPr>
          <w:rFonts w:ascii="Georgia" w:eastAsia="Times New Roman" w:hAnsi="Georgia" w:cs="Times New Roman"/>
          <w:color w:val="000000"/>
          <w:sz w:val="27"/>
          <w:szCs w:val="27"/>
          <w:lang w:val="ru-RU" w:eastAsia="cs-CZ"/>
        </w:rPr>
        <w:t>Несколько групп чешских коммунистов даже переселилось в СССР с целью помогать строить советское общество.</w:t>
      </w:r>
      <w:r w:rsidR="009C1BA7">
        <w:rPr>
          <w:rFonts w:ascii="Georgia" w:eastAsia="Times New Roman" w:hAnsi="Georgia" w:cs="Times New Roman"/>
          <w:color w:val="000000"/>
          <w:sz w:val="27"/>
          <w:szCs w:val="27"/>
          <w:lang w:eastAsia="cs-CZ"/>
        </w:rPr>
        <w:t xml:space="preserve"> </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Социалистическая Чехословакия</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Во второй мировой войне часть Чехословакии была освобождена Красной Армией, из-за чего по результатам Ялтинской конференции она оказалась под политическим влиянием СССР.</w:t>
      </w:r>
      <w:r w:rsidRPr="009C1BA7">
        <w:rPr>
          <w:rFonts w:ascii="Georgia" w:hAnsi="Georgia"/>
          <w:color w:val="000000"/>
          <w:sz w:val="27"/>
          <w:szCs w:val="27"/>
          <w:lang w:val="ru-RU"/>
        </w:rPr>
        <w:br/>
        <w:t>После</w:t>
      </w:r>
      <w:r w:rsidRPr="009C1BA7">
        <w:rPr>
          <w:rStyle w:val="apple-converted-space"/>
          <w:rFonts w:ascii="Georgia" w:hAnsi="Georgia"/>
          <w:color w:val="000000"/>
          <w:sz w:val="27"/>
          <w:szCs w:val="27"/>
          <w:lang w:val="ru-RU"/>
        </w:rPr>
        <w:t> </w:t>
      </w:r>
      <w:r w:rsidRPr="009C1BA7">
        <w:rPr>
          <w:rFonts w:ascii="Georgia" w:hAnsi="Georgia"/>
          <w:b/>
          <w:bCs/>
          <w:color w:val="000000"/>
          <w:sz w:val="27"/>
          <w:szCs w:val="27"/>
          <w:lang w:val="ru-RU"/>
        </w:rPr>
        <w:t>февральского путча в 1948 г.</w:t>
      </w:r>
      <w:r w:rsidRPr="009C1BA7">
        <w:rPr>
          <w:rStyle w:val="apple-converted-space"/>
          <w:rFonts w:ascii="Georgia" w:hAnsi="Georgia"/>
          <w:color w:val="000000"/>
          <w:sz w:val="27"/>
          <w:szCs w:val="27"/>
          <w:lang w:val="ru-RU"/>
        </w:rPr>
        <w:t> </w:t>
      </w:r>
      <w:r w:rsidRPr="009C1BA7">
        <w:rPr>
          <w:rFonts w:ascii="Georgia" w:hAnsi="Georgia"/>
          <w:color w:val="000000"/>
          <w:sz w:val="27"/>
          <w:szCs w:val="27"/>
          <w:lang w:val="ru-RU"/>
        </w:rPr>
        <w:t>Чехословакия стала частью социалистического лагеря, страной-сателлитом СССР.</w:t>
      </w:r>
      <w:r w:rsidRPr="009C1BA7">
        <w:rPr>
          <w:rFonts w:ascii="Georgia" w:hAnsi="Georgia"/>
          <w:color w:val="000000"/>
          <w:sz w:val="27"/>
          <w:szCs w:val="27"/>
          <w:lang w:val="ru-RU"/>
        </w:rPr>
        <w:br/>
      </w:r>
      <w:r w:rsidRPr="009C1BA7">
        <w:rPr>
          <w:rFonts w:ascii="Georgia" w:hAnsi="Georgia"/>
          <w:color w:val="000000"/>
          <w:sz w:val="27"/>
          <w:szCs w:val="27"/>
          <w:lang w:val="ru-RU"/>
        </w:rPr>
        <w:lastRenderedPageBreak/>
        <w:t>Подчиненность Советскому Союзу вызвала серьезные изменения в чешском обществе. В 50-х гг. коммунизм стал государственной идеологией, и на Чехословакию пала тень репрессий. Русский язык был в школах введен как обязательный предмет. Развивались культурные контакты, официальная дружба между городами. Хотя часть послевоенного общества поверила идеалам социализма, советский натиск постепенно вызвал упадок искреннего интереса к СССР, а после вторжения и оккупации в 1968 г. - даже ненависть ко всему русскому.</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Оккупация 1968 г.</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События 1968 г. представляют самую трагическую точку в чешско-русских отношениях и до сих пор на них негативно влияют.</w:t>
      </w:r>
      <w:r w:rsidRPr="009C1BA7">
        <w:rPr>
          <w:rFonts w:ascii="Georgia" w:hAnsi="Georgia"/>
          <w:color w:val="000000"/>
          <w:sz w:val="27"/>
          <w:szCs w:val="27"/>
          <w:lang w:val="ru-RU"/>
        </w:rPr>
        <w:br/>
        <w:t>Весной 1968 г. в Чехословакии началось всенародное движение за свободу, вошедшее в историю под названием</w:t>
      </w:r>
      <w:r w:rsidRPr="009C1BA7">
        <w:rPr>
          <w:rStyle w:val="apple-converted-space"/>
          <w:rFonts w:ascii="Georgia" w:hAnsi="Georgia"/>
          <w:color w:val="000000"/>
          <w:sz w:val="27"/>
          <w:szCs w:val="27"/>
          <w:lang w:val="ru-RU"/>
        </w:rPr>
        <w:t> </w:t>
      </w:r>
      <w:r w:rsidRPr="009C1BA7">
        <w:rPr>
          <w:rFonts w:ascii="Georgia" w:hAnsi="Georgia"/>
          <w:b/>
          <w:bCs/>
          <w:color w:val="000000"/>
          <w:sz w:val="27"/>
          <w:szCs w:val="27"/>
          <w:lang w:val="ru-RU"/>
        </w:rPr>
        <w:t>Пражская весна</w:t>
      </w:r>
      <w:r w:rsidRPr="009C1BA7">
        <w:rPr>
          <w:rFonts w:ascii="Georgia" w:hAnsi="Georgia"/>
          <w:color w:val="000000"/>
          <w:sz w:val="27"/>
          <w:szCs w:val="27"/>
          <w:lang w:val="ru-RU"/>
        </w:rPr>
        <w:t>. В августе это движение было подавлено нашествием пяти стран Варшавского договора под руководством Москвы. 72 гражданина Чехословакии были убиты</w:t>
      </w:r>
    </w:p>
    <w:p w:rsidR="00D0549F" w:rsidRPr="009C1BA7" w:rsidRDefault="00D0549F" w:rsidP="009C1BA7">
      <w:pPr>
        <w:shd w:val="clear" w:color="auto" w:fill="FFFFFF"/>
        <w:spacing w:after="240" w:line="240" w:lineRule="auto"/>
        <w:jc w:val="both"/>
        <w:rPr>
          <w:rFonts w:ascii="Georgia" w:hAnsi="Georgia"/>
          <w:color w:val="000000"/>
          <w:sz w:val="27"/>
          <w:szCs w:val="27"/>
          <w:shd w:val="clear" w:color="auto" w:fill="FFFFFF"/>
          <w:lang w:val="ru-RU"/>
        </w:rPr>
      </w:pPr>
      <w:r w:rsidRPr="009C1BA7">
        <w:rPr>
          <w:rFonts w:ascii="Georgia" w:hAnsi="Georgia"/>
          <w:color w:val="000000"/>
          <w:sz w:val="27"/>
          <w:szCs w:val="27"/>
          <w:shd w:val="clear" w:color="auto" w:fill="FFFFFF"/>
          <w:lang w:val="ru-RU"/>
        </w:rPr>
        <w:t>В</w:t>
      </w:r>
      <w:r w:rsidRPr="009C1BA7">
        <w:rPr>
          <w:rStyle w:val="apple-converted-space"/>
          <w:rFonts w:ascii="Georgia" w:hAnsi="Georgia"/>
          <w:color w:val="000000"/>
          <w:sz w:val="27"/>
          <w:szCs w:val="27"/>
          <w:shd w:val="clear" w:color="auto" w:fill="FFFFFF"/>
          <w:lang w:val="ru-RU"/>
        </w:rPr>
        <w:t> </w:t>
      </w:r>
      <w:r w:rsidRPr="009C1BA7">
        <w:rPr>
          <w:rFonts w:ascii="Georgia" w:hAnsi="Georgia"/>
          <w:b/>
          <w:bCs/>
          <w:color w:val="000000"/>
          <w:sz w:val="27"/>
          <w:szCs w:val="27"/>
          <w:shd w:val="clear" w:color="auto" w:fill="FFFFFF"/>
          <w:lang w:val="ru-RU"/>
        </w:rPr>
        <w:t>1968-1992 гг.</w:t>
      </w:r>
      <w:r w:rsidRPr="009C1BA7">
        <w:rPr>
          <w:rStyle w:val="apple-converted-space"/>
          <w:rFonts w:ascii="Georgia" w:hAnsi="Georgia"/>
          <w:color w:val="000000"/>
          <w:sz w:val="27"/>
          <w:szCs w:val="27"/>
          <w:shd w:val="clear" w:color="auto" w:fill="FFFFFF"/>
          <w:lang w:val="ru-RU"/>
        </w:rPr>
        <w:t> </w:t>
      </w:r>
      <w:r w:rsidRPr="009C1BA7">
        <w:rPr>
          <w:rFonts w:ascii="Georgia" w:hAnsi="Georgia"/>
          <w:color w:val="000000"/>
          <w:sz w:val="27"/>
          <w:szCs w:val="27"/>
          <w:shd w:val="clear" w:color="auto" w:fill="FFFFFF"/>
          <w:lang w:val="ru-RU"/>
        </w:rPr>
        <w:t>в соответствии с договором между правительствами СССР и ЧССР от 16.10.1968 г. на территории Чехословакии находились советские солдаты (Центральная группа войск), сосредоточенные на нескольких стратегических направлениях. Многие из них побывали в Чехословакии в рамках обязательной срочной службы в армии. Очень мало жителей Чехословакии им помогало, но были и деревни, где с ними местные люди подружились (русские юноши им, например, помогали убирать урожай - одну такую деревню прозвали „Брежневес“).</w:t>
      </w:r>
      <w:r w:rsidRPr="009C1BA7">
        <w:rPr>
          <w:rFonts w:ascii="Georgia" w:hAnsi="Georgia"/>
          <w:color w:val="000000"/>
          <w:sz w:val="27"/>
          <w:szCs w:val="27"/>
          <w:lang w:val="ru-RU"/>
        </w:rPr>
        <w:br/>
      </w:r>
      <w:r w:rsidRPr="009C1BA7">
        <w:rPr>
          <w:rFonts w:ascii="Georgia" w:hAnsi="Georgia"/>
          <w:color w:val="000000"/>
          <w:sz w:val="27"/>
          <w:szCs w:val="27"/>
          <w:shd w:val="clear" w:color="auto" w:fill="FFFFFF"/>
          <w:lang w:val="ru-RU"/>
        </w:rPr>
        <w:t>В. В. Путин во время официального визита в Чешскую Республику в 2006 г. выразил свои извинения за оккупацию Чехословакии.</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Современность</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Только в современности можно говорить о чешско-русских отношениях, складывающихся нормально, главным образом на основе экономических отношений. Хотя значительная часть чешского общества все еще настроена по отношению к России негативно.</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Дипломатические отношения</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Современные дипломатические отношения можно определить как хорошие и стабилизированные. Беспокойство в последнее время вызывает русский политический подход к поставкам нефти в Европу.</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shd w:val="clear" w:color="auto" w:fill="FFFFFF"/>
          <w:lang w:val="ru-RU"/>
        </w:rPr>
      </w:pPr>
      <w:r w:rsidRPr="009C1BA7">
        <w:rPr>
          <w:rFonts w:ascii="Georgia" w:hAnsi="Georgia"/>
          <w:color w:val="000000"/>
          <w:sz w:val="27"/>
          <w:szCs w:val="27"/>
          <w:shd w:val="clear" w:color="auto" w:fill="FFFFFF"/>
          <w:lang w:val="ru-RU"/>
        </w:rPr>
        <w:t>Во время</w:t>
      </w:r>
      <w:r w:rsidRPr="009C1BA7">
        <w:rPr>
          <w:rStyle w:val="apple-converted-space"/>
          <w:rFonts w:ascii="Georgia" w:hAnsi="Georgia"/>
          <w:color w:val="000000"/>
          <w:sz w:val="27"/>
          <w:szCs w:val="27"/>
          <w:shd w:val="clear" w:color="auto" w:fill="FFFFFF"/>
          <w:lang w:val="ru-RU"/>
        </w:rPr>
        <w:t> </w:t>
      </w:r>
      <w:r w:rsidRPr="009C1BA7">
        <w:rPr>
          <w:rFonts w:ascii="Georgia" w:hAnsi="Georgia"/>
          <w:b/>
          <w:bCs/>
          <w:color w:val="000000"/>
          <w:sz w:val="27"/>
          <w:szCs w:val="27"/>
          <w:shd w:val="clear" w:color="auto" w:fill="FFFFFF"/>
          <w:lang w:val="ru-RU"/>
        </w:rPr>
        <w:t>государственного визита В. В. Путина в Праге</w:t>
      </w:r>
      <w:r w:rsidRPr="009C1BA7">
        <w:rPr>
          <w:rStyle w:val="apple-converted-space"/>
          <w:rFonts w:ascii="Georgia" w:hAnsi="Georgia"/>
          <w:color w:val="000000"/>
          <w:sz w:val="27"/>
          <w:szCs w:val="27"/>
          <w:shd w:val="clear" w:color="auto" w:fill="FFFFFF"/>
          <w:lang w:val="ru-RU"/>
        </w:rPr>
        <w:t> </w:t>
      </w:r>
      <w:r w:rsidRPr="009C1BA7">
        <w:rPr>
          <w:rFonts w:ascii="Georgia" w:hAnsi="Georgia"/>
          <w:color w:val="000000"/>
          <w:sz w:val="27"/>
          <w:szCs w:val="27"/>
          <w:shd w:val="clear" w:color="auto" w:fill="FFFFFF"/>
          <w:lang w:val="ru-RU"/>
        </w:rPr>
        <w:t>в 2006 г. президенты обеих стран подчеркнули прагматичность современных взаимоотношений и необходимость развития сотрудничества в экономической области.</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shd w:val="clear" w:color="auto" w:fill="FFFFFF"/>
          <w:lang w:val="ru-RU"/>
        </w:rPr>
      </w:pPr>
      <w:r w:rsidRPr="009C1BA7">
        <w:rPr>
          <w:rFonts w:ascii="Georgia" w:hAnsi="Georgia"/>
          <w:color w:val="000000"/>
          <w:sz w:val="27"/>
          <w:szCs w:val="27"/>
          <w:shd w:val="clear" w:color="auto" w:fill="FFFFFF"/>
          <w:lang w:val="ru-RU"/>
        </w:rPr>
        <w:lastRenderedPageBreak/>
        <w:t>Несколько чешских интеллектуалов послали Путину письмо, в котором выразили свое недовольство в связи с осуждением к длительному сроку лишения свободы Михаила Ходорковского и проявлением недемократических черт в российской политике.</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Современные экономические отношения</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Представители Чешской Республики и Российской Федерации добились заключения некоторых важных договоренностей, которые впоследствии привели к успехам в экономической области.</w:t>
      </w:r>
      <w:r w:rsidRPr="009C1BA7">
        <w:rPr>
          <w:rFonts w:ascii="Georgia" w:hAnsi="Georgia"/>
          <w:color w:val="000000"/>
          <w:sz w:val="27"/>
          <w:szCs w:val="27"/>
          <w:lang w:val="ru-RU"/>
        </w:rPr>
        <w:br/>
        <w:t>Многое во взаимных отношениях меняется в связи с вступлением ЧР в ЕС, но дипломаты обеих стран стараются сохранить то, что для них выгодно.</w:t>
      </w:r>
      <w:r w:rsidRPr="009C1BA7">
        <w:rPr>
          <w:rFonts w:ascii="Georgia" w:hAnsi="Georgia"/>
          <w:color w:val="000000"/>
          <w:sz w:val="27"/>
          <w:szCs w:val="27"/>
          <w:lang w:val="ru-RU"/>
        </w:rPr>
        <w:br/>
        <w:t>Тот факт, что в начале 90 гг. многие чешские предприятия покинули огромный русский рынок, чешские аналитики сейчас считают ошибкой.</w:t>
      </w:r>
      <w:r w:rsidRPr="009C1BA7">
        <w:rPr>
          <w:rStyle w:val="apple-converted-space"/>
          <w:rFonts w:ascii="Georgia" w:hAnsi="Georgia"/>
          <w:color w:val="000000"/>
          <w:sz w:val="27"/>
          <w:szCs w:val="27"/>
          <w:lang w:val="ru-RU"/>
        </w:rPr>
        <w:t> </w:t>
      </w:r>
      <w:r w:rsidRPr="009C1BA7">
        <w:rPr>
          <w:rFonts w:ascii="Georgia" w:hAnsi="Georgia"/>
          <w:color w:val="000000"/>
          <w:sz w:val="27"/>
          <w:szCs w:val="27"/>
          <w:lang w:val="ru-RU"/>
        </w:rPr>
        <w:br/>
        <w:t>Но традиции возобновляются. Русские на основе своего прежнего опыта доверяют чешским товарам. Чехи, по их мнению, это солидные партнеры, по сравнению с американскими и западноевропейскими, их товары и услуги не так дороги, и при этом они - пунктуальные поставщики.</w:t>
      </w:r>
    </w:p>
    <w:p w:rsidR="00D0549F" w:rsidRPr="009C1BA7" w:rsidRDefault="00D0549F" w:rsidP="009C1BA7">
      <w:pPr>
        <w:pStyle w:val="Nadpis5"/>
        <w:shd w:val="clear" w:color="auto" w:fill="FFFFFF"/>
        <w:spacing w:before="0"/>
        <w:jc w:val="both"/>
        <w:rPr>
          <w:rFonts w:ascii="Georgia" w:hAnsi="Georgia"/>
          <w:color w:val="000000"/>
          <w:spacing w:val="24"/>
          <w:sz w:val="24"/>
          <w:szCs w:val="24"/>
          <w:lang w:val="ru-RU"/>
        </w:rPr>
      </w:pPr>
      <w:r w:rsidRPr="009C1BA7">
        <w:rPr>
          <w:rFonts w:ascii="Georgia" w:hAnsi="Georgia"/>
          <w:b/>
          <w:bCs/>
          <w:color w:val="000000"/>
          <w:spacing w:val="24"/>
          <w:sz w:val="24"/>
          <w:szCs w:val="24"/>
          <w:lang w:val="ru-RU"/>
        </w:rPr>
        <w:t>Чешские фирмы в РФ</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Свои филиалы в РФ открыли уже сотни фирм. Особенно важным является установление контактов в регионах (Екатеринбург, Мурманск, Коми...).</w:t>
      </w:r>
      <w:r w:rsidR="009C1BA7">
        <w:rPr>
          <w:rFonts w:ascii="Georgia" w:hAnsi="Georgia"/>
          <w:color w:val="000000"/>
          <w:sz w:val="27"/>
          <w:szCs w:val="27"/>
        </w:rPr>
        <w:t xml:space="preserve"> </w:t>
      </w:r>
      <w:r w:rsidRPr="009C1BA7">
        <w:rPr>
          <w:rFonts w:ascii="Georgia" w:hAnsi="Georgia"/>
          <w:color w:val="000000"/>
          <w:sz w:val="27"/>
          <w:szCs w:val="27"/>
          <w:lang w:val="ru-RU"/>
        </w:rPr>
        <w:t>Чтобы стать успешным, необходимо в России присутствовать, открыть офис, лично встречаться с партнерами. Больше шансов имеет тот экспортер, который способен перенести производство на территорию РФ.</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Чешские фирмы принимали участие во многих крупных проектах (газификация Камчатки, модернизация металлорежущих станков в Свердловской области...).</w:t>
      </w:r>
    </w:p>
    <w:p w:rsidR="00D0549F" w:rsidRPr="009C1BA7" w:rsidRDefault="00D0549F" w:rsidP="009C1BA7">
      <w:pPr>
        <w:pStyle w:val="Nadpis5"/>
        <w:shd w:val="clear" w:color="auto" w:fill="FFFFFF"/>
        <w:spacing w:before="0"/>
        <w:jc w:val="both"/>
        <w:rPr>
          <w:rFonts w:ascii="Georgia" w:hAnsi="Georgia"/>
          <w:color w:val="000000"/>
          <w:spacing w:val="24"/>
          <w:sz w:val="24"/>
          <w:szCs w:val="24"/>
          <w:lang w:val="ru-RU"/>
        </w:rPr>
      </w:pPr>
      <w:r w:rsidRPr="009C1BA7">
        <w:rPr>
          <w:rFonts w:ascii="Georgia" w:hAnsi="Georgia"/>
          <w:b/>
          <w:bCs/>
          <w:color w:val="000000"/>
          <w:spacing w:val="24"/>
          <w:sz w:val="24"/>
          <w:szCs w:val="24"/>
          <w:lang w:val="ru-RU"/>
        </w:rPr>
        <w:t>Чешский экспорт в РФ</w:t>
      </w:r>
    </w:p>
    <w:p w:rsidR="00D0549F" w:rsidRPr="009C1BA7" w:rsidRDefault="00D0549F" w:rsidP="009C1BA7">
      <w:pPr>
        <w:numPr>
          <w:ilvl w:val="0"/>
          <w:numId w:val="1"/>
        </w:numPr>
        <w:shd w:val="clear" w:color="auto" w:fill="FFFFFF"/>
        <w:spacing w:before="100" w:beforeAutospacing="1" w:after="100" w:afterAutospacing="1" w:line="240" w:lineRule="auto"/>
        <w:ind w:left="480"/>
        <w:jc w:val="both"/>
        <w:rPr>
          <w:rFonts w:ascii="Georgia" w:hAnsi="Georgia"/>
          <w:color w:val="000000"/>
          <w:sz w:val="27"/>
          <w:szCs w:val="27"/>
          <w:lang w:val="ru-RU"/>
        </w:rPr>
      </w:pPr>
      <w:r w:rsidRPr="009C1BA7">
        <w:rPr>
          <w:rFonts w:ascii="Georgia" w:hAnsi="Georgia"/>
          <w:color w:val="000000"/>
          <w:sz w:val="27"/>
          <w:szCs w:val="27"/>
          <w:lang w:val="ru-RU"/>
        </w:rPr>
        <w:t>машины и оборудование разного типа для машиностроительных заводов</w:t>
      </w:r>
    </w:p>
    <w:p w:rsidR="00D0549F" w:rsidRPr="009C1BA7" w:rsidRDefault="00D0549F" w:rsidP="009C1BA7">
      <w:pPr>
        <w:numPr>
          <w:ilvl w:val="0"/>
          <w:numId w:val="1"/>
        </w:numPr>
        <w:shd w:val="clear" w:color="auto" w:fill="FFFFFF"/>
        <w:spacing w:before="100" w:beforeAutospacing="1" w:after="100" w:afterAutospacing="1" w:line="240" w:lineRule="auto"/>
        <w:ind w:left="480"/>
        <w:jc w:val="both"/>
        <w:rPr>
          <w:rFonts w:ascii="Georgia" w:hAnsi="Georgia"/>
          <w:color w:val="000000"/>
          <w:sz w:val="27"/>
          <w:szCs w:val="27"/>
          <w:lang w:val="ru-RU"/>
        </w:rPr>
      </w:pPr>
      <w:r w:rsidRPr="009C1BA7">
        <w:rPr>
          <w:rFonts w:ascii="Georgia" w:hAnsi="Georgia"/>
          <w:color w:val="000000"/>
          <w:sz w:val="27"/>
          <w:szCs w:val="27"/>
          <w:lang w:val="ru-RU"/>
        </w:rPr>
        <w:t>промтовары</w:t>
      </w:r>
    </w:p>
    <w:p w:rsidR="00D0549F" w:rsidRPr="009C1BA7" w:rsidRDefault="00D0549F" w:rsidP="009C1BA7">
      <w:pPr>
        <w:numPr>
          <w:ilvl w:val="0"/>
          <w:numId w:val="1"/>
        </w:numPr>
        <w:shd w:val="clear" w:color="auto" w:fill="FFFFFF"/>
        <w:spacing w:before="100" w:beforeAutospacing="1" w:after="100" w:afterAutospacing="1" w:line="240" w:lineRule="auto"/>
        <w:ind w:left="480"/>
        <w:jc w:val="both"/>
        <w:rPr>
          <w:rFonts w:ascii="Georgia" w:hAnsi="Georgia"/>
          <w:color w:val="000000"/>
          <w:sz w:val="27"/>
          <w:szCs w:val="27"/>
          <w:lang w:val="ru-RU"/>
        </w:rPr>
      </w:pPr>
      <w:r w:rsidRPr="009C1BA7">
        <w:rPr>
          <w:rFonts w:ascii="Georgia" w:hAnsi="Georgia"/>
          <w:color w:val="000000"/>
          <w:sz w:val="27"/>
          <w:szCs w:val="27"/>
          <w:lang w:val="ru-RU"/>
        </w:rPr>
        <w:t>химические продукты</w:t>
      </w:r>
    </w:p>
    <w:p w:rsidR="00D0549F" w:rsidRPr="009C1BA7" w:rsidRDefault="00D0549F" w:rsidP="009C1BA7">
      <w:pPr>
        <w:numPr>
          <w:ilvl w:val="0"/>
          <w:numId w:val="1"/>
        </w:numPr>
        <w:shd w:val="clear" w:color="auto" w:fill="FFFFFF"/>
        <w:spacing w:before="100" w:beforeAutospacing="1" w:after="100" w:afterAutospacing="1" w:line="240" w:lineRule="auto"/>
        <w:ind w:left="480"/>
        <w:jc w:val="both"/>
        <w:rPr>
          <w:rFonts w:ascii="Georgia" w:hAnsi="Georgia"/>
          <w:color w:val="000000"/>
          <w:sz w:val="27"/>
          <w:szCs w:val="27"/>
          <w:lang w:val="ru-RU"/>
        </w:rPr>
      </w:pPr>
      <w:r w:rsidRPr="009C1BA7">
        <w:rPr>
          <w:rFonts w:ascii="Georgia" w:hAnsi="Georgia"/>
          <w:color w:val="000000"/>
          <w:sz w:val="27"/>
          <w:szCs w:val="27"/>
          <w:lang w:val="ru-RU"/>
        </w:rPr>
        <w:t>пиво</w:t>
      </w:r>
    </w:p>
    <w:p w:rsidR="00D0549F" w:rsidRPr="009C1BA7" w:rsidRDefault="00D0549F" w:rsidP="009C1BA7">
      <w:pPr>
        <w:numPr>
          <w:ilvl w:val="0"/>
          <w:numId w:val="1"/>
        </w:numPr>
        <w:shd w:val="clear" w:color="auto" w:fill="FFFFFF"/>
        <w:spacing w:before="100" w:beforeAutospacing="1" w:after="100" w:afterAutospacing="1" w:line="240" w:lineRule="auto"/>
        <w:ind w:left="480"/>
        <w:jc w:val="both"/>
        <w:rPr>
          <w:rFonts w:ascii="Georgia" w:hAnsi="Georgia"/>
          <w:color w:val="000000"/>
          <w:sz w:val="27"/>
          <w:szCs w:val="27"/>
          <w:lang w:val="ru-RU"/>
        </w:rPr>
      </w:pPr>
      <w:r w:rsidRPr="009C1BA7">
        <w:rPr>
          <w:rFonts w:ascii="Georgia" w:hAnsi="Georgia"/>
          <w:color w:val="000000"/>
          <w:sz w:val="27"/>
          <w:szCs w:val="27"/>
          <w:lang w:val="ru-RU"/>
        </w:rPr>
        <w:t>стекло</w:t>
      </w:r>
    </w:p>
    <w:p w:rsidR="00D0549F" w:rsidRPr="009C1BA7" w:rsidRDefault="00D0549F" w:rsidP="009C1BA7">
      <w:pPr>
        <w:numPr>
          <w:ilvl w:val="0"/>
          <w:numId w:val="1"/>
        </w:numPr>
        <w:shd w:val="clear" w:color="auto" w:fill="FFFFFF"/>
        <w:spacing w:before="100" w:beforeAutospacing="1" w:after="100" w:afterAutospacing="1" w:line="240" w:lineRule="auto"/>
        <w:ind w:left="480"/>
        <w:jc w:val="both"/>
        <w:rPr>
          <w:rFonts w:ascii="Georgia" w:hAnsi="Georgia"/>
          <w:color w:val="000000"/>
          <w:sz w:val="27"/>
          <w:szCs w:val="27"/>
          <w:lang w:val="ru-RU"/>
        </w:rPr>
      </w:pPr>
      <w:r w:rsidRPr="009C1BA7">
        <w:rPr>
          <w:rFonts w:ascii="Georgia" w:hAnsi="Georgia"/>
          <w:color w:val="000000"/>
          <w:sz w:val="27"/>
          <w:szCs w:val="27"/>
          <w:lang w:val="ru-RU"/>
        </w:rPr>
        <w:t>фарфор</w:t>
      </w:r>
    </w:p>
    <w:p w:rsidR="00D0549F" w:rsidRPr="009C1BA7" w:rsidRDefault="00D0549F" w:rsidP="009C1BA7">
      <w:pPr>
        <w:pStyle w:val="Nadpis5"/>
        <w:shd w:val="clear" w:color="auto" w:fill="FFFFFF"/>
        <w:spacing w:before="0"/>
        <w:jc w:val="both"/>
        <w:rPr>
          <w:rFonts w:ascii="Georgia" w:hAnsi="Georgia"/>
          <w:color w:val="000000"/>
          <w:spacing w:val="24"/>
          <w:sz w:val="24"/>
          <w:szCs w:val="24"/>
          <w:lang w:val="ru-RU"/>
        </w:rPr>
      </w:pPr>
      <w:r w:rsidRPr="009C1BA7">
        <w:rPr>
          <w:rFonts w:ascii="Georgia" w:hAnsi="Georgia"/>
          <w:b/>
          <w:bCs/>
          <w:color w:val="000000"/>
          <w:spacing w:val="24"/>
          <w:sz w:val="24"/>
          <w:szCs w:val="24"/>
          <w:lang w:val="ru-RU"/>
        </w:rPr>
        <w:t>Русский экспорт в ЧР</w:t>
      </w:r>
    </w:p>
    <w:p w:rsidR="00D0549F" w:rsidRPr="009C1BA7" w:rsidRDefault="00D0549F" w:rsidP="009C1BA7">
      <w:pPr>
        <w:numPr>
          <w:ilvl w:val="0"/>
          <w:numId w:val="2"/>
        </w:numPr>
        <w:shd w:val="clear" w:color="auto" w:fill="FFFFFF"/>
        <w:spacing w:before="100" w:beforeAutospacing="1" w:after="100" w:afterAutospacing="1" w:line="240" w:lineRule="auto"/>
        <w:ind w:left="480"/>
        <w:jc w:val="both"/>
        <w:rPr>
          <w:rFonts w:ascii="Georgia" w:hAnsi="Georgia"/>
          <w:color w:val="000000"/>
          <w:sz w:val="27"/>
          <w:szCs w:val="27"/>
          <w:lang w:val="ru-RU"/>
        </w:rPr>
      </w:pPr>
      <w:r w:rsidRPr="009C1BA7">
        <w:rPr>
          <w:rFonts w:ascii="Georgia" w:hAnsi="Georgia"/>
          <w:color w:val="000000"/>
          <w:sz w:val="27"/>
          <w:szCs w:val="27"/>
          <w:lang w:val="ru-RU"/>
        </w:rPr>
        <w:t>поставка нефти и газа</w:t>
      </w:r>
    </w:p>
    <w:p w:rsidR="00D0549F" w:rsidRPr="009C1BA7" w:rsidRDefault="00D0549F" w:rsidP="009C1BA7">
      <w:pPr>
        <w:pStyle w:val="Nadpis2"/>
        <w:shd w:val="clear" w:color="auto" w:fill="FFFFFF"/>
        <w:spacing w:before="0" w:beforeAutospacing="0" w:after="180" w:afterAutospacing="0"/>
        <w:jc w:val="both"/>
        <w:rPr>
          <w:rFonts w:ascii="Georgia" w:hAnsi="Georgia"/>
          <w:color w:val="000000"/>
          <w:sz w:val="30"/>
          <w:szCs w:val="30"/>
          <w:lang w:val="ru-RU"/>
        </w:rPr>
      </w:pPr>
      <w:r w:rsidRPr="009C1BA7">
        <w:rPr>
          <w:rFonts w:ascii="Georgia" w:hAnsi="Georgia"/>
          <w:color w:val="000000"/>
          <w:sz w:val="30"/>
          <w:szCs w:val="30"/>
          <w:lang w:val="ru-RU"/>
        </w:rPr>
        <w:lastRenderedPageBreak/>
        <w:t>Посольство РФ в Чешской Республикe</w:t>
      </w:r>
    </w:p>
    <w:p w:rsidR="009C1BA7" w:rsidRDefault="00D0549F" w:rsidP="009C1BA7">
      <w:pPr>
        <w:pStyle w:val="Normlnweb"/>
        <w:shd w:val="clear" w:color="auto" w:fill="FFFFFF"/>
        <w:spacing w:before="0" w:beforeAutospacing="0" w:after="240" w:afterAutospacing="0"/>
        <w:jc w:val="both"/>
        <w:rPr>
          <w:rFonts w:ascii="Georgia" w:hAnsi="Georgia"/>
          <w:color w:val="000000"/>
          <w:sz w:val="27"/>
          <w:szCs w:val="27"/>
        </w:rPr>
      </w:pPr>
      <w:r w:rsidRPr="009C1BA7">
        <w:rPr>
          <w:rFonts w:ascii="Georgia" w:hAnsi="Georgia"/>
          <w:color w:val="000000"/>
          <w:sz w:val="27"/>
          <w:szCs w:val="27"/>
          <w:lang w:val="ru-RU"/>
        </w:rPr>
        <w:t>Pod Kaštany 1, Praha</w:t>
      </w:r>
      <w:r w:rsidR="009C1BA7">
        <w:rPr>
          <w:rFonts w:ascii="Georgia" w:hAnsi="Georgia"/>
          <w:color w:val="000000"/>
          <w:sz w:val="27"/>
          <w:szCs w:val="27"/>
        </w:rPr>
        <w:t xml:space="preserve"> </w:t>
      </w:r>
    </w:p>
    <w:p w:rsidR="009C1BA7" w:rsidRDefault="00D0549F" w:rsidP="009C1BA7">
      <w:pPr>
        <w:pStyle w:val="Normlnweb"/>
        <w:shd w:val="clear" w:color="auto" w:fill="FFFFFF"/>
        <w:spacing w:before="0" w:beforeAutospacing="0" w:after="240" w:afterAutospacing="0"/>
        <w:jc w:val="both"/>
        <w:rPr>
          <w:rFonts w:ascii="Georgia" w:hAnsi="Georgia"/>
          <w:color w:val="000000"/>
          <w:sz w:val="27"/>
          <w:szCs w:val="27"/>
        </w:rPr>
      </w:pPr>
      <w:r w:rsidRPr="009C1BA7">
        <w:rPr>
          <w:rFonts w:ascii="Georgia" w:hAnsi="Georgia"/>
          <w:color w:val="000000"/>
          <w:sz w:val="27"/>
          <w:szCs w:val="27"/>
          <w:lang w:val="ru-RU"/>
        </w:rPr>
        <w:t>Velvyslanec: J.E.p. Alexey Leonidovich FEDOTOV</w:t>
      </w:r>
      <w:r w:rsidR="009C1BA7">
        <w:rPr>
          <w:rFonts w:ascii="Georgia" w:hAnsi="Georgia"/>
          <w:color w:val="000000"/>
          <w:sz w:val="27"/>
          <w:szCs w:val="27"/>
        </w:rPr>
        <w:t xml:space="preserve"> </w:t>
      </w:r>
    </w:p>
    <w:p w:rsidR="009C1BA7" w:rsidRDefault="00D0549F" w:rsidP="009C1BA7">
      <w:pPr>
        <w:pStyle w:val="Normlnweb"/>
        <w:shd w:val="clear" w:color="auto" w:fill="FFFFFF"/>
        <w:spacing w:before="0" w:beforeAutospacing="0" w:after="240" w:afterAutospacing="0"/>
        <w:jc w:val="both"/>
        <w:rPr>
          <w:rFonts w:ascii="Georgia" w:hAnsi="Georgia"/>
          <w:color w:val="000000"/>
          <w:sz w:val="27"/>
          <w:szCs w:val="27"/>
        </w:rPr>
      </w:pPr>
      <w:r w:rsidRPr="009C1BA7">
        <w:rPr>
          <w:rFonts w:ascii="Georgia" w:hAnsi="Georgia"/>
          <w:b/>
          <w:color w:val="000000"/>
          <w:sz w:val="27"/>
          <w:szCs w:val="27"/>
          <w:lang w:val="ru-RU"/>
        </w:rPr>
        <w:t>Консульствa:</w:t>
      </w:r>
      <w:r w:rsidRPr="009C1BA7">
        <w:rPr>
          <w:rFonts w:ascii="Georgia" w:hAnsi="Georgia"/>
          <w:b/>
          <w:color w:val="000000"/>
          <w:sz w:val="27"/>
          <w:szCs w:val="27"/>
          <w:lang w:val="ru-RU"/>
        </w:rPr>
        <w:br/>
      </w:r>
      <w:r w:rsidRPr="009C1BA7">
        <w:rPr>
          <w:rFonts w:ascii="Georgia" w:hAnsi="Georgia"/>
          <w:color w:val="000000"/>
          <w:sz w:val="27"/>
          <w:szCs w:val="27"/>
          <w:lang w:val="ru-RU"/>
        </w:rPr>
        <w:t>Korunovační 34, Praha</w:t>
      </w:r>
    </w:p>
    <w:p w:rsidR="009C1BA7" w:rsidRDefault="00D0549F" w:rsidP="009C1BA7">
      <w:pPr>
        <w:pStyle w:val="Normlnweb"/>
        <w:shd w:val="clear" w:color="auto" w:fill="FFFFFF"/>
        <w:spacing w:before="0" w:beforeAutospacing="0" w:after="240" w:afterAutospacing="0"/>
        <w:jc w:val="both"/>
        <w:rPr>
          <w:rFonts w:ascii="Georgia" w:hAnsi="Georgia"/>
          <w:color w:val="000000"/>
          <w:sz w:val="27"/>
          <w:szCs w:val="27"/>
        </w:rPr>
      </w:pPr>
      <w:r w:rsidRPr="009C1BA7">
        <w:rPr>
          <w:rFonts w:ascii="Georgia" w:hAnsi="Georgia"/>
          <w:color w:val="000000"/>
          <w:sz w:val="27"/>
          <w:szCs w:val="27"/>
          <w:lang w:val="en-US"/>
        </w:rPr>
        <w:t xml:space="preserve">Petra </w:t>
      </w:r>
      <w:proofErr w:type="spellStart"/>
      <w:r w:rsidRPr="009C1BA7">
        <w:rPr>
          <w:rFonts w:ascii="Georgia" w:hAnsi="Georgia"/>
          <w:color w:val="000000"/>
          <w:sz w:val="27"/>
          <w:szCs w:val="27"/>
          <w:lang w:val="en-US"/>
        </w:rPr>
        <w:t>Velikého</w:t>
      </w:r>
      <w:proofErr w:type="spellEnd"/>
      <w:r w:rsidRPr="009C1BA7">
        <w:rPr>
          <w:rFonts w:ascii="Georgia" w:hAnsi="Georgia"/>
          <w:color w:val="000000"/>
          <w:sz w:val="27"/>
          <w:szCs w:val="27"/>
          <w:lang w:val="en-US"/>
        </w:rPr>
        <w:t xml:space="preserve"> 18, Karlovy Vary</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en-US"/>
        </w:rPr>
      </w:pPr>
      <w:proofErr w:type="spellStart"/>
      <w:r w:rsidRPr="009C1BA7">
        <w:rPr>
          <w:rFonts w:ascii="Georgia" w:hAnsi="Georgia"/>
          <w:color w:val="000000"/>
          <w:sz w:val="27"/>
          <w:szCs w:val="27"/>
          <w:lang w:val="en-US"/>
        </w:rPr>
        <w:t>Hlinky</w:t>
      </w:r>
      <w:proofErr w:type="spellEnd"/>
      <w:r w:rsidRPr="009C1BA7">
        <w:rPr>
          <w:rFonts w:ascii="Georgia" w:hAnsi="Georgia"/>
          <w:color w:val="000000"/>
          <w:sz w:val="27"/>
          <w:szCs w:val="27"/>
          <w:lang w:val="en-US"/>
        </w:rPr>
        <w:t xml:space="preserve"> 142 b, Brno</w:t>
      </w:r>
    </w:p>
    <w:p w:rsidR="00D0549F" w:rsidRPr="009C1BA7" w:rsidRDefault="00D0549F" w:rsidP="009C1BA7">
      <w:pPr>
        <w:pStyle w:val="Nadpis2"/>
        <w:shd w:val="clear" w:color="auto" w:fill="FFFFFF"/>
        <w:spacing w:before="0" w:beforeAutospacing="0" w:after="180" w:afterAutospacing="0"/>
        <w:jc w:val="both"/>
        <w:rPr>
          <w:rFonts w:ascii="Georgia" w:hAnsi="Georgia"/>
          <w:color w:val="000000"/>
          <w:sz w:val="30"/>
          <w:szCs w:val="30"/>
          <w:lang w:val="ru-RU"/>
        </w:rPr>
      </w:pPr>
      <w:r w:rsidRPr="009C1BA7">
        <w:rPr>
          <w:rFonts w:ascii="Georgia" w:hAnsi="Georgia"/>
          <w:color w:val="000000"/>
          <w:sz w:val="30"/>
          <w:szCs w:val="30"/>
          <w:lang w:val="ru-RU"/>
        </w:rPr>
        <w:t>Посольство Чешской республики в РФ</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Юлия Фучика 12/14, Москва, м. Маяковская</w:t>
      </w:r>
    </w:p>
    <w:p w:rsidR="009C1BA7" w:rsidRDefault="00D0549F" w:rsidP="009C1BA7">
      <w:pPr>
        <w:pStyle w:val="Normlnweb"/>
        <w:shd w:val="clear" w:color="auto" w:fill="FFFFFF"/>
        <w:spacing w:before="0" w:beforeAutospacing="0" w:after="240" w:afterAutospacing="0"/>
        <w:jc w:val="both"/>
        <w:rPr>
          <w:rFonts w:ascii="Georgia" w:hAnsi="Georgia"/>
          <w:color w:val="000000"/>
          <w:sz w:val="27"/>
          <w:szCs w:val="27"/>
        </w:rPr>
      </w:pPr>
      <w:r w:rsidRPr="009C1BA7">
        <w:rPr>
          <w:rFonts w:ascii="Georgia" w:hAnsi="Georgia"/>
          <w:b/>
          <w:color w:val="000000"/>
          <w:sz w:val="27"/>
          <w:szCs w:val="27"/>
          <w:lang w:val="ru-RU"/>
        </w:rPr>
        <w:t>Консульства:</w:t>
      </w:r>
      <w:r w:rsidRPr="009C1BA7">
        <w:rPr>
          <w:rFonts w:ascii="Georgia" w:hAnsi="Georgia"/>
          <w:b/>
          <w:color w:val="000000"/>
          <w:sz w:val="27"/>
          <w:szCs w:val="27"/>
          <w:lang w:val="ru-RU"/>
        </w:rPr>
        <w:br/>
      </w:r>
      <w:r w:rsidRPr="009C1BA7">
        <w:rPr>
          <w:rFonts w:ascii="Georgia" w:hAnsi="Georgia"/>
          <w:color w:val="000000"/>
          <w:sz w:val="27"/>
          <w:szCs w:val="27"/>
          <w:lang w:val="ru-RU"/>
        </w:rPr>
        <w:t>Тверская 5, Санкт-Петербург</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Гоголя 15, Екатеринбург</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 xml:space="preserve">При посольстве ЧР в Москве открыт </w:t>
      </w:r>
      <w:r w:rsidRPr="009C1BA7">
        <w:rPr>
          <w:rFonts w:ascii="Georgia" w:hAnsi="Georgia"/>
          <w:b/>
          <w:color w:val="000000"/>
          <w:sz w:val="27"/>
          <w:szCs w:val="27"/>
          <w:lang w:val="ru-RU"/>
        </w:rPr>
        <w:t>Чешский культурный центр</w:t>
      </w:r>
      <w:r w:rsidRPr="009C1BA7">
        <w:rPr>
          <w:rFonts w:ascii="Georgia" w:hAnsi="Georgia"/>
          <w:color w:val="000000"/>
          <w:sz w:val="27"/>
          <w:szCs w:val="27"/>
          <w:lang w:val="ru-RU"/>
        </w:rPr>
        <w:t>, где устраивают выставки, концерты, гастрономы, показ фильмов и другие мероприятия.</w:t>
      </w:r>
      <w:r w:rsidR="009C1BA7">
        <w:rPr>
          <w:rFonts w:ascii="Georgia" w:hAnsi="Georgia"/>
          <w:color w:val="000000"/>
          <w:sz w:val="27"/>
          <w:szCs w:val="27"/>
        </w:rPr>
        <w:t xml:space="preserve"> </w:t>
      </w:r>
      <w:r w:rsidRPr="009C1BA7">
        <w:rPr>
          <w:rFonts w:ascii="Georgia" w:hAnsi="Georgia"/>
          <w:color w:val="000000"/>
          <w:sz w:val="27"/>
          <w:szCs w:val="27"/>
          <w:lang w:val="ru-RU"/>
        </w:rPr>
        <w:t xml:space="preserve">В Москве работает также </w:t>
      </w:r>
      <w:r w:rsidRPr="009C1BA7">
        <w:rPr>
          <w:rFonts w:ascii="Georgia" w:hAnsi="Georgia"/>
          <w:b/>
          <w:color w:val="000000"/>
          <w:sz w:val="27"/>
          <w:szCs w:val="27"/>
          <w:lang w:val="ru-RU"/>
        </w:rPr>
        <w:t>Чешский дом</w:t>
      </w:r>
      <w:r w:rsidRPr="009C1BA7">
        <w:rPr>
          <w:rFonts w:ascii="Georgia" w:hAnsi="Georgia"/>
          <w:color w:val="000000"/>
          <w:sz w:val="27"/>
          <w:szCs w:val="27"/>
          <w:lang w:val="ru-RU"/>
        </w:rPr>
        <w:t xml:space="preserve"> (3-ья Тверско-Ямская 36, м. Маяковская).</w:t>
      </w:r>
    </w:p>
    <w:p w:rsidR="00D0549F" w:rsidRPr="009C1BA7" w:rsidRDefault="00D0549F" w:rsidP="009C1BA7">
      <w:pPr>
        <w:shd w:val="clear" w:color="auto" w:fill="FFFFFF"/>
        <w:spacing w:after="240" w:line="240" w:lineRule="auto"/>
        <w:jc w:val="both"/>
        <w:rPr>
          <w:rFonts w:ascii="Georgia" w:eastAsia="Times New Roman" w:hAnsi="Georgia" w:cs="Times New Roman"/>
          <w:color w:val="000000"/>
          <w:sz w:val="27"/>
          <w:szCs w:val="27"/>
          <w:lang w:val="ru-RU" w:eastAsia="cs-CZ"/>
        </w:rPr>
      </w:pPr>
    </w:p>
    <w:p w:rsidR="00D0549F" w:rsidRPr="009C1BA7" w:rsidRDefault="00D0549F" w:rsidP="009C1BA7">
      <w:pPr>
        <w:pStyle w:val="Nadpis2"/>
        <w:shd w:val="clear" w:color="auto" w:fill="EBEBEB"/>
        <w:spacing w:before="0" w:beforeAutospacing="0" w:after="180" w:afterAutospacing="0"/>
        <w:jc w:val="both"/>
        <w:rPr>
          <w:rFonts w:ascii="Georgia" w:hAnsi="Georgia"/>
          <w:color w:val="000000"/>
          <w:sz w:val="30"/>
          <w:szCs w:val="30"/>
          <w:lang w:val="ru-RU"/>
        </w:rPr>
      </w:pPr>
      <w:r w:rsidRPr="009C1BA7">
        <w:rPr>
          <w:rFonts w:ascii="Georgia" w:hAnsi="Georgia"/>
          <w:color w:val="000000"/>
          <w:sz w:val="30"/>
          <w:szCs w:val="30"/>
          <w:lang w:val="ru-RU"/>
        </w:rPr>
        <w:t>Русские и Чехия</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Славные русские в Чехии</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Знаменитые русские к нам чаще всего приезжали из-за своих заболеваний - они лечились на курортах. И сейчас клиентура многих чешских курортов состоит большей частью из русских гостей.</w:t>
      </w:r>
      <w:r w:rsidRPr="009C1BA7">
        <w:rPr>
          <w:rFonts w:ascii="Georgia" w:hAnsi="Georgia"/>
          <w:color w:val="000000"/>
          <w:sz w:val="27"/>
          <w:szCs w:val="27"/>
          <w:lang w:val="ru-RU"/>
        </w:rPr>
        <w:br/>
      </w:r>
      <w:r w:rsidRPr="009C1BA7">
        <w:rPr>
          <w:rFonts w:ascii="Georgia" w:hAnsi="Georgia"/>
          <w:b/>
          <w:bCs/>
          <w:color w:val="000000"/>
          <w:sz w:val="27"/>
          <w:szCs w:val="27"/>
          <w:lang w:val="ru-RU"/>
        </w:rPr>
        <w:t>Петр I</w:t>
      </w:r>
      <w:r w:rsidRPr="009C1BA7">
        <w:rPr>
          <w:rStyle w:val="apple-converted-space"/>
          <w:rFonts w:ascii="Georgia" w:hAnsi="Georgia"/>
          <w:color w:val="000000"/>
          <w:lang w:val="ru-RU"/>
        </w:rPr>
        <w:t> </w:t>
      </w:r>
      <w:r w:rsidRPr="009C1BA7">
        <w:rPr>
          <w:rFonts w:ascii="Georgia" w:hAnsi="Georgia"/>
          <w:color w:val="000000"/>
          <w:sz w:val="27"/>
          <w:szCs w:val="27"/>
          <w:lang w:val="ru-RU"/>
        </w:rPr>
        <w:t>посетил Чехию четыре раза, полководец</w:t>
      </w:r>
      <w:r w:rsidRPr="009C1BA7">
        <w:rPr>
          <w:rStyle w:val="apple-converted-space"/>
          <w:rFonts w:ascii="Georgia" w:hAnsi="Georgia"/>
          <w:color w:val="000000"/>
          <w:lang w:val="ru-RU"/>
        </w:rPr>
        <w:t> </w:t>
      </w:r>
      <w:r w:rsidRPr="009C1BA7">
        <w:rPr>
          <w:rFonts w:ascii="Georgia" w:hAnsi="Georgia"/>
          <w:b/>
          <w:bCs/>
          <w:color w:val="000000"/>
          <w:sz w:val="27"/>
          <w:szCs w:val="27"/>
          <w:lang w:val="ru-RU"/>
        </w:rPr>
        <w:t>Суворов</w:t>
      </w:r>
      <w:r w:rsidRPr="009C1BA7">
        <w:rPr>
          <w:rStyle w:val="apple-converted-space"/>
          <w:rFonts w:ascii="Georgia" w:hAnsi="Georgia"/>
          <w:color w:val="000000"/>
          <w:lang w:val="ru-RU"/>
        </w:rPr>
        <w:t> </w:t>
      </w:r>
      <w:r w:rsidRPr="009C1BA7">
        <w:rPr>
          <w:rFonts w:ascii="Georgia" w:hAnsi="Georgia"/>
          <w:color w:val="000000"/>
          <w:sz w:val="27"/>
          <w:szCs w:val="27"/>
          <w:lang w:val="ru-RU"/>
        </w:rPr>
        <w:t>переночевал в Пльзене и в Праге,</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Кутузов</w:t>
      </w:r>
      <w:r w:rsidRPr="009C1BA7">
        <w:rPr>
          <w:rStyle w:val="apple-converted-space"/>
          <w:rFonts w:ascii="Georgia" w:hAnsi="Georgia"/>
          <w:color w:val="000000"/>
          <w:lang w:val="ru-RU"/>
        </w:rPr>
        <w:t> </w:t>
      </w:r>
      <w:r w:rsidRPr="009C1BA7">
        <w:rPr>
          <w:rFonts w:ascii="Georgia" w:hAnsi="Georgia"/>
          <w:color w:val="000000"/>
          <w:sz w:val="27"/>
          <w:szCs w:val="27"/>
          <w:lang w:val="ru-RU"/>
        </w:rPr>
        <w:t>- в Брно.</w:t>
      </w:r>
      <w:r w:rsidRPr="009C1BA7">
        <w:rPr>
          <w:rFonts w:ascii="Georgia" w:hAnsi="Georgia"/>
          <w:color w:val="000000"/>
          <w:sz w:val="27"/>
          <w:szCs w:val="27"/>
          <w:lang w:val="ru-RU"/>
        </w:rPr>
        <w:br/>
        <w:t>У нас лечилось также много русских писателей -</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Гоголь</w:t>
      </w:r>
      <w:r w:rsidRPr="009C1BA7">
        <w:rPr>
          <w:rStyle w:val="apple-converted-space"/>
          <w:rFonts w:ascii="Georgia" w:hAnsi="Georgia"/>
          <w:color w:val="000000"/>
          <w:lang w:val="ru-RU"/>
        </w:rPr>
        <w:t> </w:t>
      </w:r>
      <w:r w:rsidRPr="009C1BA7">
        <w:rPr>
          <w:rFonts w:ascii="Georgia" w:hAnsi="Georgia"/>
          <w:color w:val="000000"/>
          <w:sz w:val="27"/>
          <w:szCs w:val="27"/>
          <w:lang w:val="ru-RU"/>
        </w:rPr>
        <w:t>побывал в Мариенбаде, Есенике и Карловых Варах,</w:t>
      </w:r>
      <w:r w:rsidRPr="009C1BA7">
        <w:rPr>
          <w:rStyle w:val="apple-converted-space"/>
          <w:rFonts w:ascii="Georgia" w:hAnsi="Georgia"/>
          <w:color w:val="000000"/>
          <w:lang w:val="ru-RU"/>
        </w:rPr>
        <w:t> </w:t>
      </w:r>
      <w:r w:rsidRPr="009C1BA7">
        <w:rPr>
          <w:rFonts w:ascii="Georgia" w:hAnsi="Georgia"/>
          <w:b/>
          <w:bCs/>
          <w:color w:val="000000"/>
          <w:sz w:val="27"/>
          <w:szCs w:val="27"/>
          <w:lang w:val="ru-RU"/>
        </w:rPr>
        <w:t>Тургенев</w:t>
      </w:r>
      <w:r w:rsidRPr="009C1BA7">
        <w:rPr>
          <w:rStyle w:val="apple-converted-space"/>
          <w:rFonts w:ascii="Georgia" w:hAnsi="Georgia"/>
          <w:color w:val="000000"/>
          <w:lang w:val="ru-RU"/>
        </w:rPr>
        <w:t> </w:t>
      </w:r>
      <w:r w:rsidRPr="009C1BA7">
        <w:rPr>
          <w:rFonts w:ascii="Georgia" w:hAnsi="Georgia"/>
          <w:color w:val="000000"/>
          <w:sz w:val="27"/>
          <w:szCs w:val="27"/>
          <w:lang w:val="ru-RU"/>
        </w:rPr>
        <w:t>посетил Карловы Вары,</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Гончаров</w:t>
      </w:r>
      <w:r w:rsidRPr="009C1BA7">
        <w:rPr>
          <w:rStyle w:val="apple-converted-space"/>
          <w:rFonts w:ascii="Georgia" w:hAnsi="Georgia"/>
          <w:color w:val="000000"/>
          <w:lang w:val="ru-RU"/>
        </w:rPr>
        <w:t> </w:t>
      </w:r>
      <w:r w:rsidRPr="009C1BA7">
        <w:rPr>
          <w:rFonts w:ascii="Georgia" w:hAnsi="Georgia"/>
          <w:color w:val="000000"/>
          <w:sz w:val="27"/>
          <w:szCs w:val="27"/>
          <w:lang w:val="ru-RU"/>
        </w:rPr>
        <w:t>- Мариенбад.</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Достоевский</w:t>
      </w:r>
      <w:r w:rsidRPr="009C1BA7">
        <w:rPr>
          <w:rStyle w:val="apple-converted-space"/>
          <w:rFonts w:ascii="Georgia" w:hAnsi="Georgia"/>
          <w:color w:val="000000"/>
          <w:lang w:val="ru-RU"/>
        </w:rPr>
        <w:t> </w:t>
      </w:r>
      <w:r w:rsidRPr="009C1BA7">
        <w:rPr>
          <w:rFonts w:ascii="Georgia" w:hAnsi="Georgia"/>
          <w:color w:val="000000"/>
          <w:sz w:val="27"/>
          <w:szCs w:val="27"/>
          <w:lang w:val="ru-RU"/>
        </w:rPr>
        <w:t>пробыл три дня в Праге.</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Из музыкальных контактов</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В 1888 г.</w:t>
      </w:r>
      <w:r w:rsidRPr="009C1BA7">
        <w:rPr>
          <w:rStyle w:val="apple-converted-space"/>
          <w:rFonts w:ascii="Georgia" w:hAnsi="Georgia"/>
          <w:color w:val="000000"/>
          <w:lang w:val="ru-RU"/>
        </w:rPr>
        <w:t> </w:t>
      </w:r>
      <w:r w:rsidRPr="009C1BA7">
        <w:rPr>
          <w:rFonts w:ascii="Georgia" w:hAnsi="Georgia"/>
          <w:b/>
          <w:bCs/>
          <w:color w:val="000000"/>
          <w:sz w:val="27"/>
          <w:szCs w:val="27"/>
          <w:lang w:val="ru-RU"/>
        </w:rPr>
        <w:t>Чайковский</w:t>
      </w:r>
      <w:r w:rsidRPr="009C1BA7">
        <w:rPr>
          <w:rStyle w:val="apple-converted-space"/>
          <w:rFonts w:ascii="Georgia" w:hAnsi="Georgia"/>
          <w:color w:val="000000"/>
          <w:lang w:val="ru-RU"/>
        </w:rPr>
        <w:t> </w:t>
      </w:r>
      <w:r w:rsidRPr="009C1BA7">
        <w:rPr>
          <w:rFonts w:ascii="Georgia" w:hAnsi="Georgia"/>
          <w:color w:val="000000"/>
          <w:sz w:val="27"/>
          <w:szCs w:val="27"/>
          <w:lang w:val="ru-RU"/>
        </w:rPr>
        <w:t>дирижировал во время концертов своих произведений в Праге, его спутником был</w:t>
      </w:r>
      <w:r w:rsidR="009C1BA7">
        <w:rPr>
          <w:rFonts w:ascii="Georgia" w:hAnsi="Georgia"/>
          <w:color w:val="000000"/>
          <w:sz w:val="27"/>
          <w:szCs w:val="27"/>
        </w:rPr>
        <w:t xml:space="preserve"> </w:t>
      </w:r>
      <w:r w:rsidRPr="009C1BA7">
        <w:rPr>
          <w:rFonts w:ascii="Georgia" w:hAnsi="Georgia"/>
          <w:b/>
          <w:bCs/>
          <w:color w:val="000000"/>
          <w:sz w:val="27"/>
          <w:szCs w:val="27"/>
          <w:lang w:val="ru-RU"/>
        </w:rPr>
        <w:t>Антонин Дворжак</w:t>
      </w:r>
      <w:r w:rsidRPr="009C1BA7">
        <w:rPr>
          <w:rFonts w:ascii="Georgia" w:hAnsi="Georgia"/>
          <w:color w:val="000000"/>
          <w:sz w:val="27"/>
          <w:szCs w:val="27"/>
          <w:lang w:val="ru-RU"/>
        </w:rPr>
        <w:t>.</w:t>
      </w:r>
      <w:r w:rsidRPr="009C1BA7">
        <w:rPr>
          <w:rFonts w:ascii="Georgia" w:hAnsi="Georgia"/>
          <w:color w:val="000000"/>
          <w:sz w:val="27"/>
          <w:szCs w:val="27"/>
          <w:lang w:val="ru-RU"/>
        </w:rPr>
        <w:br/>
        <w:t>В 30 гг. 20 в.</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Прокофьев</w:t>
      </w:r>
      <w:r w:rsidRPr="009C1BA7">
        <w:rPr>
          <w:rStyle w:val="apple-converted-space"/>
          <w:rFonts w:ascii="Georgia" w:hAnsi="Georgia"/>
          <w:color w:val="000000"/>
          <w:lang w:val="ru-RU"/>
        </w:rPr>
        <w:t> </w:t>
      </w:r>
      <w:r w:rsidRPr="009C1BA7">
        <w:rPr>
          <w:rFonts w:ascii="Georgia" w:hAnsi="Georgia"/>
          <w:color w:val="000000"/>
          <w:sz w:val="27"/>
          <w:szCs w:val="27"/>
          <w:lang w:val="ru-RU"/>
        </w:rPr>
        <w:t>несколько раз посещал Чехию, представляя здесь свои произведения.</w:t>
      </w:r>
      <w:r w:rsidR="009C1BA7">
        <w:rPr>
          <w:rFonts w:ascii="Georgia" w:hAnsi="Georgia"/>
          <w:color w:val="000000"/>
          <w:sz w:val="27"/>
          <w:szCs w:val="27"/>
        </w:rPr>
        <w:t xml:space="preserve"> </w:t>
      </w:r>
      <w:r w:rsidRPr="009C1BA7">
        <w:rPr>
          <w:rFonts w:ascii="Georgia" w:hAnsi="Georgia"/>
          <w:color w:val="000000"/>
          <w:sz w:val="27"/>
          <w:szCs w:val="27"/>
          <w:lang w:val="ru-RU"/>
        </w:rPr>
        <w:t>Из чешских композиторов в России бывал</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Леош Яначек</w:t>
      </w:r>
      <w:r w:rsidRPr="009C1BA7">
        <w:rPr>
          <w:rFonts w:ascii="Georgia" w:hAnsi="Georgia"/>
          <w:color w:val="000000"/>
          <w:sz w:val="27"/>
          <w:szCs w:val="27"/>
          <w:lang w:val="ru-RU"/>
        </w:rPr>
        <w:t xml:space="preserve">, который организовал русский кружок в Брно, и </w:t>
      </w:r>
      <w:r w:rsidRPr="009C1BA7">
        <w:rPr>
          <w:rFonts w:ascii="Georgia" w:hAnsi="Georgia"/>
          <w:color w:val="000000"/>
          <w:sz w:val="27"/>
          <w:szCs w:val="27"/>
          <w:lang w:val="ru-RU"/>
        </w:rPr>
        <w:lastRenderedPageBreak/>
        <w:t>благодаря которому в Моравии прозвучали многие произведения русских авторов</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Прага – центр русской эмиграции 20 гг. 20 в.</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В 20 гг. 20 в. Прага стала одним из центров русской эмиграции.</w:t>
      </w:r>
      <w:r w:rsidRPr="009C1BA7">
        <w:rPr>
          <w:rFonts w:ascii="Georgia" w:hAnsi="Georgia"/>
          <w:color w:val="000000"/>
          <w:sz w:val="27"/>
          <w:szCs w:val="27"/>
          <w:lang w:val="ru-RU"/>
        </w:rPr>
        <w:br/>
        <w:t>В рамках программы</w:t>
      </w:r>
      <w:r w:rsidRPr="009C1BA7">
        <w:rPr>
          <w:rStyle w:val="apple-converted-space"/>
          <w:rFonts w:ascii="Georgia" w:hAnsi="Georgia"/>
          <w:color w:val="000000"/>
          <w:lang w:val="ru-RU"/>
        </w:rPr>
        <w:t> </w:t>
      </w:r>
      <w:r w:rsidRPr="009C1BA7">
        <w:rPr>
          <w:rFonts w:ascii="Georgia" w:hAnsi="Georgia"/>
          <w:b/>
          <w:bCs/>
          <w:color w:val="000000"/>
          <w:sz w:val="27"/>
          <w:szCs w:val="27"/>
          <w:lang w:val="ru-RU"/>
        </w:rPr>
        <w:t>Ruská pomocná akce</w:t>
      </w:r>
      <w:r w:rsidRPr="009C1BA7">
        <w:rPr>
          <w:rStyle w:val="apple-converted-space"/>
          <w:rFonts w:ascii="Georgia" w:hAnsi="Georgia"/>
          <w:color w:val="000000"/>
          <w:lang w:val="ru-RU"/>
        </w:rPr>
        <w:t> </w:t>
      </w:r>
      <w:r w:rsidRPr="009C1BA7">
        <w:rPr>
          <w:rFonts w:ascii="Georgia" w:hAnsi="Georgia"/>
          <w:color w:val="000000"/>
          <w:sz w:val="27"/>
          <w:szCs w:val="27"/>
          <w:lang w:val="ru-RU"/>
        </w:rPr>
        <w:t>премьер-министр</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Крамарж</w:t>
      </w:r>
      <w:r w:rsidRPr="009C1BA7">
        <w:rPr>
          <w:rStyle w:val="apple-converted-space"/>
          <w:rFonts w:ascii="Georgia" w:hAnsi="Georgia"/>
          <w:color w:val="000000"/>
          <w:lang w:val="ru-RU"/>
        </w:rPr>
        <w:t> </w:t>
      </w:r>
      <w:r w:rsidRPr="009C1BA7">
        <w:rPr>
          <w:rFonts w:ascii="Georgia" w:hAnsi="Georgia"/>
          <w:color w:val="000000"/>
          <w:sz w:val="27"/>
          <w:szCs w:val="27"/>
          <w:lang w:val="ru-RU"/>
        </w:rPr>
        <w:t>решил предоставить защиту части беженцев из рядов русской интеллигенции. Университетским преподавателям, студентам, журналистам он предоставил возможность работать, получить образование. Существовали планы создания русского университета, но удалось открыть лишь несколько факультетов. Возникли три русские гимназии, несколько издательств, выпускались газеты и журналы. Организация</w:t>
      </w:r>
      <w:r w:rsidRPr="009C1BA7">
        <w:rPr>
          <w:rStyle w:val="apple-converted-space"/>
          <w:rFonts w:ascii="Georgia" w:hAnsi="Georgia"/>
          <w:color w:val="000000"/>
          <w:lang w:val="ru-RU"/>
        </w:rPr>
        <w:t> </w:t>
      </w:r>
      <w:r w:rsidRPr="009C1BA7">
        <w:rPr>
          <w:rFonts w:ascii="Georgia" w:hAnsi="Georgia"/>
          <w:b/>
          <w:bCs/>
          <w:color w:val="000000"/>
          <w:sz w:val="27"/>
          <w:szCs w:val="27"/>
          <w:lang w:val="ru-RU"/>
        </w:rPr>
        <w:t>Česko-ruská jednota</w:t>
      </w:r>
      <w:r w:rsidRPr="009C1BA7">
        <w:rPr>
          <w:rStyle w:val="apple-converted-space"/>
          <w:rFonts w:ascii="Georgia" w:hAnsi="Georgia"/>
          <w:color w:val="000000"/>
          <w:lang w:val="ru-RU"/>
        </w:rPr>
        <w:t> </w:t>
      </w:r>
      <w:r w:rsidRPr="009C1BA7">
        <w:rPr>
          <w:rFonts w:ascii="Georgia" w:hAnsi="Georgia"/>
          <w:color w:val="000000"/>
          <w:sz w:val="27"/>
          <w:szCs w:val="27"/>
          <w:lang w:val="ru-RU"/>
        </w:rPr>
        <w:t>финансовыми средствами поддерживала знаменитых эмигрантов. Всего в Чехословакии проживало около 25 000 эмигрантов русского происхождения.</w:t>
      </w:r>
      <w:r w:rsidRPr="009C1BA7">
        <w:rPr>
          <w:rFonts w:ascii="Georgia" w:hAnsi="Georgia"/>
          <w:color w:val="000000"/>
          <w:sz w:val="27"/>
          <w:szCs w:val="27"/>
          <w:lang w:val="ru-RU"/>
        </w:rPr>
        <w:br/>
        <w:t>Русская эмиграция 20 гг. представляет собой значительное научное и культурное наследие. В 1926 г. был основан</w:t>
      </w:r>
      <w:r w:rsidRPr="009C1BA7">
        <w:rPr>
          <w:rStyle w:val="apple-converted-space"/>
          <w:rFonts w:ascii="Georgia" w:hAnsi="Georgia"/>
          <w:color w:val="000000"/>
          <w:lang w:val="ru-RU"/>
        </w:rPr>
        <w:t> </w:t>
      </w:r>
      <w:r w:rsidRPr="009C1BA7">
        <w:rPr>
          <w:rFonts w:ascii="Georgia" w:hAnsi="Georgia"/>
          <w:b/>
          <w:bCs/>
          <w:color w:val="000000"/>
          <w:sz w:val="27"/>
          <w:szCs w:val="27"/>
          <w:lang w:val="ru-RU"/>
        </w:rPr>
        <w:t>Пражский лингвистический кружок</w:t>
      </w:r>
      <w:r w:rsidRPr="009C1BA7">
        <w:rPr>
          <w:rFonts w:ascii="Georgia" w:hAnsi="Georgia"/>
          <w:color w:val="000000"/>
          <w:sz w:val="27"/>
          <w:szCs w:val="27"/>
          <w:lang w:val="ru-RU"/>
        </w:rPr>
        <w:t>, важнейшее содружество лингвистов в истории структурализма. Почти половину членов кружка представляли русские (</w:t>
      </w:r>
      <w:r w:rsidRPr="009C1BA7">
        <w:rPr>
          <w:rFonts w:ascii="Georgia" w:hAnsi="Georgia"/>
          <w:b/>
          <w:bCs/>
          <w:color w:val="000000"/>
          <w:sz w:val="27"/>
          <w:szCs w:val="27"/>
          <w:lang w:val="ru-RU"/>
        </w:rPr>
        <w:t>Роман Якобсон</w:t>
      </w:r>
      <w:r w:rsidRPr="009C1BA7">
        <w:rPr>
          <w:rFonts w:ascii="Georgia" w:hAnsi="Georgia"/>
          <w:color w:val="000000"/>
          <w:sz w:val="27"/>
          <w:szCs w:val="27"/>
          <w:lang w:val="ru-RU"/>
        </w:rPr>
        <w:t>).</w:t>
      </w:r>
    </w:p>
    <w:p w:rsidR="00D0549F" w:rsidRPr="009C1BA7" w:rsidRDefault="00D0549F" w:rsidP="009C1BA7">
      <w:pPr>
        <w:shd w:val="clear" w:color="auto" w:fill="FFFFFF"/>
        <w:spacing w:after="240" w:line="240" w:lineRule="auto"/>
        <w:jc w:val="both"/>
        <w:rPr>
          <w:rFonts w:ascii="Georgia" w:hAnsi="Georgia"/>
          <w:color w:val="000000"/>
          <w:sz w:val="27"/>
          <w:szCs w:val="27"/>
          <w:shd w:val="clear" w:color="auto" w:fill="FFFFFF"/>
          <w:lang w:val="ru-RU"/>
        </w:rPr>
      </w:pPr>
      <w:r w:rsidRPr="009C1BA7">
        <w:rPr>
          <w:rFonts w:ascii="Georgia" w:hAnsi="Georgia"/>
          <w:color w:val="000000"/>
          <w:sz w:val="27"/>
          <w:szCs w:val="27"/>
          <w:shd w:val="clear" w:color="auto" w:fill="FFFFFF"/>
          <w:lang w:val="ru-RU"/>
        </w:rPr>
        <w:t>В Праге возник также</w:t>
      </w:r>
      <w:r w:rsidRPr="009C1BA7">
        <w:rPr>
          <w:rStyle w:val="apple-converted-space"/>
          <w:rFonts w:ascii="Georgia" w:hAnsi="Georgia"/>
          <w:color w:val="000000"/>
          <w:sz w:val="27"/>
          <w:szCs w:val="27"/>
          <w:shd w:val="clear" w:color="auto" w:fill="FFFFFF"/>
          <w:lang w:val="ru-RU"/>
        </w:rPr>
        <w:t> </w:t>
      </w:r>
      <w:r w:rsidRPr="009C1BA7">
        <w:rPr>
          <w:rFonts w:ascii="Georgia" w:hAnsi="Georgia"/>
          <w:b/>
          <w:bCs/>
          <w:color w:val="000000"/>
          <w:sz w:val="27"/>
          <w:szCs w:val="27"/>
          <w:shd w:val="clear" w:color="auto" w:fill="FFFFFF"/>
          <w:lang w:val="ru-RU"/>
        </w:rPr>
        <w:t>Русский заграничный исторический архив</w:t>
      </w:r>
      <w:r w:rsidRPr="009C1BA7">
        <w:rPr>
          <w:rFonts w:ascii="Georgia" w:hAnsi="Georgia"/>
          <w:color w:val="000000"/>
          <w:sz w:val="27"/>
          <w:szCs w:val="27"/>
          <w:shd w:val="clear" w:color="auto" w:fill="FFFFFF"/>
          <w:lang w:val="ru-RU"/>
        </w:rPr>
        <w:t>. Многие из его ценнейших материалов в 1945 г. захватил советский НКВД. Библиотека этого архива до сих пор продолжает свою деятельность как Slovanská knihovna.</w:t>
      </w:r>
      <w:r w:rsidRPr="009C1BA7">
        <w:rPr>
          <w:rFonts w:ascii="Georgia" w:hAnsi="Georgia"/>
          <w:color w:val="000000"/>
          <w:sz w:val="27"/>
          <w:szCs w:val="27"/>
          <w:lang w:val="ru-RU"/>
        </w:rPr>
        <w:br/>
      </w:r>
      <w:r w:rsidRPr="009C1BA7">
        <w:rPr>
          <w:rFonts w:ascii="Georgia" w:hAnsi="Georgia"/>
          <w:color w:val="000000"/>
          <w:sz w:val="27"/>
          <w:szCs w:val="27"/>
          <w:shd w:val="clear" w:color="auto" w:fill="FFFFFF"/>
          <w:lang w:val="ru-RU"/>
        </w:rPr>
        <w:t>Чехословакия не сумела защитить эмигрантов перед НКВД; советская госбезопасность вошла в Чехословакию в конце второй мировой войны вместе с Красной Армией. Многие эмигранты уже заранее переселились в Западную Европу и США, однако немало тех, кто остался, были энкавэдэдчниками арестованы и насильственно доставлены в СССР.</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Современная русская иммиграция</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В современности живет в ЧР по официальным данным около 16 500 русских.</w:t>
      </w:r>
      <w:r w:rsidRPr="009C1BA7">
        <w:rPr>
          <w:rFonts w:ascii="Georgia" w:hAnsi="Georgia"/>
          <w:color w:val="000000"/>
          <w:sz w:val="27"/>
          <w:szCs w:val="27"/>
          <w:lang w:val="ru-RU"/>
        </w:rPr>
        <w:br/>
        <w:t>Чешская Республика привлекает русских иммигрантов сравнительно высоким уровнем жизни, безопасностью, стратегическим положением между Западом и Востоком, похожим языком (чешский язык русские иногда считают „калькой“ с русского), совместной историей, а также уже имеющимся и развитым „русским анклавом“ у нас. В ЧР можно спокойно устроиться, развить бизнес, получить хорошее образование. Эмоциональное отношение русских к чехам, по сравнению с другими народами Центральной Европы, вообще очень положительно.</w:t>
      </w:r>
      <w:r w:rsidRPr="009C1BA7">
        <w:rPr>
          <w:rFonts w:ascii="Georgia" w:hAnsi="Georgia"/>
          <w:color w:val="000000"/>
          <w:sz w:val="27"/>
          <w:szCs w:val="27"/>
          <w:lang w:val="ru-RU"/>
        </w:rPr>
        <w:br/>
      </w:r>
      <w:r w:rsidRPr="009C1BA7">
        <w:rPr>
          <w:rFonts w:ascii="Georgia" w:hAnsi="Georgia"/>
          <w:b/>
          <w:bCs/>
          <w:color w:val="000000"/>
          <w:sz w:val="27"/>
          <w:szCs w:val="27"/>
          <w:lang w:val="ru-RU"/>
        </w:rPr>
        <w:lastRenderedPageBreak/>
        <w:t>Центры иммиграции</w:t>
      </w:r>
      <w:r w:rsidRPr="009C1BA7">
        <w:rPr>
          <w:rFonts w:ascii="Georgia" w:hAnsi="Georgia"/>
          <w:color w:val="000000"/>
          <w:sz w:val="27"/>
          <w:szCs w:val="27"/>
          <w:lang w:val="ru-RU"/>
        </w:rPr>
        <w:t>: Прага (Dejvice, Hůrka), Карловы Вары (район около консульства)</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Культурная жизнь</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Русские иммигранты продолжают развивать свою культуру.</w:t>
      </w:r>
      <w:r w:rsidRPr="009C1BA7">
        <w:rPr>
          <w:rFonts w:ascii="Georgia" w:hAnsi="Georgia"/>
          <w:color w:val="000000"/>
          <w:sz w:val="27"/>
          <w:szCs w:val="27"/>
          <w:lang w:val="ru-RU"/>
        </w:rPr>
        <w:br/>
        <w:t>Выходит несколько русских журналов и газет разного содержания и качества („Русское слово“„Чехия сегодня“, „Русская Чехия“, „Пражские огни“).</w:t>
      </w:r>
      <w:r w:rsidRPr="009C1BA7">
        <w:rPr>
          <w:rFonts w:ascii="Georgia" w:hAnsi="Georgia"/>
          <w:color w:val="000000"/>
          <w:sz w:val="27"/>
          <w:szCs w:val="27"/>
          <w:lang w:val="ru-RU"/>
        </w:rPr>
        <w:br/>
        <w:t>Есть свои организации, однако нет одной платформы, где встречались бы все русские. В Праге работает Русский центр науки и культуры (Na Zátorce 16, Praha 6), в котором работают курсы русского языка, проходят концерты, специалисты читают лекции. Там можно взять на прокат видеокассеты или книги. Русский центр находится тоже в городе Ческе Будейовице. Русские магазины в Праге – „Арбат“, „Русская книга“ (Bubenečská 12, Praha 6), «Русский салон» (Mánesova ulice)</w:t>
      </w:r>
      <w:r w:rsidRPr="009C1BA7">
        <w:rPr>
          <w:rFonts w:ascii="Georgia" w:hAnsi="Georgia"/>
          <w:color w:val="000000"/>
          <w:sz w:val="27"/>
          <w:szCs w:val="27"/>
          <w:lang w:val="ru-RU"/>
        </w:rPr>
        <w:br/>
        <w:t>В Праге работают филиалы русских высших учебных заведений, есть и средние, начальные школы и детские сады для русских клиентов.</w:t>
      </w:r>
    </w:p>
    <w:p w:rsidR="00D0549F" w:rsidRPr="009C1BA7" w:rsidRDefault="00D0549F" w:rsidP="009C1BA7">
      <w:pPr>
        <w:pStyle w:val="Nadpis2"/>
        <w:shd w:val="clear" w:color="auto" w:fill="EBEBEB"/>
        <w:spacing w:before="0" w:beforeAutospacing="0" w:after="180" w:afterAutospacing="0"/>
        <w:jc w:val="both"/>
        <w:rPr>
          <w:rFonts w:ascii="Georgia" w:hAnsi="Georgia"/>
          <w:color w:val="000000"/>
          <w:sz w:val="30"/>
          <w:szCs w:val="30"/>
          <w:lang w:val="ru-RU"/>
        </w:rPr>
      </w:pPr>
      <w:r w:rsidRPr="009C1BA7">
        <w:rPr>
          <w:rFonts w:ascii="Georgia" w:hAnsi="Georgia"/>
          <w:color w:val="000000"/>
          <w:sz w:val="30"/>
          <w:szCs w:val="30"/>
          <w:lang w:val="ru-RU"/>
        </w:rPr>
        <w:t>Некоторые книги чешских авторов о России</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Научная литература</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T.G. Masaryk:</w:t>
      </w:r>
      <w:r w:rsidRPr="009C1BA7">
        <w:rPr>
          <w:rStyle w:val="apple-converted-space"/>
          <w:rFonts w:ascii="Georgia" w:hAnsi="Georgia"/>
          <w:color w:val="000000"/>
          <w:lang w:val="ru-RU"/>
        </w:rPr>
        <w:t> </w:t>
      </w:r>
      <w:r w:rsidRPr="009C1BA7">
        <w:rPr>
          <w:rFonts w:ascii="Georgia" w:hAnsi="Georgia"/>
          <w:i w:val="0"/>
          <w:iCs w:val="0"/>
          <w:color w:val="000000"/>
          <w:sz w:val="27"/>
          <w:szCs w:val="27"/>
          <w:lang w:val="ru-RU"/>
        </w:rPr>
        <w:t>Rusko a Evropa I., II., III.</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Масарик высказывает свое мнение о русском характере, русской истории и философии, рассуждает о русской революции. Он говорит о таких писателях, как Пушкин, Достоевский, Толстой, Горький.</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J. Hanzelka, M. Zikmund:</w:t>
      </w:r>
      <w:r w:rsidRPr="009C1BA7">
        <w:rPr>
          <w:rStyle w:val="apple-converted-space"/>
          <w:rFonts w:ascii="Georgia" w:hAnsi="Georgia"/>
          <w:color w:val="000000"/>
          <w:lang w:val="ru-RU"/>
        </w:rPr>
        <w:t> </w:t>
      </w:r>
      <w:r w:rsidRPr="009C1BA7">
        <w:rPr>
          <w:rFonts w:ascii="Georgia" w:hAnsi="Georgia"/>
          <w:i w:val="0"/>
          <w:iCs w:val="0"/>
          <w:color w:val="000000"/>
          <w:sz w:val="27"/>
          <w:szCs w:val="27"/>
          <w:lang w:val="ru-RU"/>
        </w:rPr>
        <w:t>Zvláštní zpráva č. 4</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Свидетельство о поездке двух известных путешественников в СССР в 60 гг. 20 в. Они туда отправились с официальной задачей описать уровень жизни страны, но текст получился настолько критическим, что был сразу запрещен.</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Публицистика</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K. H. Borovský:</w:t>
      </w:r>
      <w:r w:rsidRPr="009C1BA7">
        <w:rPr>
          <w:rStyle w:val="apple-converted-space"/>
          <w:rFonts w:ascii="Georgia" w:hAnsi="Georgia"/>
          <w:color w:val="000000"/>
          <w:lang w:val="ru-RU"/>
        </w:rPr>
        <w:t> </w:t>
      </w:r>
      <w:r w:rsidRPr="009C1BA7">
        <w:rPr>
          <w:rFonts w:ascii="Georgia" w:hAnsi="Georgia"/>
          <w:i w:val="0"/>
          <w:iCs w:val="0"/>
          <w:color w:val="000000"/>
          <w:sz w:val="27"/>
          <w:szCs w:val="27"/>
          <w:lang w:val="ru-RU"/>
        </w:rPr>
        <w:t>Obrazy z Rus</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Книга была написана на основе личного опыта автора Он рассказывает о тех аспектах жизни в России, которые на него произвели сильное впечатление, старается определить специфичность страны.</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D. Šťáhlavský:</w:t>
      </w:r>
      <w:r w:rsidRPr="009C1BA7">
        <w:rPr>
          <w:rStyle w:val="apple-converted-space"/>
          <w:rFonts w:ascii="Georgia" w:hAnsi="Georgia"/>
          <w:color w:val="000000"/>
          <w:lang w:val="ru-RU"/>
        </w:rPr>
        <w:t> </w:t>
      </w:r>
      <w:r w:rsidRPr="009C1BA7">
        <w:rPr>
          <w:rFonts w:ascii="Georgia" w:hAnsi="Georgia"/>
          <w:i w:val="0"/>
          <w:iCs w:val="0"/>
          <w:color w:val="000000"/>
          <w:sz w:val="27"/>
          <w:szCs w:val="27"/>
          <w:lang w:val="ru-RU"/>
        </w:rPr>
        <w:t>Rusko mezi řádky</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Короткие очерки журналиста, работающего в России в 90 гг. 20 в. Автор обсуждает разные аспекты повседневной русской жизни.</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lastRenderedPageBreak/>
        <w:t>P. Procházková:</w:t>
      </w:r>
      <w:r w:rsidRPr="009C1BA7">
        <w:rPr>
          <w:rStyle w:val="apple-converted-space"/>
          <w:rFonts w:ascii="Georgia" w:hAnsi="Georgia"/>
          <w:color w:val="000000"/>
          <w:lang w:val="ru-RU"/>
        </w:rPr>
        <w:t> </w:t>
      </w:r>
      <w:r w:rsidRPr="009C1BA7">
        <w:rPr>
          <w:rFonts w:ascii="Georgia" w:hAnsi="Georgia"/>
          <w:i w:val="0"/>
          <w:iCs w:val="0"/>
          <w:color w:val="000000"/>
          <w:sz w:val="27"/>
          <w:szCs w:val="27"/>
          <w:lang w:val="ru-RU"/>
        </w:rPr>
        <w:t>Novinářka na divokém Východě</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Книга разговоров с известной журналисткой о ее работе в Москве, в Чечне, о встрече с Окуджавой и многими другими интересными людьми. Она открыто говорит о проблемах и преимуществах жизни в России.</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Художественная литература</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J. Weil:</w:t>
      </w:r>
      <w:r w:rsidRPr="009C1BA7">
        <w:rPr>
          <w:rStyle w:val="apple-converted-space"/>
          <w:rFonts w:ascii="Georgia" w:hAnsi="Georgia"/>
          <w:color w:val="000000"/>
          <w:lang w:val="ru-RU"/>
        </w:rPr>
        <w:t> </w:t>
      </w:r>
      <w:r w:rsidRPr="009C1BA7">
        <w:rPr>
          <w:rFonts w:ascii="Georgia" w:hAnsi="Georgia"/>
          <w:i w:val="0"/>
          <w:iCs w:val="0"/>
          <w:color w:val="000000"/>
          <w:sz w:val="27"/>
          <w:szCs w:val="27"/>
          <w:lang w:val="ru-RU"/>
        </w:rPr>
        <w:t>Moskva - hranice</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Роман из жизни 30 гг. 20 в. о молодой женщине, которая приехала в Москву со своим мужем; живется ей очень нерадостно. В книге описан образ жизни тогдашней столицы, в основном, его непривлекательные особенности.</w:t>
      </w:r>
    </w:p>
    <w:p w:rsidR="00D0549F" w:rsidRPr="009C1BA7" w:rsidRDefault="00D0549F" w:rsidP="009C1BA7">
      <w:pPr>
        <w:pStyle w:val="Nadpis4"/>
        <w:shd w:val="clear" w:color="auto" w:fill="FFFFFF"/>
        <w:spacing w:before="0"/>
        <w:jc w:val="both"/>
        <w:rPr>
          <w:rFonts w:ascii="Georgia" w:hAnsi="Georgia"/>
          <w:color w:val="000000"/>
          <w:sz w:val="27"/>
          <w:szCs w:val="27"/>
          <w:lang w:val="ru-RU"/>
        </w:rPr>
      </w:pPr>
      <w:r w:rsidRPr="009C1BA7">
        <w:rPr>
          <w:rFonts w:ascii="Georgia" w:hAnsi="Georgia"/>
          <w:color w:val="000000"/>
          <w:sz w:val="27"/>
          <w:szCs w:val="27"/>
          <w:lang w:val="ru-RU"/>
        </w:rPr>
        <w:t>M. Štětina:</w:t>
      </w:r>
      <w:r w:rsidRPr="009C1BA7">
        <w:rPr>
          <w:rStyle w:val="apple-converted-space"/>
          <w:rFonts w:ascii="Georgia" w:hAnsi="Georgia"/>
          <w:color w:val="000000"/>
          <w:lang w:val="ru-RU"/>
        </w:rPr>
        <w:t> </w:t>
      </w:r>
      <w:r w:rsidRPr="009C1BA7">
        <w:rPr>
          <w:rFonts w:ascii="Georgia" w:hAnsi="Georgia"/>
          <w:i w:val="0"/>
          <w:iCs w:val="0"/>
          <w:color w:val="000000"/>
          <w:sz w:val="27"/>
          <w:szCs w:val="27"/>
          <w:lang w:val="ru-RU"/>
        </w:rPr>
        <w:t>Bastardi</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Роман о терроризме, чеченской войне, размышления о русской душе и судьбе России.</w:t>
      </w:r>
    </w:p>
    <w:p w:rsidR="00D0549F" w:rsidRPr="009C1BA7" w:rsidRDefault="00D0549F" w:rsidP="009C1BA7">
      <w:pPr>
        <w:pStyle w:val="Nadpis3"/>
        <w:shd w:val="clear" w:color="auto" w:fill="FFFFFF"/>
        <w:spacing w:before="0" w:beforeAutospacing="0" w:after="120" w:afterAutospacing="0"/>
        <w:jc w:val="both"/>
        <w:rPr>
          <w:rFonts w:ascii="Georgia" w:hAnsi="Georgia"/>
          <w:color w:val="000000"/>
          <w:spacing w:val="24"/>
          <w:sz w:val="24"/>
          <w:szCs w:val="24"/>
          <w:lang w:val="ru-RU"/>
        </w:rPr>
      </w:pPr>
      <w:r w:rsidRPr="009C1BA7">
        <w:rPr>
          <w:rFonts w:ascii="Georgia" w:hAnsi="Georgia"/>
          <w:color w:val="000000"/>
          <w:spacing w:val="24"/>
          <w:sz w:val="24"/>
          <w:szCs w:val="24"/>
          <w:lang w:val="ru-RU"/>
        </w:rPr>
        <w:t>Чешская русистика</w:t>
      </w:r>
    </w:p>
    <w:p w:rsidR="00D0549F" w:rsidRPr="009C1BA7" w:rsidRDefault="00D0549F" w:rsidP="009C1BA7">
      <w:pPr>
        <w:pStyle w:val="Normlnweb"/>
        <w:shd w:val="clear" w:color="auto" w:fill="FFFFFF"/>
        <w:spacing w:before="0" w:beforeAutospacing="0" w:after="240" w:afterAutospacing="0"/>
        <w:jc w:val="both"/>
        <w:rPr>
          <w:rFonts w:ascii="Georgia" w:hAnsi="Georgia"/>
          <w:color w:val="000000"/>
          <w:sz w:val="27"/>
          <w:szCs w:val="27"/>
          <w:lang w:val="ru-RU"/>
        </w:rPr>
      </w:pPr>
      <w:r w:rsidRPr="009C1BA7">
        <w:rPr>
          <w:rFonts w:ascii="Georgia" w:hAnsi="Georgia"/>
          <w:color w:val="000000"/>
          <w:sz w:val="27"/>
          <w:szCs w:val="27"/>
          <w:lang w:val="ru-RU"/>
        </w:rPr>
        <w:t>Чешская русистика принадлежала на некоторых этапах своего развития к вершинам мировой русистики.</w:t>
      </w:r>
    </w:p>
    <w:sectPr w:rsidR="00D0549F" w:rsidRPr="009C1BA7" w:rsidSect="00506C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91E"/>
    <w:multiLevelType w:val="multilevel"/>
    <w:tmpl w:val="FFA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75E63"/>
    <w:multiLevelType w:val="multilevel"/>
    <w:tmpl w:val="E54C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F269D"/>
    <w:multiLevelType w:val="multilevel"/>
    <w:tmpl w:val="3DB8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549F"/>
    <w:rsid w:val="00506CDD"/>
    <w:rsid w:val="009C1BA7"/>
    <w:rsid w:val="00D044E6"/>
    <w:rsid w:val="00D054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CDD"/>
  </w:style>
  <w:style w:type="paragraph" w:styleId="Nadpis1">
    <w:name w:val="heading 1"/>
    <w:basedOn w:val="Normln"/>
    <w:link w:val="Nadpis1Char"/>
    <w:uiPriority w:val="9"/>
    <w:qFormat/>
    <w:rsid w:val="00D05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054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0549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D0549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054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0549F"/>
    <w:pPr>
      <w:spacing w:after="0" w:line="240" w:lineRule="auto"/>
    </w:pPr>
  </w:style>
  <w:style w:type="character" w:customStyle="1" w:styleId="Nadpis1Char">
    <w:name w:val="Nadpis 1 Char"/>
    <w:basedOn w:val="Standardnpsmoodstavce"/>
    <w:link w:val="Nadpis1"/>
    <w:uiPriority w:val="9"/>
    <w:rsid w:val="00D0549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0549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0549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54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D0549F"/>
  </w:style>
  <w:style w:type="character" w:styleId="Hypertextovodkaz">
    <w:name w:val="Hyperlink"/>
    <w:basedOn w:val="Standardnpsmoodstavce"/>
    <w:uiPriority w:val="99"/>
    <w:semiHidden/>
    <w:unhideWhenUsed/>
    <w:rsid w:val="00D0549F"/>
    <w:rPr>
      <w:color w:val="0000FF"/>
      <w:u w:val="single"/>
    </w:rPr>
  </w:style>
  <w:style w:type="paragraph" w:customStyle="1" w:styleId="style1">
    <w:name w:val="style1"/>
    <w:basedOn w:val="Normln"/>
    <w:rsid w:val="00D054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D0549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0549F"/>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4148296">
      <w:bodyDiv w:val="1"/>
      <w:marLeft w:val="0"/>
      <w:marRight w:val="0"/>
      <w:marTop w:val="0"/>
      <w:marBottom w:val="0"/>
      <w:divBdr>
        <w:top w:val="none" w:sz="0" w:space="0" w:color="auto"/>
        <w:left w:val="none" w:sz="0" w:space="0" w:color="auto"/>
        <w:bottom w:val="none" w:sz="0" w:space="0" w:color="auto"/>
        <w:right w:val="none" w:sz="0" w:space="0" w:color="auto"/>
      </w:divBdr>
    </w:div>
    <w:div w:id="304773239">
      <w:bodyDiv w:val="1"/>
      <w:marLeft w:val="0"/>
      <w:marRight w:val="0"/>
      <w:marTop w:val="0"/>
      <w:marBottom w:val="0"/>
      <w:divBdr>
        <w:top w:val="none" w:sz="0" w:space="0" w:color="auto"/>
        <w:left w:val="none" w:sz="0" w:space="0" w:color="auto"/>
        <w:bottom w:val="none" w:sz="0" w:space="0" w:color="auto"/>
        <w:right w:val="none" w:sz="0" w:space="0" w:color="auto"/>
      </w:divBdr>
    </w:div>
    <w:div w:id="317997738">
      <w:bodyDiv w:val="1"/>
      <w:marLeft w:val="0"/>
      <w:marRight w:val="0"/>
      <w:marTop w:val="0"/>
      <w:marBottom w:val="0"/>
      <w:divBdr>
        <w:top w:val="none" w:sz="0" w:space="0" w:color="auto"/>
        <w:left w:val="none" w:sz="0" w:space="0" w:color="auto"/>
        <w:bottom w:val="none" w:sz="0" w:space="0" w:color="auto"/>
        <w:right w:val="none" w:sz="0" w:space="0" w:color="auto"/>
      </w:divBdr>
    </w:div>
    <w:div w:id="600647037">
      <w:bodyDiv w:val="1"/>
      <w:marLeft w:val="0"/>
      <w:marRight w:val="0"/>
      <w:marTop w:val="0"/>
      <w:marBottom w:val="0"/>
      <w:divBdr>
        <w:top w:val="none" w:sz="0" w:space="0" w:color="auto"/>
        <w:left w:val="none" w:sz="0" w:space="0" w:color="auto"/>
        <w:bottom w:val="none" w:sz="0" w:space="0" w:color="auto"/>
        <w:right w:val="none" w:sz="0" w:space="0" w:color="auto"/>
      </w:divBdr>
      <w:divsChild>
        <w:div w:id="861433821">
          <w:marLeft w:val="0"/>
          <w:marRight w:val="0"/>
          <w:marTop w:val="0"/>
          <w:marBottom w:val="0"/>
          <w:divBdr>
            <w:top w:val="none" w:sz="0" w:space="0" w:color="auto"/>
            <w:left w:val="none" w:sz="0" w:space="0" w:color="auto"/>
            <w:bottom w:val="none" w:sz="0" w:space="0" w:color="auto"/>
            <w:right w:val="none" w:sz="0" w:space="0" w:color="auto"/>
          </w:divBdr>
        </w:div>
      </w:divsChild>
    </w:div>
    <w:div w:id="608776915">
      <w:bodyDiv w:val="1"/>
      <w:marLeft w:val="0"/>
      <w:marRight w:val="0"/>
      <w:marTop w:val="0"/>
      <w:marBottom w:val="0"/>
      <w:divBdr>
        <w:top w:val="none" w:sz="0" w:space="0" w:color="auto"/>
        <w:left w:val="none" w:sz="0" w:space="0" w:color="auto"/>
        <w:bottom w:val="none" w:sz="0" w:space="0" w:color="auto"/>
        <w:right w:val="none" w:sz="0" w:space="0" w:color="auto"/>
      </w:divBdr>
      <w:divsChild>
        <w:div w:id="1889489626">
          <w:marLeft w:val="0"/>
          <w:marRight w:val="0"/>
          <w:marTop w:val="120"/>
          <w:marBottom w:val="120"/>
          <w:divBdr>
            <w:top w:val="none" w:sz="0" w:space="0" w:color="auto"/>
            <w:left w:val="none" w:sz="0" w:space="0" w:color="auto"/>
            <w:bottom w:val="none" w:sz="0" w:space="0" w:color="auto"/>
            <w:right w:val="none" w:sz="0" w:space="0" w:color="auto"/>
          </w:divBdr>
        </w:div>
      </w:divsChild>
    </w:div>
    <w:div w:id="613942827">
      <w:bodyDiv w:val="1"/>
      <w:marLeft w:val="0"/>
      <w:marRight w:val="0"/>
      <w:marTop w:val="0"/>
      <w:marBottom w:val="0"/>
      <w:divBdr>
        <w:top w:val="none" w:sz="0" w:space="0" w:color="auto"/>
        <w:left w:val="none" w:sz="0" w:space="0" w:color="auto"/>
        <w:bottom w:val="none" w:sz="0" w:space="0" w:color="auto"/>
        <w:right w:val="none" w:sz="0" w:space="0" w:color="auto"/>
      </w:divBdr>
    </w:div>
    <w:div w:id="841623389">
      <w:bodyDiv w:val="1"/>
      <w:marLeft w:val="0"/>
      <w:marRight w:val="0"/>
      <w:marTop w:val="0"/>
      <w:marBottom w:val="0"/>
      <w:divBdr>
        <w:top w:val="none" w:sz="0" w:space="0" w:color="auto"/>
        <w:left w:val="none" w:sz="0" w:space="0" w:color="auto"/>
        <w:bottom w:val="none" w:sz="0" w:space="0" w:color="auto"/>
        <w:right w:val="none" w:sz="0" w:space="0" w:color="auto"/>
      </w:divBdr>
    </w:div>
    <w:div w:id="1058673216">
      <w:bodyDiv w:val="1"/>
      <w:marLeft w:val="0"/>
      <w:marRight w:val="0"/>
      <w:marTop w:val="0"/>
      <w:marBottom w:val="0"/>
      <w:divBdr>
        <w:top w:val="none" w:sz="0" w:space="0" w:color="auto"/>
        <w:left w:val="none" w:sz="0" w:space="0" w:color="auto"/>
        <w:bottom w:val="none" w:sz="0" w:space="0" w:color="auto"/>
        <w:right w:val="none" w:sz="0" w:space="0" w:color="auto"/>
      </w:divBdr>
    </w:div>
    <w:div w:id="1257441930">
      <w:bodyDiv w:val="1"/>
      <w:marLeft w:val="0"/>
      <w:marRight w:val="0"/>
      <w:marTop w:val="0"/>
      <w:marBottom w:val="0"/>
      <w:divBdr>
        <w:top w:val="none" w:sz="0" w:space="0" w:color="auto"/>
        <w:left w:val="none" w:sz="0" w:space="0" w:color="auto"/>
        <w:bottom w:val="none" w:sz="0" w:space="0" w:color="auto"/>
        <w:right w:val="none" w:sz="0" w:space="0" w:color="auto"/>
      </w:divBdr>
    </w:div>
    <w:div w:id="1461730854">
      <w:bodyDiv w:val="1"/>
      <w:marLeft w:val="0"/>
      <w:marRight w:val="0"/>
      <w:marTop w:val="0"/>
      <w:marBottom w:val="0"/>
      <w:divBdr>
        <w:top w:val="none" w:sz="0" w:space="0" w:color="auto"/>
        <w:left w:val="none" w:sz="0" w:space="0" w:color="auto"/>
        <w:bottom w:val="none" w:sz="0" w:space="0" w:color="auto"/>
        <w:right w:val="none" w:sz="0" w:space="0" w:color="auto"/>
      </w:divBdr>
    </w:div>
    <w:div w:id="1554735834">
      <w:bodyDiv w:val="1"/>
      <w:marLeft w:val="0"/>
      <w:marRight w:val="0"/>
      <w:marTop w:val="0"/>
      <w:marBottom w:val="0"/>
      <w:divBdr>
        <w:top w:val="none" w:sz="0" w:space="0" w:color="auto"/>
        <w:left w:val="none" w:sz="0" w:space="0" w:color="auto"/>
        <w:bottom w:val="none" w:sz="0" w:space="0" w:color="auto"/>
        <w:right w:val="none" w:sz="0" w:space="0" w:color="auto"/>
      </w:divBdr>
    </w:div>
    <w:div w:id="1794249505">
      <w:bodyDiv w:val="1"/>
      <w:marLeft w:val="0"/>
      <w:marRight w:val="0"/>
      <w:marTop w:val="0"/>
      <w:marBottom w:val="0"/>
      <w:divBdr>
        <w:top w:val="none" w:sz="0" w:space="0" w:color="auto"/>
        <w:left w:val="none" w:sz="0" w:space="0" w:color="auto"/>
        <w:bottom w:val="none" w:sz="0" w:space="0" w:color="auto"/>
        <w:right w:val="none" w:sz="0" w:space="0" w:color="auto"/>
      </w:divBdr>
    </w:div>
    <w:div w:id="20353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skerealie.zcu.cz/texts/text2-12-13.php"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2048</Words>
  <Characters>12088</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2014-05-14T19:54:00Z</dcterms:created>
  <dcterms:modified xsi:type="dcterms:W3CDTF">2014-05-18T21:50:00Z</dcterms:modified>
</cp:coreProperties>
</file>