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D2" w:rsidRDefault="00600AB6" w:rsidP="00A1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992">
        <w:rPr>
          <w:rFonts w:ascii="Times New Roman" w:hAnsi="Times New Roman" w:cs="Times New Roman"/>
          <w:b/>
          <w:sz w:val="24"/>
          <w:szCs w:val="24"/>
        </w:rPr>
        <w:t>Otokar Březina</w:t>
      </w:r>
      <w:r w:rsidR="00D60007" w:rsidRPr="00A13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007" w:rsidRPr="00A139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0007" w:rsidRPr="00A13992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D60007" w:rsidRPr="00A139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0007" w:rsidRPr="00A13992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="00D60007" w:rsidRPr="00A13992">
        <w:rPr>
          <w:rFonts w:ascii="Times New Roman" w:hAnsi="Times New Roman" w:cs="Times New Roman"/>
          <w:sz w:val="24"/>
          <w:szCs w:val="24"/>
        </w:rPr>
        <w:t>. Václav Jebavý)</w:t>
      </w:r>
      <w:r w:rsidRPr="00A13992">
        <w:rPr>
          <w:rFonts w:ascii="Times New Roman" w:hAnsi="Times New Roman" w:cs="Times New Roman"/>
          <w:sz w:val="24"/>
          <w:szCs w:val="24"/>
        </w:rPr>
        <w:t>, básník, spisovatel a pedagog, narozen 13. 9. 1868, Počátky, zemřel 25. 3. 1929, Jaroměřice nad Rokytnou.</w:t>
      </w:r>
    </w:p>
    <w:p w:rsidR="00A13992" w:rsidRPr="00A13992" w:rsidRDefault="00A13992" w:rsidP="00A1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AB6" w:rsidRPr="00A13992" w:rsidRDefault="00600AB6" w:rsidP="00A1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992">
        <w:rPr>
          <w:rFonts w:ascii="Times New Roman" w:hAnsi="Times New Roman" w:cs="Times New Roman"/>
          <w:sz w:val="24"/>
          <w:szCs w:val="24"/>
        </w:rPr>
        <w:t>Otokar Březina se narodil do rodiny počáteckého obuvníka Ignáce Jebavého a jeho třetí manželky Kateřiny. Studoval v</w:t>
      </w:r>
      <w:r w:rsidR="005C702E">
        <w:rPr>
          <w:rFonts w:ascii="Times New Roman" w:hAnsi="Times New Roman" w:cs="Times New Roman"/>
          <w:sz w:val="24"/>
          <w:szCs w:val="24"/>
        </w:rPr>
        <w:t xml:space="preserve"> Telči a </w:t>
      </w:r>
      <w:r w:rsidRPr="00A13992">
        <w:rPr>
          <w:rFonts w:ascii="Times New Roman" w:hAnsi="Times New Roman" w:cs="Times New Roman"/>
          <w:sz w:val="24"/>
          <w:szCs w:val="24"/>
        </w:rPr>
        <w:t>po maturitě učil v</w:t>
      </w:r>
      <w:r w:rsidR="005C702E">
        <w:rPr>
          <w:rFonts w:ascii="Times New Roman" w:hAnsi="Times New Roman" w:cs="Times New Roman"/>
          <w:sz w:val="24"/>
          <w:szCs w:val="24"/>
        </w:rPr>
        <w:t> Jinošově. P</w:t>
      </w:r>
      <w:r w:rsidRPr="00A13992">
        <w:rPr>
          <w:rFonts w:ascii="Times New Roman" w:hAnsi="Times New Roman" w:cs="Times New Roman"/>
          <w:sz w:val="24"/>
          <w:szCs w:val="24"/>
        </w:rPr>
        <w:t>o složení učitelských zkoušek</w:t>
      </w:r>
      <w:r w:rsidR="009279FB">
        <w:rPr>
          <w:rFonts w:ascii="Times New Roman" w:hAnsi="Times New Roman" w:cs="Times New Roman"/>
          <w:sz w:val="24"/>
          <w:szCs w:val="24"/>
        </w:rPr>
        <w:t xml:space="preserve"> vyučoval</w:t>
      </w:r>
      <w:r w:rsidRPr="00A13992">
        <w:rPr>
          <w:rFonts w:ascii="Times New Roman" w:hAnsi="Times New Roman" w:cs="Times New Roman"/>
          <w:sz w:val="24"/>
          <w:szCs w:val="24"/>
        </w:rPr>
        <w:t xml:space="preserve"> v Nové Říši a později v Jaroměřicích nad Rokytnou. Již během svých studií projevoval literární nadání. Jeho prvotiny z dob studií vycházely v časopisech </w:t>
      </w:r>
      <w:r w:rsidRPr="00A13992">
        <w:rPr>
          <w:rFonts w:ascii="Times New Roman" w:hAnsi="Times New Roman" w:cs="Times New Roman"/>
          <w:i/>
          <w:sz w:val="24"/>
          <w:szCs w:val="24"/>
        </w:rPr>
        <w:t xml:space="preserve">Orel </w:t>
      </w:r>
      <w:r w:rsidRPr="00A13992">
        <w:rPr>
          <w:rFonts w:ascii="Times New Roman" w:hAnsi="Times New Roman" w:cs="Times New Roman"/>
          <w:sz w:val="24"/>
          <w:szCs w:val="24"/>
        </w:rPr>
        <w:t xml:space="preserve">a </w:t>
      </w:r>
      <w:r w:rsidRPr="00A13992">
        <w:rPr>
          <w:rFonts w:ascii="Times New Roman" w:hAnsi="Times New Roman" w:cs="Times New Roman"/>
          <w:i/>
          <w:sz w:val="24"/>
          <w:szCs w:val="24"/>
        </w:rPr>
        <w:t>Orlice</w:t>
      </w:r>
      <w:r w:rsidRPr="00A13992">
        <w:rPr>
          <w:rFonts w:ascii="Times New Roman" w:hAnsi="Times New Roman" w:cs="Times New Roman"/>
          <w:sz w:val="24"/>
          <w:szCs w:val="24"/>
        </w:rPr>
        <w:t xml:space="preserve">, některé texty byly zhudebněny jeho přítelem Františkem Bauerem. </w:t>
      </w:r>
      <w:r w:rsidR="0005569E" w:rsidRPr="00A13992">
        <w:rPr>
          <w:rFonts w:ascii="Times New Roman" w:hAnsi="Times New Roman" w:cs="Times New Roman"/>
          <w:sz w:val="24"/>
          <w:szCs w:val="24"/>
        </w:rPr>
        <w:t xml:space="preserve">První ucelená básnická sbírka vyšla v roce 1895. Celkem vydal Otokar Březina do roku 1901 pět sbírek básní, šestá se dochovala pouze jako torzo. Kromě básní psal i filosofické eseje. V jeho díle se silně objevují prvky symbolismu, </w:t>
      </w:r>
      <w:r w:rsidR="0005569E" w:rsidRPr="007E0601">
        <w:rPr>
          <w:rFonts w:ascii="Times New Roman" w:hAnsi="Times New Roman" w:cs="Times New Roman"/>
          <w:sz w:val="24"/>
          <w:szCs w:val="24"/>
          <w:highlight w:val="yellow"/>
        </w:rPr>
        <w:t>které i dnes lákají muzikanty ke zhudebňování</w:t>
      </w:r>
      <w:r w:rsidR="0005569E" w:rsidRPr="00A13992">
        <w:rPr>
          <w:rFonts w:ascii="Times New Roman" w:hAnsi="Times New Roman" w:cs="Times New Roman"/>
          <w:sz w:val="24"/>
          <w:szCs w:val="24"/>
        </w:rPr>
        <w:t xml:space="preserve">. </w:t>
      </w:r>
      <w:r w:rsidR="00D60007" w:rsidRPr="00A13992">
        <w:rPr>
          <w:rFonts w:ascii="Times New Roman" w:hAnsi="Times New Roman" w:cs="Times New Roman"/>
          <w:sz w:val="24"/>
          <w:szCs w:val="24"/>
        </w:rPr>
        <w:t>Ke zhudebňování přispívá i pravidelné veršové metrum, jež se v jeho lyrických básních objevuje. Není ale výjimkou, že jsou zhudebňovány i básně s volným veršem</w:t>
      </w:r>
      <w:r w:rsidR="00D60007" w:rsidRPr="00A1399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D60007" w:rsidRPr="00A13992">
        <w:rPr>
          <w:rFonts w:ascii="Times New Roman" w:hAnsi="Times New Roman" w:cs="Times New Roman"/>
          <w:sz w:val="24"/>
          <w:szCs w:val="24"/>
        </w:rPr>
        <w:t xml:space="preserve">Miroslav Janda a Zdeněk Mareček přednesli zhudebněné básně ze sbírky </w:t>
      </w:r>
      <w:r w:rsidR="00D60007" w:rsidRPr="00A13992">
        <w:rPr>
          <w:rFonts w:ascii="Times New Roman" w:hAnsi="Times New Roman" w:cs="Times New Roman"/>
          <w:i/>
          <w:sz w:val="24"/>
          <w:szCs w:val="24"/>
        </w:rPr>
        <w:t xml:space="preserve">Ruce </w:t>
      </w:r>
      <w:r w:rsidR="00D60007" w:rsidRPr="00A13992">
        <w:rPr>
          <w:rFonts w:ascii="Times New Roman" w:hAnsi="Times New Roman" w:cs="Times New Roman"/>
          <w:sz w:val="24"/>
          <w:szCs w:val="24"/>
        </w:rPr>
        <w:t xml:space="preserve">v roce 2003 na tradičním Sympoziu Otokara Březiny v Jaroměřicích nad Rokytnou. </w:t>
      </w:r>
      <w:r w:rsidR="0005569E" w:rsidRPr="007E0601">
        <w:rPr>
          <w:rFonts w:ascii="Times New Roman" w:hAnsi="Times New Roman" w:cs="Times New Roman"/>
          <w:sz w:val="24"/>
          <w:szCs w:val="24"/>
          <w:highlight w:val="yellow"/>
        </w:rPr>
        <w:t>Ze skupin, které Březinovy texty zhudebnily, můžeme jmenovat ostravskou skupinu Srpen</w:t>
      </w:r>
      <w:r w:rsidR="005C702E" w:rsidRPr="007E06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569E" w:rsidRPr="007E0601">
        <w:rPr>
          <w:rFonts w:ascii="Times New Roman" w:hAnsi="Times New Roman" w:cs="Times New Roman"/>
          <w:sz w:val="24"/>
          <w:szCs w:val="24"/>
          <w:highlight w:val="yellow"/>
        </w:rPr>
        <w:t xml:space="preserve">pod vedením kytaristy Pavla Johana </w:t>
      </w:r>
      <w:proofErr w:type="spellStart"/>
      <w:r w:rsidR="0005569E" w:rsidRPr="007E0601">
        <w:rPr>
          <w:rFonts w:ascii="Times New Roman" w:hAnsi="Times New Roman" w:cs="Times New Roman"/>
          <w:sz w:val="24"/>
          <w:szCs w:val="24"/>
          <w:highlight w:val="yellow"/>
        </w:rPr>
        <w:t>Johančí</w:t>
      </w:r>
      <w:r w:rsidR="00D60007" w:rsidRPr="007E0601">
        <w:rPr>
          <w:rFonts w:ascii="Times New Roman" w:hAnsi="Times New Roman" w:cs="Times New Roman"/>
          <w:sz w:val="24"/>
          <w:szCs w:val="24"/>
          <w:highlight w:val="yellow"/>
        </w:rPr>
        <w:t>ka</w:t>
      </w:r>
      <w:proofErr w:type="spellEnd"/>
      <w:r w:rsidR="00D60007" w:rsidRPr="007E0601">
        <w:rPr>
          <w:rFonts w:ascii="Times New Roman" w:hAnsi="Times New Roman" w:cs="Times New Roman"/>
          <w:sz w:val="24"/>
          <w:szCs w:val="24"/>
          <w:highlight w:val="yellow"/>
        </w:rPr>
        <w:t xml:space="preserve"> nebo skupinu </w:t>
      </w:r>
      <w:proofErr w:type="spellStart"/>
      <w:r w:rsidR="00D60007" w:rsidRPr="007E0601">
        <w:rPr>
          <w:rFonts w:ascii="Times New Roman" w:hAnsi="Times New Roman" w:cs="Times New Roman"/>
          <w:sz w:val="24"/>
          <w:szCs w:val="24"/>
          <w:highlight w:val="yellow"/>
        </w:rPr>
        <w:t>Condurango</w:t>
      </w:r>
      <w:proofErr w:type="spellEnd"/>
      <w:r w:rsidR="00D60007" w:rsidRPr="007E0601">
        <w:rPr>
          <w:rFonts w:ascii="Times New Roman" w:hAnsi="Times New Roman" w:cs="Times New Roman"/>
          <w:sz w:val="24"/>
          <w:szCs w:val="24"/>
          <w:highlight w:val="yellow"/>
        </w:rPr>
        <w:t>, v níž zpívá Bára Hrzánová.</w:t>
      </w:r>
      <w:r w:rsidR="00D60007" w:rsidRPr="00A13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992" w:rsidRDefault="00A13992" w:rsidP="00A13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992" w:rsidRPr="00A13992" w:rsidRDefault="00A13992" w:rsidP="00A13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992">
        <w:rPr>
          <w:rFonts w:ascii="Times New Roman" w:hAnsi="Times New Roman" w:cs="Times New Roman"/>
          <w:b/>
          <w:sz w:val="24"/>
          <w:szCs w:val="24"/>
        </w:rPr>
        <w:t>Dílo</w:t>
      </w:r>
    </w:p>
    <w:p w:rsidR="00A13992" w:rsidRDefault="00A13992" w:rsidP="00A139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13992" w:rsidRPr="00A13992" w:rsidRDefault="00A13992" w:rsidP="00A139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3992">
        <w:rPr>
          <w:rFonts w:ascii="Times New Roman" w:hAnsi="Times New Roman" w:cs="Times New Roman"/>
          <w:b/>
          <w:i/>
          <w:sz w:val="24"/>
          <w:szCs w:val="24"/>
        </w:rPr>
        <w:t>Dílo literární</w:t>
      </w:r>
    </w:p>
    <w:p w:rsidR="00A13992" w:rsidRDefault="00A13992" w:rsidP="00A13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992" w:rsidRPr="00A13992" w:rsidRDefault="00A13992" w:rsidP="00A13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992">
        <w:rPr>
          <w:rFonts w:ascii="Times New Roman" w:hAnsi="Times New Roman" w:cs="Times New Roman"/>
          <w:b/>
          <w:sz w:val="24"/>
          <w:szCs w:val="24"/>
        </w:rPr>
        <w:t>Poezie</w:t>
      </w:r>
    </w:p>
    <w:p w:rsidR="00A13992" w:rsidRDefault="00A13992" w:rsidP="00A1399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13992" w:rsidRPr="00A13992" w:rsidRDefault="00A13992" w:rsidP="00A13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99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Tajemné dálky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hyperlink r:id="rId5" w:tooltip="1895" w:history="1">
        <w:r w:rsidRPr="00A139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1895</w:t>
        </w:r>
      </w:hyperlink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A1399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;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399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Svítání na západě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hyperlink r:id="rId6" w:tooltip="1896" w:history="1">
        <w:r w:rsidRPr="00A139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1896</w:t>
        </w:r>
      </w:hyperlink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399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Větry od pólů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hyperlink r:id="rId7" w:tooltip="1897" w:history="1">
        <w:r w:rsidRPr="00A139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1897</w:t>
        </w:r>
      </w:hyperlink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399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Stavitelé chrámu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hyperlink r:id="rId8" w:tooltip="1899" w:history="1">
        <w:r w:rsidRPr="00A139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1899</w:t>
        </w:r>
      </w:hyperlink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399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Ruce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hyperlink r:id="rId9" w:tooltip="1901" w:history="1">
        <w:r w:rsidRPr="00A1399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1901</w:t>
        </w:r>
      </w:hyperlink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A13992" w:rsidRDefault="00A13992" w:rsidP="00A1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13992" w:rsidRPr="00A13992" w:rsidRDefault="00A13992" w:rsidP="00A1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39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Próza</w:t>
      </w:r>
    </w:p>
    <w:p w:rsidR="00A13992" w:rsidRDefault="00A13992" w:rsidP="00A1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992" w:rsidRDefault="00A13992" w:rsidP="00A1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pramenů (1903)</w:t>
      </w:r>
      <w:r w:rsidRPr="00A1399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;</w:t>
      </w:r>
      <w:r w:rsidRPr="00A139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Hudba pramenů a jiné eseje (1989).</w:t>
      </w:r>
    </w:p>
    <w:p w:rsidR="00A13992" w:rsidRDefault="00A13992" w:rsidP="00A1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992" w:rsidRDefault="00A13992" w:rsidP="00A1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Literatura</w:t>
      </w:r>
    </w:p>
    <w:p w:rsidR="00A13992" w:rsidRDefault="00A13992" w:rsidP="00A1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42D7" w:rsidRDefault="009142D7" w:rsidP="00914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Kubíček, Jaromír: Otokar Březina: soupis literatury o jeho životě a díle (Brno 1971).</w:t>
      </w:r>
    </w:p>
    <w:p w:rsidR="00A13992" w:rsidRDefault="00A13992" w:rsidP="00914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Jarosl</w:t>
      </w:r>
      <w:r w:rsidR="009142D7">
        <w:rPr>
          <w:rFonts w:ascii="Times New Roman" w:eastAsia="Times New Roman" w:hAnsi="Times New Roman" w:cs="Times New Roman"/>
          <w:sz w:val="24"/>
          <w:szCs w:val="24"/>
          <w:lang w:eastAsia="cs-CZ"/>
        </w:rPr>
        <w:t>av: Otokar Březina (Telč 1997).</w:t>
      </w:r>
    </w:p>
    <w:p w:rsidR="009142D7" w:rsidRDefault="007E0601" w:rsidP="00914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9142D7" w:rsidRPr="00EC51F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www.otokarbrezin</w:t>
        </w:r>
        <w:r w:rsidR="009142D7" w:rsidRPr="00EC51F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="009142D7" w:rsidRPr="00EC51F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.cz/dmdocuments/bul33.pdf</w:t>
        </w:r>
      </w:hyperlink>
    </w:p>
    <w:p w:rsidR="009142D7" w:rsidRDefault="007E0601" w:rsidP="00914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9142D7" w:rsidRPr="00EC51F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www.phil.muni.c</w:t>
        </w:r>
        <w:r w:rsidR="009142D7" w:rsidRPr="00EC51F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</w:t>
        </w:r>
        <w:r w:rsidR="009142D7" w:rsidRPr="00EC51F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/fil/scf/komplet/brezna.html</w:t>
        </w:r>
      </w:hyperlink>
    </w:p>
    <w:p w:rsidR="00725E26" w:rsidRDefault="00725E26" w:rsidP="00914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3992" w:rsidRDefault="00725E26" w:rsidP="00725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Zuzana Šalplachtová</w:t>
      </w:r>
    </w:p>
    <w:p w:rsidR="007E0601" w:rsidRDefault="007E0601" w:rsidP="00725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7E0601" w:rsidRPr="007E0601" w:rsidRDefault="007E0601" w:rsidP="00725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E0601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Formálně správně, ale v této podobě nemá heslo v hudebním slovníku co dělat. Musíte vyjít z ČSHS (včetně literatury), který vůbec neuvádíte, a zmínit opravdu významné skladatele, kteří Březinovo dílo zhudebňovali, Foerster, Vycpálek, Vítězslav Novák.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Uvádět v této souvislosti pouze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skupinu Srpen mi připadá zcela marginální. </w:t>
      </w:r>
      <w:r w:rsidRPr="007E0601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Také uvedenou literaturu považuji za nedostatečnou. Kompletně přepracovat.</w:t>
      </w:r>
    </w:p>
    <w:sectPr w:rsidR="007E0601" w:rsidRPr="007E0601" w:rsidSect="00E4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E7C40"/>
    <w:multiLevelType w:val="multilevel"/>
    <w:tmpl w:val="09A6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AB6"/>
    <w:rsid w:val="0005569E"/>
    <w:rsid w:val="005C702E"/>
    <w:rsid w:val="00600AB6"/>
    <w:rsid w:val="00725E26"/>
    <w:rsid w:val="007E0601"/>
    <w:rsid w:val="008552D2"/>
    <w:rsid w:val="009142D7"/>
    <w:rsid w:val="009279FB"/>
    <w:rsid w:val="00A13992"/>
    <w:rsid w:val="00D60007"/>
    <w:rsid w:val="00E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55922-C2E6-42DD-AFF9-542C509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13992"/>
  </w:style>
  <w:style w:type="character" w:styleId="Hypertextovodkaz">
    <w:name w:val="Hyperlink"/>
    <w:basedOn w:val="Standardnpsmoodstavce"/>
    <w:uiPriority w:val="99"/>
    <w:unhideWhenUsed/>
    <w:rsid w:val="00A1399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0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18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18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1896" TargetMode="External"/><Relationship Id="rId11" Type="http://schemas.openxmlformats.org/officeDocument/2006/relationships/hyperlink" Target="http://www.phil.muni.cz/fil/scf/komplet/brezna.html" TargetMode="External"/><Relationship Id="rId5" Type="http://schemas.openxmlformats.org/officeDocument/2006/relationships/hyperlink" Target="http://cs.wikipedia.org/wiki/1895" TargetMode="External"/><Relationship Id="rId10" Type="http://schemas.openxmlformats.org/officeDocument/2006/relationships/hyperlink" Target="http://www.otokarbrezina.cz/dmdocuments/bul3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19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Šalplachtová</dc:creator>
  <cp:lastModifiedBy>Dr. Petr Macek</cp:lastModifiedBy>
  <cp:revision>5</cp:revision>
  <dcterms:created xsi:type="dcterms:W3CDTF">2014-04-10T11:10:00Z</dcterms:created>
  <dcterms:modified xsi:type="dcterms:W3CDTF">2014-04-15T07:23:00Z</dcterms:modified>
</cp:coreProperties>
</file>