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F7B" w:rsidRDefault="000B3F7B" w:rsidP="000B3F7B">
      <w:pPr>
        <w:widowControl w:val="0"/>
        <w:autoSpaceDE w:val="0"/>
        <w:autoSpaceDN w:val="0"/>
        <w:adjustRightInd w:val="0"/>
        <w:spacing w:after="0" w:line="240" w:lineRule="auto"/>
        <w:jc w:val="both"/>
        <w:rPr>
          <w:rFonts w:ascii="Times New Roman" w:hAnsi="Times New Roman"/>
          <w:b/>
          <w:bCs/>
          <w:sz w:val="40"/>
          <w:szCs w:val="40"/>
        </w:rPr>
      </w:pPr>
      <w:r>
        <w:rPr>
          <w:rFonts w:ascii="Times New Roman" w:hAnsi="Times New Roman"/>
          <w:b/>
          <w:bCs/>
          <w:sz w:val="40"/>
          <w:szCs w:val="40"/>
        </w:rPr>
        <w:t>Smolenice-</w:t>
      </w:r>
      <w:proofErr w:type="spellStart"/>
      <w:r>
        <w:rPr>
          <w:rFonts w:ascii="Times New Roman" w:hAnsi="Times New Roman"/>
          <w:b/>
          <w:bCs/>
          <w:sz w:val="40"/>
          <w:szCs w:val="40"/>
        </w:rPr>
        <w:t>Molpír</w:t>
      </w:r>
      <w:proofErr w:type="spellEnd"/>
      <w:r>
        <w:rPr>
          <w:rFonts w:ascii="Times New Roman" w:hAnsi="Times New Roman"/>
          <w:b/>
          <w:bCs/>
          <w:sz w:val="40"/>
          <w:szCs w:val="40"/>
        </w:rPr>
        <w:t xml:space="preserve"> ve světle skytských nájezdů na halštatské sídliště severně a jižně od Moravské brány</w:t>
      </w:r>
    </w:p>
    <w:p w:rsidR="000B3F7B" w:rsidRDefault="000B3F7B" w:rsidP="000B3F7B">
      <w:pPr>
        <w:widowControl w:val="0"/>
        <w:autoSpaceDE w:val="0"/>
        <w:autoSpaceDN w:val="0"/>
        <w:adjustRightInd w:val="0"/>
        <w:spacing w:after="0" w:line="240" w:lineRule="auto"/>
        <w:jc w:val="both"/>
        <w:rPr>
          <w:rFonts w:ascii="Calibri" w:hAnsi="Calibri" w:cs="Calibri"/>
        </w:rPr>
      </w:pPr>
    </w:p>
    <w:p w:rsidR="000B3F7B" w:rsidRPr="003A7D40" w:rsidRDefault="000B3F7B" w:rsidP="000B3F7B">
      <w:pPr>
        <w:widowControl w:val="0"/>
        <w:autoSpaceDE w:val="0"/>
        <w:autoSpaceDN w:val="0"/>
        <w:adjustRightInd w:val="0"/>
        <w:spacing w:after="0" w:line="240" w:lineRule="auto"/>
        <w:jc w:val="both"/>
        <w:rPr>
          <w:rFonts w:ascii="Times New Roman" w:hAnsi="Times New Roman"/>
          <w:sz w:val="24"/>
          <w:szCs w:val="24"/>
        </w:rPr>
      </w:pPr>
      <w:r w:rsidRPr="003A7D40">
        <w:rPr>
          <w:rFonts w:ascii="Calibri" w:hAnsi="Calibri" w:cs="Calibri"/>
          <w:sz w:val="24"/>
          <w:szCs w:val="24"/>
        </w:rPr>
        <w:t xml:space="preserve">     </w:t>
      </w:r>
      <w:r w:rsidRPr="003A7D40">
        <w:rPr>
          <w:rFonts w:ascii="Times New Roman" w:hAnsi="Times New Roman"/>
          <w:sz w:val="24"/>
          <w:szCs w:val="24"/>
        </w:rPr>
        <w:t xml:space="preserve">Na podzim roku 1882 byl ve městě </w:t>
      </w:r>
      <w:proofErr w:type="spellStart"/>
      <w:r w:rsidRPr="003A7D40">
        <w:rPr>
          <w:rFonts w:ascii="Times New Roman" w:hAnsi="Times New Roman"/>
          <w:sz w:val="24"/>
          <w:szCs w:val="24"/>
        </w:rPr>
        <w:t>Witaszkowo</w:t>
      </w:r>
      <w:proofErr w:type="spellEnd"/>
      <w:r w:rsidRPr="003A7D40">
        <w:rPr>
          <w:rFonts w:ascii="Times New Roman" w:hAnsi="Times New Roman"/>
          <w:sz w:val="24"/>
          <w:szCs w:val="24"/>
        </w:rPr>
        <w:t xml:space="preserve"> </w:t>
      </w:r>
      <w:r>
        <w:rPr>
          <w:rFonts w:ascii="Times New Roman" w:hAnsi="Times New Roman"/>
          <w:sz w:val="24"/>
          <w:szCs w:val="24"/>
        </w:rPr>
        <w:t>(</w:t>
      </w:r>
      <w:proofErr w:type="spellStart"/>
      <w:r w:rsidRPr="003A7D40">
        <w:rPr>
          <w:rFonts w:ascii="Times New Roman" w:hAnsi="Times New Roman"/>
          <w:sz w:val="24"/>
          <w:szCs w:val="24"/>
        </w:rPr>
        <w:t>Vettersfeld</w:t>
      </w:r>
      <w:proofErr w:type="spellEnd"/>
      <w:r>
        <w:rPr>
          <w:rFonts w:ascii="Times New Roman" w:hAnsi="Times New Roman"/>
          <w:sz w:val="24"/>
          <w:szCs w:val="24"/>
        </w:rPr>
        <w:t>)</w:t>
      </w:r>
      <w:r w:rsidRPr="003A7D40">
        <w:rPr>
          <w:rFonts w:ascii="Times New Roman" w:hAnsi="Times New Roman"/>
          <w:sz w:val="24"/>
          <w:szCs w:val="24"/>
        </w:rPr>
        <w:t xml:space="preserve"> nalezen tzv. „</w:t>
      </w:r>
      <w:proofErr w:type="spellStart"/>
      <w:r w:rsidRPr="003A7D40">
        <w:rPr>
          <w:rFonts w:ascii="Times New Roman" w:hAnsi="Times New Roman"/>
          <w:sz w:val="24"/>
          <w:szCs w:val="24"/>
        </w:rPr>
        <w:t>skýtský</w:t>
      </w:r>
      <w:proofErr w:type="spellEnd"/>
      <w:r w:rsidRPr="003A7D40">
        <w:rPr>
          <w:rFonts w:ascii="Times New Roman" w:hAnsi="Times New Roman"/>
          <w:sz w:val="24"/>
          <w:szCs w:val="24"/>
        </w:rPr>
        <w:t>" poklad</w:t>
      </w:r>
      <w:r>
        <w:rPr>
          <w:rFonts w:ascii="Times New Roman" w:hAnsi="Times New Roman"/>
          <w:sz w:val="24"/>
          <w:szCs w:val="24"/>
        </w:rPr>
        <w:t>, který vedle zlatých předmětů obsahoval</w:t>
      </w:r>
      <w:r w:rsidRPr="003A7D40">
        <w:rPr>
          <w:rFonts w:ascii="Times New Roman" w:hAnsi="Times New Roman"/>
          <w:sz w:val="24"/>
          <w:szCs w:val="24"/>
        </w:rPr>
        <w:t xml:space="preserve"> </w:t>
      </w:r>
      <w:r>
        <w:rPr>
          <w:rFonts w:ascii="Times New Roman" w:hAnsi="Times New Roman"/>
          <w:sz w:val="24"/>
          <w:szCs w:val="24"/>
        </w:rPr>
        <w:t xml:space="preserve">i tzv. </w:t>
      </w:r>
      <w:proofErr w:type="spellStart"/>
      <w:r w:rsidRPr="003A7D40">
        <w:rPr>
          <w:rFonts w:ascii="Times New Roman" w:hAnsi="Times New Roman"/>
          <w:sz w:val="24"/>
          <w:szCs w:val="24"/>
        </w:rPr>
        <w:t>skýtské</w:t>
      </w:r>
      <w:proofErr w:type="spellEnd"/>
      <w:r w:rsidRPr="003A7D40">
        <w:rPr>
          <w:rFonts w:ascii="Times New Roman" w:hAnsi="Times New Roman"/>
          <w:sz w:val="24"/>
          <w:szCs w:val="24"/>
        </w:rPr>
        <w:t xml:space="preserve"> šipky. Podobné šipky nalezneme i </w:t>
      </w:r>
      <w:r>
        <w:rPr>
          <w:rFonts w:ascii="Times New Roman" w:hAnsi="Times New Roman"/>
          <w:sz w:val="24"/>
          <w:szCs w:val="24"/>
        </w:rPr>
        <w:t xml:space="preserve"> na </w:t>
      </w:r>
      <w:r w:rsidR="004170F6">
        <w:rPr>
          <w:rFonts w:ascii="Times New Roman" w:hAnsi="Times New Roman"/>
          <w:sz w:val="24"/>
          <w:szCs w:val="24"/>
        </w:rPr>
        <w:t xml:space="preserve">jiných </w:t>
      </w:r>
      <w:r>
        <w:rPr>
          <w:rFonts w:ascii="Times New Roman" w:hAnsi="Times New Roman"/>
          <w:sz w:val="24"/>
          <w:szCs w:val="24"/>
        </w:rPr>
        <w:t>lokalitách</w:t>
      </w:r>
      <w:r w:rsidRPr="003A7D40">
        <w:rPr>
          <w:rFonts w:ascii="Times New Roman" w:hAnsi="Times New Roman"/>
          <w:sz w:val="24"/>
          <w:szCs w:val="24"/>
        </w:rPr>
        <w:t xml:space="preserve"> např. </w:t>
      </w:r>
      <w:proofErr w:type="spellStart"/>
      <w:r w:rsidRPr="003A7D40">
        <w:rPr>
          <w:rFonts w:ascii="Times New Roman" w:hAnsi="Times New Roman"/>
          <w:sz w:val="24"/>
          <w:szCs w:val="24"/>
        </w:rPr>
        <w:t>Strzegom</w:t>
      </w:r>
      <w:proofErr w:type="spellEnd"/>
      <w:r w:rsidRPr="003A7D40">
        <w:rPr>
          <w:rFonts w:ascii="Times New Roman" w:hAnsi="Times New Roman"/>
          <w:sz w:val="24"/>
          <w:szCs w:val="24"/>
        </w:rPr>
        <w:t xml:space="preserve"> (česky </w:t>
      </w:r>
      <w:proofErr w:type="spellStart"/>
      <w:r w:rsidRPr="003A7D40">
        <w:rPr>
          <w:rFonts w:ascii="Times New Roman" w:hAnsi="Times New Roman"/>
          <w:sz w:val="24"/>
          <w:szCs w:val="24"/>
        </w:rPr>
        <w:t>Střihom</w:t>
      </w:r>
      <w:proofErr w:type="spellEnd"/>
      <w:r w:rsidRPr="003A7D40">
        <w:rPr>
          <w:rFonts w:ascii="Times New Roman" w:hAnsi="Times New Roman"/>
          <w:sz w:val="24"/>
          <w:szCs w:val="24"/>
        </w:rPr>
        <w:t xml:space="preserve">), </w:t>
      </w:r>
      <w:proofErr w:type="spellStart"/>
      <w:r w:rsidRPr="003A7D40">
        <w:rPr>
          <w:rFonts w:ascii="Times New Roman" w:hAnsi="Times New Roman"/>
          <w:sz w:val="24"/>
          <w:szCs w:val="24"/>
        </w:rPr>
        <w:t>Wicin</w:t>
      </w:r>
      <w:proofErr w:type="spellEnd"/>
      <w:r>
        <w:rPr>
          <w:rFonts w:ascii="Times New Roman" w:hAnsi="Times New Roman"/>
          <w:sz w:val="24"/>
          <w:szCs w:val="24"/>
        </w:rPr>
        <w:t xml:space="preserve"> nebo</w:t>
      </w:r>
      <w:r w:rsidRPr="003A7D40">
        <w:rPr>
          <w:rFonts w:ascii="Times New Roman" w:hAnsi="Times New Roman"/>
          <w:sz w:val="24"/>
          <w:szCs w:val="24"/>
        </w:rPr>
        <w:t xml:space="preserve"> Smolenice - </w:t>
      </w:r>
      <w:proofErr w:type="spellStart"/>
      <w:r w:rsidRPr="003A7D40">
        <w:rPr>
          <w:rFonts w:ascii="Times New Roman" w:hAnsi="Times New Roman"/>
          <w:sz w:val="24"/>
          <w:szCs w:val="24"/>
        </w:rPr>
        <w:t>Molpír</w:t>
      </w:r>
      <w:proofErr w:type="spellEnd"/>
      <w:r w:rsidRPr="003A7D40">
        <w:rPr>
          <w:rFonts w:ascii="Times New Roman" w:hAnsi="Times New Roman"/>
          <w:sz w:val="24"/>
          <w:szCs w:val="24"/>
        </w:rPr>
        <w:t xml:space="preserve">. Mezi nejvýznamnější patří Smolenice </w:t>
      </w:r>
      <w:r>
        <w:rPr>
          <w:rFonts w:ascii="Times New Roman" w:hAnsi="Times New Roman"/>
          <w:sz w:val="24"/>
          <w:szCs w:val="24"/>
        </w:rPr>
        <w:t>–</w:t>
      </w:r>
      <w:r w:rsidRPr="003A7D40">
        <w:rPr>
          <w:rFonts w:ascii="Times New Roman" w:hAnsi="Times New Roman"/>
          <w:sz w:val="24"/>
          <w:szCs w:val="24"/>
        </w:rPr>
        <w:t xml:space="preserve"> </w:t>
      </w:r>
      <w:proofErr w:type="spellStart"/>
      <w:r w:rsidRPr="003A7D40">
        <w:rPr>
          <w:rFonts w:ascii="Times New Roman" w:hAnsi="Times New Roman"/>
          <w:sz w:val="24"/>
          <w:szCs w:val="24"/>
        </w:rPr>
        <w:t>Molpír</w:t>
      </w:r>
      <w:proofErr w:type="spellEnd"/>
      <w:r>
        <w:rPr>
          <w:rFonts w:ascii="Times New Roman" w:hAnsi="Times New Roman"/>
          <w:sz w:val="24"/>
          <w:szCs w:val="24"/>
        </w:rPr>
        <w:t>, hradisko</w:t>
      </w:r>
      <w:r w:rsidRPr="003A7D40">
        <w:rPr>
          <w:rFonts w:ascii="Times New Roman" w:hAnsi="Times New Roman"/>
          <w:sz w:val="24"/>
          <w:szCs w:val="24"/>
        </w:rPr>
        <w:t xml:space="preserve"> </w:t>
      </w:r>
      <w:proofErr w:type="spellStart"/>
      <w:r>
        <w:rPr>
          <w:rFonts w:ascii="Times New Roman" w:hAnsi="Times New Roman"/>
          <w:sz w:val="24"/>
          <w:szCs w:val="24"/>
        </w:rPr>
        <w:t>k</w:t>
      </w:r>
      <w:r w:rsidRPr="003A7D40">
        <w:rPr>
          <w:rFonts w:ascii="Times New Roman" w:hAnsi="Times New Roman"/>
          <w:sz w:val="24"/>
          <w:szCs w:val="24"/>
        </w:rPr>
        <w:t>alenderberské</w:t>
      </w:r>
      <w:proofErr w:type="spellEnd"/>
      <w:r w:rsidRPr="003A7D40">
        <w:rPr>
          <w:rFonts w:ascii="Times New Roman" w:hAnsi="Times New Roman"/>
          <w:sz w:val="24"/>
          <w:szCs w:val="24"/>
        </w:rPr>
        <w:t xml:space="preserve"> kultury. Mezi roky 1963-1971 zde probíhaly, pod vedením M. Duška z Archeologického ústavu Slovenské akademie věd v Nitře, rozsáhlé výzkumy. Nalezené předměty ukazují na osídlení od neolitu přes dobu bronzovou až do doby stěhování národů</w:t>
      </w:r>
      <w:r>
        <w:rPr>
          <w:rFonts w:ascii="Times New Roman" w:hAnsi="Times New Roman"/>
          <w:sz w:val="24"/>
          <w:szCs w:val="24"/>
        </w:rPr>
        <w:t xml:space="preserve"> a</w:t>
      </w:r>
      <w:r w:rsidRPr="003A7D40">
        <w:rPr>
          <w:rFonts w:ascii="Times New Roman" w:hAnsi="Times New Roman"/>
          <w:sz w:val="24"/>
          <w:szCs w:val="24"/>
        </w:rPr>
        <w:t xml:space="preserve"> do středověku. 80% nálezů je z doby halštatské, z nichž můžeme usoudit, že osada, která tu byla, dosáhla největšího rozmachu a významu. Mezi </w:t>
      </w:r>
      <w:r w:rsidR="00530FE5">
        <w:rPr>
          <w:rFonts w:ascii="Times New Roman" w:hAnsi="Times New Roman"/>
          <w:sz w:val="24"/>
          <w:szCs w:val="24"/>
        </w:rPr>
        <w:t xml:space="preserve">nejčastější </w:t>
      </w:r>
      <w:r w:rsidRPr="003A7D40">
        <w:rPr>
          <w:rFonts w:ascii="Times New Roman" w:hAnsi="Times New Roman"/>
          <w:sz w:val="24"/>
          <w:szCs w:val="24"/>
        </w:rPr>
        <w:t>nálezy na tomto hradišti patří bezpochyb</w:t>
      </w:r>
      <w:r w:rsidR="00530FE5">
        <w:rPr>
          <w:rFonts w:ascii="Times New Roman" w:hAnsi="Times New Roman"/>
          <w:sz w:val="24"/>
          <w:szCs w:val="24"/>
        </w:rPr>
        <w:t>y</w:t>
      </w:r>
      <w:r w:rsidRPr="003A7D40">
        <w:rPr>
          <w:rFonts w:ascii="Times New Roman" w:hAnsi="Times New Roman"/>
          <w:sz w:val="24"/>
          <w:szCs w:val="24"/>
        </w:rPr>
        <w:t xml:space="preserve"> stovky nalezených šipek tzv. </w:t>
      </w:r>
      <w:proofErr w:type="spellStart"/>
      <w:r w:rsidRPr="003A7D40">
        <w:rPr>
          <w:rFonts w:ascii="Times New Roman" w:hAnsi="Times New Roman"/>
          <w:sz w:val="24"/>
          <w:szCs w:val="24"/>
        </w:rPr>
        <w:t>skýtského</w:t>
      </w:r>
      <w:proofErr w:type="spellEnd"/>
      <w:r w:rsidRPr="003A7D40">
        <w:rPr>
          <w:rFonts w:ascii="Times New Roman" w:hAnsi="Times New Roman"/>
          <w:sz w:val="24"/>
          <w:szCs w:val="24"/>
        </w:rPr>
        <w:t xml:space="preserve"> typu. To nám dává informaci, že život na tomto hradišti v době halštatské byl ukončen násilně.</w:t>
      </w:r>
    </w:p>
    <w:p w:rsidR="000B3F7B" w:rsidRPr="003A7D40" w:rsidRDefault="000B3F7B" w:rsidP="000B3F7B">
      <w:pPr>
        <w:widowControl w:val="0"/>
        <w:autoSpaceDE w:val="0"/>
        <w:autoSpaceDN w:val="0"/>
        <w:adjustRightInd w:val="0"/>
        <w:spacing w:after="0" w:line="240" w:lineRule="auto"/>
        <w:rPr>
          <w:rFonts w:ascii="Times New Roman" w:hAnsi="Times New Roman"/>
          <w:b/>
          <w:bCs/>
          <w:sz w:val="24"/>
          <w:szCs w:val="24"/>
        </w:rPr>
      </w:pPr>
    </w:p>
    <w:p w:rsidR="000B3F7B" w:rsidRPr="003A7D40" w:rsidRDefault="000B3F7B" w:rsidP="000B3F7B">
      <w:pPr>
        <w:widowControl w:val="0"/>
        <w:autoSpaceDE w:val="0"/>
        <w:autoSpaceDN w:val="0"/>
        <w:adjustRightInd w:val="0"/>
        <w:spacing w:after="0" w:line="240" w:lineRule="auto"/>
        <w:rPr>
          <w:rFonts w:ascii="Times New Roman" w:hAnsi="Times New Roman"/>
          <w:sz w:val="24"/>
          <w:szCs w:val="24"/>
        </w:rPr>
      </w:pPr>
      <w:r w:rsidRPr="003A7D40">
        <w:rPr>
          <w:rFonts w:ascii="Times New Roman" w:hAnsi="Times New Roman"/>
          <w:sz w:val="24"/>
          <w:szCs w:val="24"/>
        </w:rPr>
        <w:t xml:space="preserve">     Při výzkumu v akropoli bylo nalezeno téměř 400 bronzových hrotů šípů tzv. </w:t>
      </w:r>
      <w:proofErr w:type="spellStart"/>
      <w:r w:rsidRPr="003A7D40">
        <w:rPr>
          <w:rFonts w:ascii="Times New Roman" w:hAnsi="Times New Roman"/>
          <w:sz w:val="24"/>
          <w:szCs w:val="24"/>
        </w:rPr>
        <w:t>skýtského</w:t>
      </w:r>
      <w:proofErr w:type="spellEnd"/>
      <w:r w:rsidRPr="003A7D40">
        <w:rPr>
          <w:rFonts w:ascii="Times New Roman" w:hAnsi="Times New Roman"/>
          <w:sz w:val="24"/>
          <w:szCs w:val="24"/>
        </w:rPr>
        <w:t xml:space="preserve"> typu. Při klasifikaci a jejich použití byly rozděleny podle:</w:t>
      </w:r>
    </w:p>
    <w:p w:rsidR="000B3F7B" w:rsidRPr="003A7D40" w:rsidRDefault="000B3F7B" w:rsidP="000B3F7B">
      <w:pPr>
        <w:widowControl w:val="0"/>
        <w:autoSpaceDE w:val="0"/>
        <w:autoSpaceDN w:val="0"/>
        <w:adjustRightInd w:val="0"/>
        <w:spacing w:after="0" w:line="240" w:lineRule="auto"/>
        <w:rPr>
          <w:rFonts w:ascii="Times New Roman" w:hAnsi="Times New Roman"/>
          <w:sz w:val="24"/>
          <w:szCs w:val="24"/>
        </w:rPr>
      </w:pPr>
      <w:r w:rsidRPr="003A7D40">
        <w:rPr>
          <w:rFonts w:ascii="Times New Roman" w:hAnsi="Times New Roman"/>
          <w:sz w:val="24"/>
          <w:szCs w:val="24"/>
        </w:rPr>
        <w:t>a) průřezu křidélky</w:t>
      </w:r>
    </w:p>
    <w:p w:rsidR="000B3F7B" w:rsidRPr="003A7D40" w:rsidRDefault="000B3F7B" w:rsidP="000B3F7B">
      <w:pPr>
        <w:widowControl w:val="0"/>
        <w:autoSpaceDE w:val="0"/>
        <w:autoSpaceDN w:val="0"/>
        <w:adjustRightInd w:val="0"/>
        <w:spacing w:after="0" w:line="240" w:lineRule="auto"/>
        <w:rPr>
          <w:rFonts w:ascii="Times New Roman" w:hAnsi="Times New Roman"/>
          <w:sz w:val="24"/>
          <w:szCs w:val="24"/>
        </w:rPr>
      </w:pPr>
      <w:r w:rsidRPr="003A7D40">
        <w:rPr>
          <w:rFonts w:ascii="Times New Roman" w:hAnsi="Times New Roman"/>
          <w:sz w:val="24"/>
          <w:szCs w:val="24"/>
        </w:rPr>
        <w:t>b) poměr délky tulejky a listu</w:t>
      </w:r>
    </w:p>
    <w:p w:rsidR="000B3F7B" w:rsidRPr="003A7D40" w:rsidRDefault="000B3F7B" w:rsidP="000B3F7B">
      <w:pPr>
        <w:widowControl w:val="0"/>
        <w:autoSpaceDE w:val="0"/>
        <w:autoSpaceDN w:val="0"/>
        <w:adjustRightInd w:val="0"/>
        <w:spacing w:after="0" w:line="240" w:lineRule="auto"/>
        <w:rPr>
          <w:rFonts w:ascii="Times New Roman" w:hAnsi="Times New Roman"/>
          <w:sz w:val="24"/>
          <w:szCs w:val="24"/>
        </w:rPr>
      </w:pPr>
      <w:r w:rsidRPr="003A7D40">
        <w:rPr>
          <w:rFonts w:ascii="Times New Roman" w:hAnsi="Times New Roman"/>
          <w:sz w:val="24"/>
          <w:szCs w:val="24"/>
        </w:rPr>
        <w:t>c) tvar křidélek z bočního pohledu</w:t>
      </w:r>
    </w:p>
    <w:p w:rsidR="000B3F7B" w:rsidRPr="003A7D40" w:rsidRDefault="000B3F7B" w:rsidP="000B3F7B">
      <w:pPr>
        <w:widowControl w:val="0"/>
        <w:autoSpaceDE w:val="0"/>
        <w:autoSpaceDN w:val="0"/>
        <w:adjustRightInd w:val="0"/>
        <w:spacing w:after="0" w:line="240" w:lineRule="auto"/>
        <w:jc w:val="both"/>
        <w:rPr>
          <w:rFonts w:ascii="Times New Roman" w:hAnsi="Times New Roman"/>
          <w:sz w:val="24"/>
          <w:szCs w:val="24"/>
        </w:rPr>
      </w:pPr>
      <w:r w:rsidRPr="003A7D40">
        <w:rPr>
          <w:rFonts w:ascii="Times New Roman" w:hAnsi="Times New Roman"/>
          <w:sz w:val="24"/>
          <w:szCs w:val="24"/>
        </w:rPr>
        <w:t xml:space="preserve">     Rozlišené byly čtyři skupiny hrotů šípů - </w:t>
      </w:r>
      <w:proofErr w:type="spellStart"/>
      <w:r w:rsidRPr="003A7D40">
        <w:rPr>
          <w:rFonts w:ascii="Times New Roman" w:hAnsi="Times New Roman"/>
          <w:sz w:val="24"/>
          <w:szCs w:val="24"/>
        </w:rPr>
        <w:t>dvojkřídélkové</w:t>
      </w:r>
      <w:proofErr w:type="spellEnd"/>
      <w:r w:rsidRPr="003A7D40">
        <w:rPr>
          <w:rFonts w:ascii="Times New Roman" w:hAnsi="Times New Roman"/>
          <w:sz w:val="24"/>
          <w:szCs w:val="24"/>
        </w:rPr>
        <w:t xml:space="preserve">, </w:t>
      </w:r>
      <w:proofErr w:type="spellStart"/>
      <w:r w:rsidRPr="003A7D40">
        <w:rPr>
          <w:rFonts w:ascii="Times New Roman" w:hAnsi="Times New Roman"/>
          <w:sz w:val="24"/>
          <w:szCs w:val="24"/>
        </w:rPr>
        <w:t>trojkřídélkové</w:t>
      </w:r>
      <w:proofErr w:type="spellEnd"/>
      <w:r w:rsidRPr="003A7D40">
        <w:rPr>
          <w:rFonts w:ascii="Times New Roman" w:hAnsi="Times New Roman"/>
          <w:sz w:val="24"/>
          <w:szCs w:val="24"/>
        </w:rPr>
        <w:t xml:space="preserve">, trojhranné a čtyřhranné. Mezi těmito čtyřmi hlavními skupinami, definovanými podle tvaru křidélek, se daly rozlišit i varianty popsané podle poměru délky </w:t>
      </w:r>
      <w:r w:rsidR="00530FE5">
        <w:rPr>
          <w:rFonts w:ascii="Times New Roman" w:hAnsi="Times New Roman"/>
          <w:sz w:val="24"/>
          <w:szCs w:val="24"/>
        </w:rPr>
        <w:t>tuleje</w:t>
      </w:r>
      <w:r w:rsidRPr="003A7D40">
        <w:rPr>
          <w:rFonts w:ascii="Times New Roman" w:hAnsi="Times New Roman"/>
          <w:sz w:val="24"/>
          <w:szCs w:val="24"/>
        </w:rPr>
        <w:t xml:space="preserve"> a existence zpětných háčků. Je třeba zdůraznit, že 49 procent všech hrotů šípů bylo poškozeno, většinou měly ohnuté nebo ulomené hroty, kdy příčinou byly nárazy na tvrdý předmět, například na kamenné zdi opevnění či na stěny domů. Největší výskyt hrotů šípů evidujeme v prostorách dobře dostupných bran a únikových východů, což naznačuje násilný zánik halštatského osídlení. </w:t>
      </w:r>
    </w:p>
    <w:p w:rsidR="000B3F7B" w:rsidRPr="003A7D40" w:rsidRDefault="000B3F7B" w:rsidP="000B3F7B">
      <w:pPr>
        <w:widowControl w:val="0"/>
        <w:autoSpaceDE w:val="0"/>
        <w:autoSpaceDN w:val="0"/>
        <w:adjustRightInd w:val="0"/>
        <w:spacing w:after="0" w:line="240" w:lineRule="auto"/>
        <w:rPr>
          <w:rFonts w:ascii="Times New Roman" w:hAnsi="Times New Roman"/>
          <w:b/>
          <w:bCs/>
          <w:sz w:val="24"/>
          <w:szCs w:val="24"/>
        </w:rPr>
      </w:pPr>
    </w:p>
    <w:p w:rsidR="000B3F7B" w:rsidRPr="003A7D40" w:rsidRDefault="000B3F7B" w:rsidP="000B3F7B">
      <w:pPr>
        <w:widowControl w:val="0"/>
        <w:autoSpaceDE w:val="0"/>
        <w:autoSpaceDN w:val="0"/>
        <w:adjustRightInd w:val="0"/>
        <w:spacing w:after="0" w:line="240" w:lineRule="auto"/>
        <w:jc w:val="both"/>
        <w:rPr>
          <w:rFonts w:ascii="Times New Roman" w:hAnsi="Times New Roman"/>
          <w:sz w:val="24"/>
          <w:szCs w:val="24"/>
        </w:rPr>
      </w:pPr>
      <w:r w:rsidRPr="003A7D40">
        <w:rPr>
          <w:rFonts w:ascii="Times New Roman" w:hAnsi="Times New Roman"/>
          <w:sz w:val="24"/>
          <w:szCs w:val="24"/>
        </w:rPr>
        <w:t xml:space="preserve">     Byly zde nalezeny také ulomené části šipek mezi cihlami ve zdi</w:t>
      </w:r>
      <w:r>
        <w:rPr>
          <w:rFonts w:ascii="Times New Roman" w:hAnsi="Times New Roman"/>
          <w:sz w:val="24"/>
          <w:szCs w:val="24"/>
        </w:rPr>
        <w:t>,</w:t>
      </w:r>
      <w:r w:rsidRPr="003A7D40">
        <w:rPr>
          <w:rFonts w:ascii="Times New Roman" w:hAnsi="Times New Roman"/>
          <w:sz w:val="24"/>
          <w:szCs w:val="24"/>
        </w:rPr>
        <w:t xml:space="preserve"> což naznačuje</w:t>
      </w:r>
      <w:r w:rsidR="00FC106A">
        <w:rPr>
          <w:rFonts w:ascii="Times New Roman" w:hAnsi="Times New Roman"/>
          <w:sz w:val="24"/>
          <w:szCs w:val="24"/>
        </w:rPr>
        <w:t>, že na hradiště zaútočil jiný kmen a to byl důvod zániku hradiště.</w:t>
      </w:r>
      <w:r w:rsidRPr="003A7D40">
        <w:rPr>
          <w:rFonts w:ascii="Times New Roman" w:hAnsi="Times New Roman"/>
          <w:sz w:val="24"/>
          <w:szCs w:val="24"/>
        </w:rPr>
        <w:t xml:space="preserve"> Zvláštní je, že útočníci používali tytéž střelky jako obránci. Následkem útoku je mnoho koster</w:t>
      </w:r>
      <w:r>
        <w:rPr>
          <w:rFonts w:ascii="Times New Roman" w:hAnsi="Times New Roman"/>
          <w:sz w:val="24"/>
          <w:szCs w:val="24"/>
        </w:rPr>
        <w:t>,</w:t>
      </w:r>
      <w:r w:rsidRPr="003A7D40">
        <w:rPr>
          <w:rFonts w:ascii="Times New Roman" w:hAnsi="Times New Roman"/>
          <w:sz w:val="24"/>
          <w:szCs w:val="24"/>
        </w:rPr>
        <w:t xml:space="preserve"> např. u brány byla nalezena kostra na břiše s hlavou obrácenou do pevnosti</w:t>
      </w:r>
      <w:r>
        <w:rPr>
          <w:rFonts w:ascii="Times New Roman" w:hAnsi="Times New Roman"/>
          <w:sz w:val="24"/>
          <w:szCs w:val="24"/>
        </w:rPr>
        <w:t xml:space="preserve"> a kostra</w:t>
      </w:r>
      <w:r w:rsidRPr="003A7D40">
        <w:rPr>
          <w:rFonts w:ascii="Times New Roman" w:hAnsi="Times New Roman"/>
          <w:sz w:val="24"/>
          <w:szCs w:val="24"/>
        </w:rPr>
        <w:t xml:space="preserve"> byl</w:t>
      </w:r>
      <w:r>
        <w:rPr>
          <w:rFonts w:ascii="Times New Roman" w:hAnsi="Times New Roman"/>
          <w:sz w:val="24"/>
          <w:szCs w:val="24"/>
        </w:rPr>
        <w:t>a</w:t>
      </w:r>
      <w:r w:rsidRPr="003A7D40">
        <w:rPr>
          <w:rFonts w:ascii="Times New Roman" w:hAnsi="Times New Roman"/>
          <w:sz w:val="24"/>
          <w:szCs w:val="24"/>
        </w:rPr>
        <w:t xml:space="preserve"> zavalen</w:t>
      </w:r>
      <w:r>
        <w:rPr>
          <w:rFonts w:ascii="Times New Roman" w:hAnsi="Times New Roman"/>
          <w:sz w:val="24"/>
          <w:szCs w:val="24"/>
        </w:rPr>
        <w:t>a</w:t>
      </w:r>
      <w:r w:rsidRPr="003A7D40">
        <w:rPr>
          <w:rFonts w:ascii="Times New Roman" w:hAnsi="Times New Roman"/>
          <w:sz w:val="24"/>
          <w:szCs w:val="24"/>
        </w:rPr>
        <w:t xml:space="preserve"> kamením ze zbořené brány. Na </w:t>
      </w:r>
      <w:proofErr w:type="spellStart"/>
      <w:r w:rsidRPr="003A7D40">
        <w:rPr>
          <w:rFonts w:ascii="Times New Roman" w:hAnsi="Times New Roman"/>
          <w:sz w:val="24"/>
          <w:szCs w:val="24"/>
        </w:rPr>
        <w:t>Molp</w:t>
      </w:r>
      <w:r w:rsidR="00530FE5">
        <w:rPr>
          <w:rFonts w:ascii="Times New Roman" w:hAnsi="Times New Roman"/>
          <w:sz w:val="24"/>
          <w:szCs w:val="24"/>
        </w:rPr>
        <w:t>í</w:t>
      </w:r>
      <w:r w:rsidRPr="003A7D40">
        <w:rPr>
          <w:rFonts w:ascii="Times New Roman" w:hAnsi="Times New Roman"/>
          <w:sz w:val="24"/>
          <w:szCs w:val="24"/>
        </w:rPr>
        <w:t>ru</w:t>
      </w:r>
      <w:proofErr w:type="spellEnd"/>
      <w:r w:rsidRPr="003A7D40">
        <w:rPr>
          <w:rFonts w:ascii="Times New Roman" w:hAnsi="Times New Roman"/>
          <w:sz w:val="24"/>
          <w:szCs w:val="24"/>
        </w:rPr>
        <w:t xml:space="preserve"> se podařilo prozkoumat 62 domů, kdy ve většině domů leželi mrtví lidé, kteří potvrzovali představu o tragédii a náhlé zkáze. </w:t>
      </w:r>
      <w:r>
        <w:rPr>
          <w:rFonts w:ascii="Times New Roman" w:hAnsi="Times New Roman"/>
          <w:sz w:val="24"/>
          <w:szCs w:val="24"/>
        </w:rPr>
        <w:t>V jednom z prozkoumaných domů označovan</w:t>
      </w:r>
      <w:r w:rsidR="00530FE5">
        <w:rPr>
          <w:rFonts w:ascii="Times New Roman" w:hAnsi="Times New Roman"/>
          <w:sz w:val="24"/>
          <w:szCs w:val="24"/>
        </w:rPr>
        <w:t>ém jako</w:t>
      </w:r>
      <w:r>
        <w:rPr>
          <w:rFonts w:ascii="Times New Roman" w:hAnsi="Times New Roman"/>
          <w:sz w:val="24"/>
          <w:szCs w:val="24"/>
        </w:rPr>
        <w:t xml:space="preserve"> č.</w:t>
      </w:r>
      <w:r w:rsidR="00530FE5">
        <w:rPr>
          <w:rFonts w:ascii="Times New Roman" w:hAnsi="Times New Roman"/>
          <w:sz w:val="24"/>
          <w:szCs w:val="24"/>
        </w:rPr>
        <w:t xml:space="preserve"> </w:t>
      </w:r>
      <w:r>
        <w:rPr>
          <w:rFonts w:ascii="Times New Roman" w:hAnsi="Times New Roman"/>
          <w:sz w:val="24"/>
          <w:szCs w:val="24"/>
        </w:rPr>
        <w:t>7</w:t>
      </w:r>
      <w:r w:rsidR="004170F6">
        <w:rPr>
          <w:rFonts w:ascii="Times New Roman" w:hAnsi="Times New Roman"/>
          <w:sz w:val="24"/>
          <w:szCs w:val="24"/>
        </w:rPr>
        <w:t>.</w:t>
      </w:r>
      <w:r w:rsidRPr="003A7D40">
        <w:rPr>
          <w:rFonts w:ascii="Times New Roman" w:hAnsi="Times New Roman"/>
          <w:sz w:val="24"/>
          <w:szCs w:val="24"/>
        </w:rPr>
        <w:t xml:space="preserve"> ležely pod zřícenou konstrukcí vedle ohniště dvě kostry, z jedné strany dospělý člověk a z druhé dítě. I v knížecím paláci se našly zbytky lebky. Stopy po katastrofě byly i na dalších místech. Na ohništích stály hrnce, pod kterými se topilo těsně předtím, než se přivalila zkáza. I na hradbě byly stopy po ohni, po obrovském požáru, který spekl kameny vnitřního valu do celistvého příkrovu. Zkáza přišla náhle a pustošila s absolutní důsledností. V domech zůstaly nejvzácnější věci: šperky, bronzové nástroje, jantarové i skleněné perly, keramika, spony, srpy, nůž, náhrdelník, </w:t>
      </w:r>
      <w:proofErr w:type="spellStart"/>
      <w:r w:rsidRPr="003A7D40">
        <w:rPr>
          <w:rFonts w:ascii="Times New Roman" w:hAnsi="Times New Roman"/>
          <w:sz w:val="24"/>
          <w:szCs w:val="24"/>
        </w:rPr>
        <w:t>náramenice</w:t>
      </w:r>
      <w:proofErr w:type="spellEnd"/>
      <w:r w:rsidRPr="003A7D40">
        <w:rPr>
          <w:rFonts w:ascii="Times New Roman" w:hAnsi="Times New Roman"/>
          <w:sz w:val="24"/>
          <w:szCs w:val="24"/>
        </w:rPr>
        <w:t xml:space="preserve">, ale i háček na ryby, stovky přeslenů a obrovské množství střepů. </w:t>
      </w:r>
    </w:p>
    <w:p w:rsidR="000B3F7B" w:rsidRPr="003A7D40" w:rsidRDefault="000B3F7B" w:rsidP="000B3F7B">
      <w:pPr>
        <w:widowControl w:val="0"/>
        <w:autoSpaceDE w:val="0"/>
        <w:autoSpaceDN w:val="0"/>
        <w:adjustRightInd w:val="0"/>
        <w:spacing w:after="0" w:line="240" w:lineRule="auto"/>
        <w:rPr>
          <w:rFonts w:ascii="Times New Roman" w:hAnsi="Times New Roman"/>
          <w:b/>
          <w:bCs/>
          <w:sz w:val="24"/>
          <w:szCs w:val="24"/>
        </w:rPr>
      </w:pPr>
    </w:p>
    <w:p w:rsidR="000B3F7B" w:rsidRPr="003A7D40" w:rsidRDefault="000B3F7B" w:rsidP="000B3F7B">
      <w:pPr>
        <w:widowControl w:val="0"/>
        <w:autoSpaceDE w:val="0"/>
        <w:autoSpaceDN w:val="0"/>
        <w:adjustRightInd w:val="0"/>
        <w:spacing w:after="0" w:line="240" w:lineRule="auto"/>
        <w:jc w:val="both"/>
        <w:rPr>
          <w:rFonts w:ascii="Times New Roman" w:hAnsi="Times New Roman"/>
          <w:sz w:val="24"/>
          <w:szCs w:val="24"/>
        </w:rPr>
      </w:pPr>
      <w:r w:rsidRPr="003A7D40">
        <w:rPr>
          <w:rFonts w:ascii="Times New Roman" w:hAnsi="Times New Roman"/>
          <w:sz w:val="24"/>
          <w:szCs w:val="24"/>
        </w:rPr>
        <w:t xml:space="preserve">     Aby bylo možné lokalizovat zemi původu útočníků na výšinné opevněné sídliště Smolenice-</w:t>
      </w:r>
      <w:proofErr w:type="spellStart"/>
      <w:r w:rsidRPr="003A7D40">
        <w:rPr>
          <w:rFonts w:ascii="Times New Roman" w:hAnsi="Times New Roman"/>
          <w:sz w:val="24"/>
          <w:szCs w:val="24"/>
        </w:rPr>
        <w:t>Molpír</w:t>
      </w:r>
      <w:proofErr w:type="spellEnd"/>
      <w:r w:rsidRPr="003A7D40">
        <w:rPr>
          <w:rFonts w:ascii="Times New Roman" w:hAnsi="Times New Roman"/>
          <w:sz w:val="24"/>
          <w:szCs w:val="24"/>
        </w:rPr>
        <w:t>, zkoumalo se rozšíření daných hrotů šípů v rozsáhlém územním prostoru zahrnujícím Polsko, Čechy, Slovensko, Maďarsko, Rumunsko, Slovinsko a část Rakouska. Prostřednictvím údajů z literatury byly zaznamenány všechny srovnatelné hrot</w:t>
      </w:r>
      <w:r w:rsidR="00530FE5">
        <w:rPr>
          <w:rFonts w:ascii="Times New Roman" w:hAnsi="Times New Roman"/>
          <w:sz w:val="24"/>
          <w:szCs w:val="24"/>
        </w:rPr>
        <w:t>y</w:t>
      </w:r>
      <w:r w:rsidRPr="003A7D40">
        <w:rPr>
          <w:rFonts w:ascii="Times New Roman" w:hAnsi="Times New Roman"/>
          <w:sz w:val="24"/>
          <w:szCs w:val="24"/>
        </w:rPr>
        <w:t xml:space="preserve"> šípů a na základě jejich </w:t>
      </w:r>
      <w:r w:rsidRPr="003A7D40">
        <w:rPr>
          <w:rFonts w:ascii="Times New Roman" w:hAnsi="Times New Roman"/>
          <w:sz w:val="24"/>
          <w:szCs w:val="24"/>
        </w:rPr>
        <w:lastRenderedPageBreak/>
        <w:t xml:space="preserve">typologického členění je vypracováno jejich rozšíření. Při této analýze se rozlišovalo mezi hrobovými, sídlištními, jeskynními a ojedinělými nálezy. U většiny typů bylo možné konstatovat, že na jedné straně se hromadně vyskytovaly </w:t>
      </w:r>
      <w:r>
        <w:rPr>
          <w:rFonts w:ascii="Times New Roman" w:hAnsi="Times New Roman"/>
          <w:sz w:val="24"/>
          <w:szCs w:val="24"/>
        </w:rPr>
        <w:t xml:space="preserve"> v kostrových </w:t>
      </w:r>
      <w:r w:rsidRPr="003A7D40">
        <w:rPr>
          <w:rFonts w:ascii="Times New Roman" w:hAnsi="Times New Roman"/>
          <w:sz w:val="24"/>
          <w:szCs w:val="24"/>
        </w:rPr>
        <w:t xml:space="preserve">hrobech v Sedmihradsku, na straně druhé v západní části zkoumaného prostoru severně a jižně od Moravské brány, v propadlých vrstvách opevněných výšinných sídlišť, jako jsou </w:t>
      </w:r>
      <w:proofErr w:type="spellStart"/>
      <w:r w:rsidRPr="003A7D40">
        <w:rPr>
          <w:rFonts w:ascii="Times New Roman" w:hAnsi="Times New Roman"/>
          <w:sz w:val="24"/>
          <w:szCs w:val="24"/>
        </w:rPr>
        <w:t>Wicina</w:t>
      </w:r>
      <w:proofErr w:type="spellEnd"/>
      <w:r w:rsidRPr="003A7D40">
        <w:rPr>
          <w:rFonts w:ascii="Times New Roman" w:hAnsi="Times New Roman"/>
          <w:sz w:val="24"/>
          <w:szCs w:val="24"/>
        </w:rPr>
        <w:t xml:space="preserve">, </w:t>
      </w:r>
      <w:proofErr w:type="spellStart"/>
      <w:r w:rsidRPr="003A7D40">
        <w:rPr>
          <w:rFonts w:ascii="Times New Roman" w:hAnsi="Times New Roman"/>
          <w:sz w:val="24"/>
          <w:szCs w:val="24"/>
        </w:rPr>
        <w:t>Sobótka</w:t>
      </w:r>
      <w:proofErr w:type="spellEnd"/>
      <w:r w:rsidRPr="003A7D40">
        <w:rPr>
          <w:rFonts w:ascii="Times New Roman" w:hAnsi="Times New Roman"/>
          <w:sz w:val="24"/>
          <w:szCs w:val="24"/>
        </w:rPr>
        <w:t>-</w:t>
      </w:r>
      <w:r>
        <w:rPr>
          <w:rFonts w:ascii="Times New Roman" w:hAnsi="Times New Roman"/>
          <w:sz w:val="24"/>
          <w:szCs w:val="24"/>
        </w:rPr>
        <w:t>S</w:t>
      </w:r>
      <w:r w:rsidRPr="003A7D40">
        <w:rPr>
          <w:rFonts w:ascii="Times New Roman" w:hAnsi="Times New Roman"/>
          <w:sz w:val="24"/>
          <w:szCs w:val="24"/>
        </w:rPr>
        <w:t xml:space="preserve">léz, </w:t>
      </w:r>
      <w:proofErr w:type="spellStart"/>
      <w:r w:rsidRPr="003A7D40">
        <w:rPr>
          <w:rFonts w:ascii="Times New Roman" w:hAnsi="Times New Roman"/>
          <w:sz w:val="24"/>
          <w:szCs w:val="24"/>
        </w:rPr>
        <w:t>Celldömölk-Sághegy</w:t>
      </w:r>
      <w:proofErr w:type="spellEnd"/>
      <w:r w:rsidRPr="003A7D40">
        <w:rPr>
          <w:rFonts w:ascii="Times New Roman" w:hAnsi="Times New Roman"/>
          <w:sz w:val="24"/>
          <w:szCs w:val="24"/>
        </w:rPr>
        <w:t xml:space="preserve"> nebo Velem-</w:t>
      </w:r>
      <w:proofErr w:type="spellStart"/>
      <w:r w:rsidRPr="003A7D40">
        <w:rPr>
          <w:rFonts w:ascii="Times New Roman" w:hAnsi="Times New Roman"/>
          <w:sz w:val="24"/>
          <w:szCs w:val="24"/>
        </w:rPr>
        <w:t>Szentvidhegy</w:t>
      </w:r>
      <w:proofErr w:type="spellEnd"/>
      <w:r w:rsidRPr="003A7D40">
        <w:rPr>
          <w:rFonts w:ascii="Times New Roman" w:hAnsi="Times New Roman"/>
          <w:sz w:val="24"/>
          <w:szCs w:val="24"/>
        </w:rPr>
        <w:t xml:space="preserve">. Jelikož v okolí těchto opevněných výšinných sídlišť se žádné pohřebiště s výskytem odpovídajících typů hrotů šípů nenacházejí, lze pro ně jako zemi původu označit Sedmihradsko. Na </w:t>
      </w:r>
      <w:proofErr w:type="spellStart"/>
      <w:r w:rsidRPr="003A7D40">
        <w:rPr>
          <w:rFonts w:ascii="Times New Roman" w:hAnsi="Times New Roman"/>
          <w:sz w:val="24"/>
          <w:szCs w:val="24"/>
        </w:rPr>
        <w:t>M</w:t>
      </w:r>
      <w:r>
        <w:rPr>
          <w:rFonts w:ascii="Times New Roman" w:hAnsi="Times New Roman"/>
          <w:sz w:val="24"/>
          <w:szCs w:val="24"/>
        </w:rPr>
        <w:t>olpiru</w:t>
      </w:r>
      <w:proofErr w:type="spellEnd"/>
      <w:r w:rsidRPr="003A7D40">
        <w:rPr>
          <w:rFonts w:ascii="Times New Roman" w:hAnsi="Times New Roman"/>
          <w:sz w:val="24"/>
          <w:szCs w:val="24"/>
        </w:rPr>
        <w:t xml:space="preserve"> však byly odkryty i takové typy (především II E a II F), které se v sedmihradských hrobech nevyskytují. Tyto se objevují v hrobových nálezech mimo zkouman</w:t>
      </w:r>
      <w:r w:rsidR="00530FE5">
        <w:rPr>
          <w:rFonts w:ascii="Times New Roman" w:hAnsi="Times New Roman"/>
          <w:sz w:val="24"/>
          <w:szCs w:val="24"/>
        </w:rPr>
        <w:t>ý</w:t>
      </w:r>
      <w:r w:rsidRPr="003A7D40">
        <w:rPr>
          <w:rFonts w:ascii="Times New Roman" w:hAnsi="Times New Roman"/>
          <w:sz w:val="24"/>
          <w:szCs w:val="24"/>
        </w:rPr>
        <w:t xml:space="preserve"> prostor, od Ukrajiny až po jižní Rusko. Z daného zjištění vyplývá, že pro nositele tohoto typu zbraní přicházejí v úvahu dva směry rozšíření - jeden ze Sedmihradska (kotlina řeky </w:t>
      </w:r>
      <w:proofErr w:type="spellStart"/>
      <w:r w:rsidRPr="003A7D40">
        <w:rPr>
          <w:rFonts w:ascii="Times New Roman" w:hAnsi="Times New Roman"/>
          <w:sz w:val="24"/>
          <w:szCs w:val="24"/>
        </w:rPr>
        <w:t>Mureş</w:t>
      </w:r>
      <w:proofErr w:type="spellEnd"/>
      <w:r w:rsidRPr="003A7D40">
        <w:rPr>
          <w:rFonts w:ascii="Times New Roman" w:hAnsi="Times New Roman"/>
          <w:sz w:val="24"/>
          <w:szCs w:val="24"/>
        </w:rPr>
        <w:t>), druhý podél řeky Dněstr severně od Karpatského oblouku do oblasti Polska a odtud dále přes Moravskou bránu. Zničení výšinných opevněných sídlišť, především Smolenic-</w:t>
      </w:r>
      <w:proofErr w:type="spellStart"/>
      <w:r w:rsidRPr="003A7D40">
        <w:rPr>
          <w:rFonts w:ascii="Times New Roman" w:hAnsi="Times New Roman"/>
          <w:sz w:val="24"/>
          <w:szCs w:val="24"/>
        </w:rPr>
        <w:t>Molp</w:t>
      </w:r>
      <w:r w:rsidR="00530FE5">
        <w:rPr>
          <w:rFonts w:ascii="Times New Roman" w:hAnsi="Times New Roman"/>
          <w:sz w:val="24"/>
          <w:szCs w:val="24"/>
        </w:rPr>
        <w:t>í</w:t>
      </w:r>
      <w:r w:rsidRPr="003A7D40">
        <w:rPr>
          <w:rFonts w:ascii="Times New Roman" w:hAnsi="Times New Roman"/>
          <w:sz w:val="24"/>
          <w:szCs w:val="24"/>
        </w:rPr>
        <w:t>r</w:t>
      </w:r>
      <w:proofErr w:type="spellEnd"/>
      <w:r w:rsidRPr="003A7D40">
        <w:rPr>
          <w:rFonts w:ascii="Times New Roman" w:hAnsi="Times New Roman"/>
          <w:sz w:val="24"/>
          <w:szCs w:val="24"/>
        </w:rPr>
        <w:t xml:space="preserve">, dává autorka do přímého působení té skupiny, která používala odpovídající hroty šípů a jejíž hroby se nacházejí jednak v Sedmihradsku a </w:t>
      </w:r>
      <w:r w:rsidR="00530FE5">
        <w:rPr>
          <w:rFonts w:ascii="Times New Roman" w:hAnsi="Times New Roman"/>
          <w:sz w:val="24"/>
          <w:szCs w:val="24"/>
        </w:rPr>
        <w:t>na Ukrajině či jižním Rusku</w:t>
      </w:r>
      <w:r w:rsidRPr="003A7D40">
        <w:rPr>
          <w:rFonts w:ascii="Times New Roman" w:hAnsi="Times New Roman"/>
          <w:sz w:val="24"/>
          <w:szCs w:val="24"/>
        </w:rPr>
        <w:t>.</w:t>
      </w:r>
    </w:p>
    <w:p w:rsidR="000B3F7B" w:rsidRPr="003A7D40" w:rsidRDefault="000B3F7B" w:rsidP="000B3F7B">
      <w:pPr>
        <w:widowControl w:val="0"/>
        <w:autoSpaceDE w:val="0"/>
        <w:autoSpaceDN w:val="0"/>
        <w:adjustRightInd w:val="0"/>
        <w:spacing w:after="0" w:line="240" w:lineRule="auto"/>
        <w:jc w:val="both"/>
        <w:rPr>
          <w:rFonts w:ascii="Times New Roman" w:hAnsi="Times New Roman"/>
          <w:sz w:val="24"/>
          <w:szCs w:val="24"/>
        </w:rPr>
      </w:pPr>
    </w:p>
    <w:p w:rsidR="000B3F7B" w:rsidRPr="003A7D40" w:rsidRDefault="000B3F7B" w:rsidP="000B3F7B">
      <w:pPr>
        <w:widowControl w:val="0"/>
        <w:autoSpaceDE w:val="0"/>
        <w:autoSpaceDN w:val="0"/>
        <w:adjustRightInd w:val="0"/>
        <w:spacing w:after="0" w:line="240" w:lineRule="auto"/>
        <w:jc w:val="both"/>
        <w:rPr>
          <w:rFonts w:ascii="Times New Roman" w:hAnsi="Times New Roman"/>
          <w:sz w:val="24"/>
          <w:szCs w:val="24"/>
        </w:rPr>
      </w:pPr>
      <w:r w:rsidRPr="003A7D40">
        <w:rPr>
          <w:rFonts w:ascii="Times New Roman" w:hAnsi="Times New Roman"/>
          <w:sz w:val="24"/>
          <w:szCs w:val="24"/>
        </w:rPr>
        <w:t xml:space="preserve">     </w:t>
      </w:r>
      <w:r>
        <w:rPr>
          <w:rFonts w:ascii="Times New Roman" w:hAnsi="Times New Roman"/>
          <w:sz w:val="24"/>
          <w:szCs w:val="24"/>
        </w:rPr>
        <w:t>Kromě nález</w:t>
      </w:r>
      <w:r w:rsidR="004170F6">
        <w:rPr>
          <w:rFonts w:ascii="Times New Roman" w:hAnsi="Times New Roman"/>
          <w:sz w:val="24"/>
          <w:szCs w:val="24"/>
        </w:rPr>
        <w:t xml:space="preserve">u velkého množství objektů byly </w:t>
      </w:r>
      <w:r>
        <w:rPr>
          <w:rFonts w:ascii="Times New Roman" w:hAnsi="Times New Roman"/>
          <w:sz w:val="24"/>
          <w:szCs w:val="24"/>
        </w:rPr>
        <w:t xml:space="preserve">nalezeny </w:t>
      </w:r>
      <w:r w:rsidR="004170F6">
        <w:rPr>
          <w:rFonts w:ascii="Times New Roman" w:hAnsi="Times New Roman"/>
          <w:sz w:val="24"/>
          <w:szCs w:val="24"/>
        </w:rPr>
        <w:t>různé předměty</w:t>
      </w:r>
      <w:r w:rsidR="00530FE5">
        <w:rPr>
          <w:rFonts w:ascii="Times New Roman" w:hAnsi="Times New Roman"/>
          <w:sz w:val="24"/>
          <w:szCs w:val="24"/>
        </w:rPr>
        <w:t>,</w:t>
      </w:r>
      <w:r w:rsidR="004170F6">
        <w:rPr>
          <w:rFonts w:ascii="Times New Roman" w:hAnsi="Times New Roman"/>
          <w:sz w:val="24"/>
          <w:szCs w:val="24"/>
        </w:rPr>
        <w:t xml:space="preserve"> </w:t>
      </w:r>
      <w:r w:rsidRPr="003A7D40">
        <w:rPr>
          <w:rFonts w:ascii="Times New Roman" w:hAnsi="Times New Roman"/>
          <w:sz w:val="24"/>
          <w:szCs w:val="24"/>
        </w:rPr>
        <w:t xml:space="preserve">jako jsou např. náramky, keramika, zbraně a další. Tyto nálezy spadají do přechodného období doby halštatské HC2/D1 v Jižním Německu. H. </w:t>
      </w:r>
      <w:proofErr w:type="spellStart"/>
      <w:r w:rsidRPr="003A7D40">
        <w:rPr>
          <w:rFonts w:ascii="Times New Roman" w:hAnsi="Times New Roman"/>
          <w:sz w:val="24"/>
          <w:szCs w:val="24"/>
        </w:rPr>
        <w:t>Hennig</w:t>
      </w:r>
      <w:proofErr w:type="spellEnd"/>
      <w:r w:rsidRPr="003A7D40">
        <w:rPr>
          <w:rFonts w:ascii="Times New Roman" w:hAnsi="Times New Roman"/>
          <w:sz w:val="24"/>
          <w:szCs w:val="24"/>
        </w:rPr>
        <w:t xml:space="preserve"> poukazuje na to, že HC trvá asi 180 let a HD trvá 120 let. A počátek doby halštatské v </w:t>
      </w:r>
      <w:r w:rsidR="00530FE5">
        <w:rPr>
          <w:rFonts w:ascii="Times New Roman" w:hAnsi="Times New Roman"/>
          <w:sz w:val="24"/>
          <w:szCs w:val="24"/>
        </w:rPr>
        <w:t>j</w:t>
      </w:r>
      <w:r w:rsidRPr="003A7D40">
        <w:rPr>
          <w:rFonts w:ascii="Times New Roman" w:hAnsi="Times New Roman"/>
          <w:sz w:val="24"/>
          <w:szCs w:val="24"/>
        </w:rPr>
        <w:t>ižním Německu označil jako HC0. Za předpokladu, že nemáme nálezy ze Smolenic mladší než HD, lze tedy předpokládat, že osada byla zničena v druhé pol. 7</w:t>
      </w:r>
      <w:r>
        <w:rPr>
          <w:rFonts w:ascii="Times New Roman" w:hAnsi="Times New Roman"/>
          <w:sz w:val="24"/>
          <w:szCs w:val="24"/>
        </w:rPr>
        <w:t xml:space="preserve">. </w:t>
      </w:r>
      <w:r w:rsidRPr="003A7D40">
        <w:rPr>
          <w:rFonts w:ascii="Times New Roman" w:hAnsi="Times New Roman"/>
          <w:sz w:val="24"/>
          <w:szCs w:val="24"/>
        </w:rPr>
        <w:t xml:space="preserve">st. </w:t>
      </w:r>
      <w:proofErr w:type="gramStart"/>
      <w:r w:rsidRPr="003A7D40">
        <w:rPr>
          <w:rFonts w:ascii="Times New Roman" w:hAnsi="Times New Roman"/>
          <w:sz w:val="24"/>
          <w:szCs w:val="24"/>
        </w:rPr>
        <w:t>před</w:t>
      </w:r>
      <w:proofErr w:type="gramEnd"/>
      <w:r w:rsidRPr="003A7D40">
        <w:rPr>
          <w:rFonts w:ascii="Times New Roman" w:hAnsi="Times New Roman"/>
          <w:sz w:val="24"/>
          <w:szCs w:val="24"/>
        </w:rPr>
        <w:t>.</w:t>
      </w:r>
      <w:r>
        <w:rPr>
          <w:rFonts w:ascii="Times New Roman" w:hAnsi="Times New Roman"/>
          <w:sz w:val="24"/>
          <w:szCs w:val="24"/>
        </w:rPr>
        <w:t xml:space="preserve"> </w:t>
      </w:r>
      <w:r w:rsidRPr="003A7D40">
        <w:rPr>
          <w:rFonts w:ascii="Times New Roman" w:hAnsi="Times New Roman"/>
          <w:sz w:val="24"/>
          <w:szCs w:val="24"/>
        </w:rPr>
        <w:t xml:space="preserve">Kr. (což je HC2/HD1). Nálezy v hrobech Transylvánie poukazují na příliv </w:t>
      </w:r>
      <w:proofErr w:type="spellStart"/>
      <w:r w:rsidRPr="003A7D40">
        <w:rPr>
          <w:rFonts w:ascii="Times New Roman" w:hAnsi="Times New Roman"/>
          <w:sz w:val="24"/>
          <w:szCs w:val="24"/>
        </w:rPr>
        <w:t>Skýtů</w:t>
      </w:r>
      <w:proofErr w:type="spellEnd"/>
      <w:r w:rsidRPr="003A7D40">
        <w:rPr>
          <w:rFonts w:ascii="Times New Roman" w:hAnsi="Times New Roman"/>
          <w:sz w:val="24"/>
          <w:szCs w:val="24"/>
        </w:rPr>
        <w:t xml:space="preserve"> na </w:t>
      </w:r>
      <w:proofErr w:type="gramStart"/>
      <w:r w:rsidRPr="003A7D40">
        <w:rPr>
          <w:rFonts w:ascii="Times New Roman" w:hAnsi="Times New Roman"/>
          <w:sz w:val="24"/>
          <w:szCs w:val="24"/>
        </w:rPr>
        <w:t>přelomu 8</w:t>
      </w:r>
      <w:r>
        <w:rPr>
          <w:rFonts w:ascii="Times New Roman" w:hAnsi="Times New Roman"/>
          <w:sz w:val="24"/>
          <w:szCs w:val="24"/>
        </w:rPr>
        <w:t>.</w:t>
      </w:r>
      <w:r w:rsidRPr="003A7D40">
        <w:rPr>
          <w:rFonts w:ascii="Times New Roman" w:hAnsi="Times New Roman"/>
          <w:sz w:val="24"/>
          <w:szCs w:val="24"/>
        </w:rPr>
        <w:t>-7</w:t>
      </w:r>
      <w:r>
        <w:rPr>
          <w:rFonts w:ascii="Times New Roman" w:hAnsi="Times New Roman"/>
          <w:sz w:val="24"/>
          <w:szCs w:val="24"/>
        </w:rPr>
        <w:t xml:space="preserve">. </w:t>
      </w:r>
      <w:r w:rsidRPr="003A7D40">
        <w:rPr>
          <w:rFonts w:ascii="Times New Roman" w:hAnsi="Times New Roman"/>
          <w:sz w:val="24"/>
          <w:szCs w:val="24"/>
        </w:rPr>
        <w:t>st.</w:t>
      </w:r>
      <w:proofErr w:type="gramEnd"/>
      <w:r w:rsidRPr="003A7D40">
        <w:rPr>
          <w:rFonts w:ascii="Times New Roman" w:hAnsi="Times New Roman"/>
          <w:sz w:val="24"/>
          <w:szCs w:val="24"/>
        </w:rPr>
        <w:t xml:space="preserve"> </w:t>
      </w:r>
      <w:r>
        <w:rPr>
          <w:rFonts w:ascii="Times New Roman" w:hAnsi="Times New Roman"/>
          <w:sz w:val="24"/>
          <w:szCs w:val="24"/>
        </w:rPr>
        <w:t>př. n. l.</w:t>
      </w:r>
    </w:p>
    <w:p w:rsidR="000B3F7B" w:rsidRPr="003A7D40" w:rsidRDefault="000B3F7B" w:rsidP="000B3F7B">
      <w:pPr>
        <w:widowControl w:val="0"/>
        <w:autoSpaceDE w:val="0"/>
        <w:autoSpaceDN w:val="0"/>
        <w:adjustRightInd w:val="0"/>
        <w:spacing w:after="0" w:line="240" w:lineRule="auto"/>
        <w:rPr>
          <w:rFonts w:ascii="Times New Roman" w:hAnsi="Times New Roman"/>
          <w:b/>
          <w:bCs/>
          <w:sz w:val="24"/>
          <w:szCs w:val="24"/>
        </w:rPr>
      </w:pPr>
    </w:p>
    <w:p w:rsidR="000B3F7B" w:rsidRPr="003A7D40" w:rsidRDefault="000B3F7B" w:rsidP="000B3F7B">
      <w:pPr>
        <w:widowControl w:val="0"/>
        <w:autoSpaceDE w:val="0"/>
        <w:autoSpaceDN w:val="0"/>
        <w:adjustRightInd w:val="0"/>
        <w:spacing w:after="0" w:line="240" w:lineRule="auto"/>
        <w:jc w:val="both"/>
        <w:rPr>
          <w:rFonts w:ascii="Times New Roman" w:hAnsi="Times New Roman"/>
          <w:sz w:val="24"/>
          <w:szCs w:val="24"/>
        </w:rPr>
      </w:pPr>
      <w:r w:rsidRPr="003A7D40">
        <w:rPr>
          <w:rFonts w:ascii="Times New Roman" w:hAnsi="Times New Roman"/>
          <w:sz w:val="24"/>
          <w:szCs w:val="24"/>
        </w:rPr>
        <w:t xml:space="preserve">     </w:t>
      </w:r>
      <w:r>
        <w:rPr>
          <w:rFonts w:ascii="Times New Roman" w:hAnsi="Times New Roman"/>
          <w:sz w:val="24"/>
          <w:szCs w:val="24"/>
        </w:rPr>
        <w:t xml:space="preserve">  Studie autor</w:t>
      </w:r>
      <w:r w:rsidR="004170F6">
        <w:rPr>
          <w:rFonts w:ascii="Times New Roman" w:hAnsi="Times New Roman"/>
          <w:sz w:val="24"/>
          <w:szCs w:val="24"/>
        </w:rPr>
        <w:t xml:space="preserve">ky vytváří nový obraz </w:t>
      </w:r>
      <w:r>
        <w:rPr>
          <w:rFonts w:ascii="Times New Roman" w:hAnsi="Times New Roman"/>
          <w:sz w:val="24"/>
          <w:szCs w:val="24"/>
        </w:rPr>
        <w:t>o Smolenicích-</w:t>
      </w:r>
      <w:proofErr w:type="spellStart"/>
      <w:r>
        <w:rPr>
          <w:rFonts w:ascii="Times New Roman" w:hAnsi="Times New Roman"/>
          <w:sz w:val="24"/>
          <w:szCs w:val="24"/>
        </w:rPr>
        <w:t>Molp</w:t>
      </w:r>
      <w:r w:rsidR="007D2DEE">
        <w:rPr>
          <w:rFonts w:ascii="Times New Roman" w:hAnsi="Times New Roman"/>
          <w:sz w:val="24"/>
          <w:szCs w:val="24"/>
        </w:rPr>
        <w:t>í</w:t>
      </w:r>
      <w:r>
        <w:rPr>
          <w:rFonts w:ascii="Times New Roman" w:hAnsi="Times New Roman"/>
          <w:sz w:val="24"/>
          <w:szCs w:val="24"/>
        </w:rPr>
        <w:t>ru</w:t>
      </w:r>
      <w:proofErr w:type="spellEnd"/>
      <w:r>
        <w:rPr>
          <w:rFonts w:ascii="Times New Roman" w:hAnsi="Times New Roman"/>
          <w:sz w:val="24"/>
          <w:szCs w:val="24"/>
        </w:rPr>
        <w:t xml:space="preserve">, </w:t>
      </w:r>
      <w:r w:rsidRPr="003A7D40">
        <w:rPr>
          <w:rFonts w:ascii="Times New Roman" w:hAnsi="Times New Roman"/>
          <w:sz w:val="24"/>
          <w:szCs w:val="24"/>
        </w:rPr>
        <w:t xml:space="preserve">protože autoři výzkumu, jakož i pozdější zpracovatelé dosud předpokládali, že hroty šípů patřily původnímu obyvatelstvu a zničení opevněného sídliště způsobily kmenové spory. V rámci tohoto zpracování se však jasně ukázalo, že jeho zničení je třeba vidět v </w:t>
      </w:r>
      <w:r w:rsidR="007D2DEE">
        <w:rPr>
          <w:rFonts w:ascii="Times New Roman" w:hAnsi="Times New Roman"/>
          <w:sz w:val="24"/>
          <w:szCs w:val="24"/>
        </w:rPr>
        <w:t>širším</w:t>
      </w:r>
      <w:r w:rsidRPr="003A7D40">
        <w:rPr>
          <w:rFonts w:ascii="Times New Roman" w:hAnsi="Times New Roman"/>
          <w:sz w:val="24"/>
          <w:szCs w:val="24"/>
        </w:rPr>
        <w:t xml:space="preserve"> historickém kontextu. Chronologické vyhodnocení relevantních hrobových nálezů ukazuje, že je s ním třeba počítat nejpozději v</w:t>
      </w:r>
      <w:r>
        <w:rPr>
          <w:rFonts w:ascii="Times New Roman" w:hAnsi="Times New Roman"/>
          <w:sz w:val="24"/>
          <w:szCs w:val="24"/>
        </w:rPr>
        <w:t>e</w:t>
      </w:r>
      <w:r w:rsidRPr="003A7D40">
        <w:rPr>
          <w:rFonts w:ascii="Times New Roman" w:hAnsi="Times New Roman"/>
          <w:sz w:val="24"/>
          <w:szCs w:val="24"/>
        </w:rPr>
        <w:t xml:space="preserve"> druhé polovině 7. stol. před Kr. (na přelomu HC2/D1 podle </w:t>
      </w:r>
      <w:proofErr w:type="spellStart"/>
      <w:r w:rsidRPr="003A7D40">
        <w:rPr>
          <w:rFonts w:ascii="Times New Roman" w:hAnsi="Times New Roman"/>
          <w:sz w:val="24"/>
          <w:szCs w:val="24"/>
        </w:rPr>
        <w:t>Kossack</w:t>
      </w:r>
      <w:r w:rsidR="007D2DEE">
        <w:rPr>
          <w:rFonts w:ascii="Times New Roman" w:hAnsi="Times New Roman"/>
          <w:sz w:val="24"/>
          <w:szCs w:val="24"/>
        </w:rPr>
        <w:t>a</w:t>
      </w:r>
      <w:proofErr w:type="spellEnd"/>
      <w:r w:rsidRPr="003A7D40">
        <w:rPr>
          <w:rFonts w:ascii="Times New Roman" w:hAnsi="Times New Roman"/>
          <w:sz w:val="24"/>
          <w:szCs w:val="24"/>
        </w:rPr>
        <w:t xml:space="preserve">). </w:t>
      </w:r>
    </w:p>
    <w:p w:rsidR="000B3F7B" w:rsidRPr="003A7D40" w:rsidRDefault="000B3F7B" w:rsidP="000B3F7B">
      <w:pPr>
        <w:widowControl w:val="0"/>
        <w:autoSpaceDE w:val="0"/>
        <w:autoSpaceDN w:val="0"/>
        <w:adjustRightInd w:val="0"/>
        <w:spacing w:after="0" w:line="240" w:lineRule="auto"/>
        <w:jc w:val="both"/>
        <w:rPr>
          <w:rFonts w:ascii="Times New Roman" w:hAnsi="Times New Roman"/>
          <w:sz w:val="24"/>
          <w:szCs w:val="24"/>
        </w:rPr>
      </w:pPr>
    </w:p>
    <w:p w:rsidR="000B3F7B" w:rsidRPr="003A7D40" w:rsidRDefault="000B3F7B" w:rsidP="000B3F7B">
      <w:pPr>
        <w:widowControl w:val="0"/>
        <w:autoSpaceDE w:val="0"/>
        <w:autoSpaceDN w:val="0"/>
        <w:adjustRightInd w:val="0"/>
        <w:spacing w:after="0" w:line="240" w:lineRule="auto"/>
        <w:jc w:val="both"/>
        <w:rPr>
          <w:rFonts w:ascii="Times New Roman" w:hAnsi="Times New Roman"/>
          <w:sz w:val="24"/>
          <w:szCs w:val="24"/>
        </w:rPr>
      </w:pPr>
      <w:r w:rsidRPr="003A7D40">
        <w:rPr>
          <w:rFonts w:ascii="Times New Roman" w:hAnsi="Times New Roman"/>
          <w:sz w:val="24"/>
          <w:szCs w:val="24"/>
        </w:rPr>
        <w:t>Literatura:</w:t>
      </w:r>
    </w:p>
    <w:p w:rsidR="000B3F7B" w:rsidRPr="003A7D40" w:rsidRDefault="000B3F7B" w:rsidP="000B3F7B">
      <w:pPr>
        <w:widowControl w:val="0"/>
        <w:autoSpaceDE w:val="0"/>
        <w:autoSpaceDN w:val="0"/>
        <w:adjustRightInd w:val="0"/>
        <w:spacing w:after="0" w:line="240" w:lineRule="auto"/>
        <w:rPr>
          <w:rFonts w:ascii="Times New Roman" w:hAnsi="Times New Roman"/>
          <w:sz w:val="24"/>
          <w:szCs w:val="24"/>
        </w:rPr>
      </w:pPr>
      <w:bookmarkStart w:id="0" w:name="_GoBack"/>
      <w:r w:rsidRPr="003A7D40">
        <w:rPr>
          <w:rFonts w:ascii="Times New Roman" w:hAnsi="Times New Roman"/>
          <w:sz w:val="24"/>
          <w:szCs w:val="24"/>
        </w:rPr>
        <w:t>HELLMUTH, A. 2006: Smolenice-</w:t>
      </w:r>
      <w:proofErr w:type="spellStart"/>
      <w:r w:rsidRPr="003A7D40">
        <w:rPr>
          <w:rFonts w:ascii="Times New Roman" w:hAnsi="Times New Roman"/>
          <w:sz w:val="24"/>
          <w:szCs w:val="24"/>
        </w:rPr>
        <w:t>Molpír</w:t>
      </w:r>
      <w:proofErr w:type="spellEnd"/>
      <w:r w:rsidRPr="003A7D40">
        <w:rPr>
          <w:rFonts w:ascii="Times New Roman" w:hAnsi="Times New Roman"/>
          <w:sz w:val="24"/>
          <w:szCs w:val="24"/>
        </w:rPr>
        <w:t xml:space="preserve"> </w:t>
      </w:r>
      <w:proofErr w:type="spellStart"/>
      <w:r w:rsidRPr="003A7D40">
        <w:rPr>
          <w:rFonts w:ascii="Times New Roman" w:hAnsi="Times New Roman"/>
          <w:sz w:val="24"/>
          <w:szCs w:val="24"/>
        </w:rPr>
        <w:t>im</w:t>
      </w:r>
      <w:proofErr w:type="spellEnd"/>
      <w:r w:rsidRPr="003A7D40">
        <w:rPr>
          <w:rFonts w:ascii="Times New Roman" w:hAnsi="Times New Roman"/>
          <w:sz w:val="24"/>
          <w:szCs w:val="24"/>
        </w:rPr>
        <w:t xml:space="preserve"> </w:t>
      </w:r>
      <w:proofErr w:type="spellStart"/>
      <w:r w:rsidRPr="003A7D40">
        <w:rPr>
          <w:rFonts w:ascii="Times New Roman" w:hAnsi="Times New Roman"/>
          <w:sz w:val="24"/>
          <w:szCs w:val="24"/>
        </w:rPr>
        <w:t>Licht</w:t>
      </w:r>
      <w:proofErr w:type="spellEnd"/>
      <w:r w:rsidRPr="003A7D40">
        <w:rPr>
          <w:rFonts w:ascii="Times New Roman" w:hAnsi="Times New Roman"/>
          <w:sz w:val="24"/>
          <w:szCs w:val="24"/>
        </w:rPr>
        <w:t xml:space="preserve"> </w:t>
      </w:r>
      <w:proofErr w:type="spellStart"/>
      <w:r w:rsidRPr="003A7D40">
        <w:rPr>
          <w:rFonts w:ascii="Times New Roman" w:hAnsi="Times New Roman"/>
          <w:sz w:val="24"/>
          <w:szCs w:val="24"/>
        </w:rPr>
        <w:t>skythischer</w:t>
      </w:r>
      <w:proofErr w:type="spellEnd"/>
      <w:r w:rsidRPr="003A7D40">
        <w:rPr>
          <w:rFonts w:ascii="Times New Roman" w:hAnsi="Times New Roman"/>
          <w:sz w:val="24"/>
          <w:szCs w:val="24"/>
        </w:rPr>
        <w:t xml:space="preserve"> </w:t>
      </w:r>
      <w:proofErr w:type="spellStart"/>
      <w:r w:rsidRPr="003A7D40">
        <w:rPr>
          <w:rFonts w:ascii="Times New Roman" w:hAnsi="Times New Roman"/>
          <w:sz w:val="24"/>
          <w:szCs w:val="24"/>
        </w:rPr>
        <w:t>Angriffe</w:t>
      </w:r>
      <w:proofErr w:type="spellEnd"/>
      <w:r w:rsidRPr="003A7D40">
        <w:rPr>
          <w:rFonts w:ascii="Times New Roman" w:hAnsi="Times New Roman"/>
          <w:sz w:val="24"/>
          <w:szCs w:val="24"/>
        </w:rPr>
        <w:t xml:space="preserve"> </w:t>
      </w:r>
      <w:proofErr w:type="spellStart"/>
      <w:r w:rsidRPr="003A7D40">
        <w:rPr>
          <w:rFonts w:ascii="Times New Roman" w:hAnsi="Times New Roman"/>
          <w:sz w:val="24"/>
          <w:szCs w:val="24"/>
        </w:rPr>
        <w:t>auf</w:t>
      </w:r>
      <w:proofErr w:type="spellEnd"/>
      <w:r w:rsidRPr="003A7D40">
        <w:rPr>
          <w:rFonts w:ascii="Times New Roman" w:hAnsi="Times New Roman"/>
          <w:sz w:val="24"/>
          <w:szCs w:val="24"/>
        </w:rPr>
        <w:t xml:space="preserve"> </w:t>
      </w:r>
      <w:proofErr w:type="spellStart"/>
      <w:r w:rsidRPr="003A7D40">
        <w:rPr>
          <w:rFonts w:ascii="Times New Roman" w:hAnsi="Times New Roman"/>
          <w:sz w:val="24"/>
          <w:szCs w:val="24"/>
        </w:rPr>
        <w:t>die</w:t>
      </w:r>
      <w:proofErr w:type="spellEnd"/>
      <w:r w:rsidRPr="003A7D40">
        <w:rPr>
          <w:rFonts w:ascii="Times New Roman" w:hAnsi="Times New Roman"/>
          <w:sz w:val="24"/>
          <w:szCs w:val="24"/>
        </w:rPr>
        <w:t xml:space="preserve"> </w:t>
      </w:r>
      <w:proofErr w:type="spellStart"/>
      <w:r w:rsidRPr="003A7D40">
        <w:rPr>
          <w:rFonts w:ascii="Times New Roman" w:hAnsi="Times New Roman"/>
          <w:sz w:val="24"/>
          <w:szCs w:val="24"/>
        </w:rPr>
        <w:t>hallstattzeitlichen</w:t>
      </w:r>
      <w:proofErr w:type="spellEnd"/>
      <w:r w:rsidRPr="003A7D40">
        <w:rPr>
          <w:rFonts w:ascii="Times New Roman" w:hAnsi="Times New Roman"/>
          <w:sz w:val="24"/>
          <w:szCs w:val="24"/>
        </w:rPr>
        <w:t xml:space="preserve"> </w:t>
      </w:r>
      <w:proofErr w:type="spellStart"/>
      <w:r w:rsidRPr="003A7D40">
        <w:rPr>
          <w:rFonts w:ascii="Times New Roman" w:hAnsi="Times New Roman"/>
          <w:sz w:val="24"/>
          <w:szCs w:val="24"/>
        </w:rPr>
        <w:t>Siedlungen</w:t>
      </w:r>
      <w:proofErr w:type="spellEnd"/>
      <w:r w:rsidRPr="003A7D40">
        <w:rPr>
          <w:rFonts w:ascii="Times New Roman" w:hAnsi="Times New Roman"/>
          <w:sz w:val="24"/>
          <w:szCs w:val="24"/>
        </w:rPr>
        <w:t xml:space="preserve"> </w:t>
      </w:r>
      <w:proofErr w:type="spellStart"/>
      <w:r w:rsidRPr="003A7D40">
        <w:rPr>
          <w:rFonts w:ascii="Times New Roman" w:hAnsi="Times New Roman"/>
          <w:sz w:val="24"/>
          <w:szCs w:val="24"/>
        </w:rPr>
        <w:t>nördlich</w:t>
      </w:r>
      <w:proofErr w:type="spellEnd"/>
      <w:r w:rsidRPr="003A7D40">
        <w:rPr>
          <w:rFonts w:ascii="Times New Roman" w:hAnsi="Times New Roman"/>
          <w:sz w:val="24"/>
          <w:szCs w:val="24"/>
        </w:rPr>
        <w:t xml:space="preserve"> </w:t>
      </w:r>
      <w:proofErr w:type="spellStart"/>
      <w:r w:rsidRPr="003A7D40">
        <w:rPr>
          <w:rFonts w:ascii="Times New Roman" w:hAnsi="Times New Roman"/>
          <w:sz w:val="24"/>
          <w:szCs w:val="24"/>
        </w:rPr>
        <w:t>und</w:t>
      </w:r>
      <w:proofErr w:type="spellEnd"/>
      <w:r w:rsidRPr="003A7D40">
        <w:rPr>
          <w:rFonts w:ascii="Times New Roman" w:hAnsi="Times New Roman"/>
          <w:sz w:val="24"/>
          <w:szCs w:val="24"/>
        </w:rPr>
        <w:t xml:space="preserve"> </w:t>
      </w:r>
      <w:proofErr w:type="spellStart"/>
      <w:r w:rsidRPr="003A7D40">
        <w:rPr>
          <w:rFonts w:ascii="Times New Roman" w:hAnsi="Times New Roman"/>
          <w:sz w:val="24"/>
          <w:szCs w:val="24"/>
        </w:rPr>
        <w:t>südlich</w:t>
      </w:r>
      <w:proofErr w:type="spellEnd"/>
      <w:r w:rsidRPr="003A7D40">
        <w:rPr>
          <w:rFonts w:ascii="Times New Roman" w:hAnsi="Times New Roman"/>
          <w:sz w:val="24"/>
          <w:szCs w:val="24"/>
        </w:rPr>
        <w:t xml:space="preserve"> der </w:t>
      </w:r>
      <w:proofErr w:type="spellStart"/>
      <w:r w:rsidRPr="003A7D40">
        <w:rPr>
          <w:rFonts w:ascii="Times New Roman" w:hAnsi="Times New Roman"/>
          <w:sz w:val="24"/>
          <w:szCs w:val="24"/>
        </w:rPr>
        <w:t>Mährischen</w:t>
      </w:r>
      <w:proofErr w:type="spellEnd"/>
      <w:r w:rsidRPr="003A7D40">
        <w:rPr>
          <w:rFonts w:ascii="Times New Roman" w:hAnsi="Times New Roman"/>
          <w:sz w:val="24"/>
          <w:szCs w:val="24"/>
        </w:rPr>
        <w:t xml:space="preserve"> </w:t>
      </w:r>
      <w:proofErr w:type="spellStart"/>
      <w:r w:rsidRPr="003A7D40">
        <w:rPr>
          <w:rFonts w:ascii="Times New Roman" w:hAnsi="Times New Roman"/>
          <w:sz w:val="24"/>
          <w:szCs w:val="24"/>
        </w:rPr>
        <w:t>Pforte</w:t>
      </w:r>
      <w:proofErr w:type="spellEnd"/>
      <w:r w:rsidRPr="003A7D40">
        <w:rPr>
          <w:rFonts w:ascii="Times New Roman" w:hAnsi="Times New Roman"/>
          <w:sz w:val="24"/>
          <w:szCs w:val="24"/>
        </w:rPr>
        <w:t>. SLOVENSKÁ ARCHEOLÓGIA LIV-2, 2006, 191-208</w:t>
      </w:r>
    </w:p>
    <w:bookmarkEnd w:id="0"/>
    <w:p w:rsidR="000B3F7B" w:rsidRPr="003A7D40" w:rsidRDefault="000B3F7B" w:rsidP="000B3F7B">
      <w:pPr>
        <w:widowControl w:val="0"/>
        <w:autoSpaceDE w:val="0"/>
        <w:autoSpaceDN w:val="0"/>
        <w:adjustRightInd w:val="0"/>
        <w:spacing w:after="0" w:line="240" w:lineRule="auto"/>
        <w:jc w:val="both"/>
        <w:rPr>
          <w:rFonts w:ascii="Times New Roman" w:hAnsi="Times New Roman"/>
          <w:sz w:val="24"/>
          <w:szCs w:val="24"/>
        </w:rPr>
      </w:pPr>
    </w:p>
    <w:p w:rsidR="000B3F7B" w:rsidRPr="003A7D40" w:rsidRDefault="000B3F7B" w:rsidP="000B3F7B">
      <w:pPr>
        <w:widowControl w:val="0"/>
        <w:autoSpaceDE w:val="0"/>
        <w:autoSpaceDN w:val="0"/>
        <w:adjustRightInd w:val="0"/>
        <w:spacing w:after="0" w:line="240" w:lineRule="auto"/>
        <w:rPr>
          <w:rFonts w:ascii="Times New Roman" w:hAnsi="Times New Roman"/>
          <w:sz w:val="24"/>
          <w:szCs w:val="24"/>
        </w:rPr>
      </w:pPr>
      <w:r w:rsidRPr="003A7D40">
        <w:rPr>
          <w:rFonts w:ascii="Times New Roman" w:hAnsi="Times New Roman"/>
          <w:sz w:val="24"/>
          <w:szCs w:val="24"/>
        </w:rPr>
        <w:t>Zpracovala: Markéta Batelková</w:t>
      </w:r>
    </w:p>
    <w:p w:rsidR="000B3F7B" w:rsidRPr="003A7D40" w:rsidRDefault="000B3F7B" w:rsidP="000B3F7B">
      <w:pPr>
        <w:widowControl w:val="0"/>
        <w:autoSpaceDE w:val="0"/>
        <w:autoSpaceDN w:val="0"/>
        <w:adjustRightInd w:val="0"/>
        <w:spacing w:after="0" w:line="240" w:lineRule="auto"/>
        <w:jc w:val="both"/>
        <w:rPr>
          <w:rFonts w:ascii="Times New Roman" w:hAnsi="Times New Roman"/>
          <w:sz w:val="24"/>
          <w:szCs w:val="24"/>
        </w:rPr>
      </w:pPr>
    </w:p>
    <w:p w:rsidR="001A7244" w:rsidRDefault="001A7244"/>
    <w:sectPr w:rsidR="001A7244">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F7B"/>
    <w:rsid w:val="00084E54"/>
    <w:rsid w:val="000B3F7B"/>
    <w:rsid w:val="000C5C92"/>
    <w:rsid w:val="001A7244"/>
    <w:rsid w:val="004170F6"/>
    <w:rsid w:val="00530FE5"/>
    <w:rsid w:val="006B39A4"/>
    <w:rsid w:val="007D2DEE"/>
    <w:rsid w:val="00BF371F"/>
    <w:rsid w:val="00FC10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rsid w:val="000B3F7B"/>
    <w:rPr>
      <w:rFonts w:cs="Times New Roman"/>
      <w:sz w:val="16"/>
      <w:szCs w:val="16"/>
    </w:rPr>
  </w:style>
  <w:style w:type="paragraph" w:styleId="Textkomente">
    <w:name w:val="annotation text"/>
    <w:basedOn w:val="Normln"/>
    <w:link w:val="TextkomenteChar"/>
    <w:uiPriority w:val="99"/>
    <w:rsid w:val="000B3F7B"/>
    <w:pPr>
      <w:spacing w:line="240" w:lineRule="auto"/>
    </w:pPr>
    <w:rPr>
      <w:sz w:val="20"/>
      <w:szCs w:val="20"/>
    </w:rPr>
  </w:style>
  <w:style w:type="character" w:customStyle="1" w:styleId="TextkomenteChar">
    <w:name w:val="Text komentáře Char"/>
    <w:basedOn w:val="Standardnpsmoodstavce"/>
    <w:link w:val="Textkomente"/>
    <w:uiPriority w:val="99"/>
    <w:rsid w:val="000B3F7B"/>
    <w:rPr>
      <w:rFonts w:eastAsiaTheme="minorEastAsia" w:cs="Times New Roman"/>
      <w:sz w:val="20"/>
      <w:szCs w:val="20"/>
      <w:lang w:eastAsia="cs-CZ"/>
    </w:rPr>
  </w:style>
  <w:style w:type="paragraph" w:styleId="Textbubliny">
    <w:name w:val="Balloon Text"/>
    <w:basedOn w:val="Normln"/>
    <w:link w:val="TextbublinyChar"/>
    <w:uiPriority w:val="99"/>
    <w:semiHidden/>
    <w:unhideWhenUsed/>
    <w:rsid w:val="000B3F7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3F7B"/>
    <w:rPr>
      <w:rFonts w:ascii="Tahoma" w:eastAsiaTheme="minorEastAsia"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530FE5"/>
    <w:rPr>
      <w:b/>
      <w:bCs/>
    </w:rPr>
  </w:style>
  <w:style w:type="character" w:customStyle="1" w:styleId="PedmtkomenteChar">
    <w:name w:val="Předmět komentáře Char"/>
    <w:basedOn w:val="TextkomenteChar"/>
    <w:link w:val="Pedmtkomente"/>
    <w:uiPriority w:val="99"/>
    <w:semiHidden/>
    <w:rsid w:val="00530FE5"/>
    <w:rPr>
      <w:rFonts w:eastAsiaTheme="minorEastAsia"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rsid w:val="000B3F7B"/>
    <w:rPr>
      <w:rFonts w:cs="Times New Roman"/>
      <w:sz w:val="16"/>
      <w:szCs w:val="16"/>
    </w:rPr>
  </w:style>
  <w:style w:type="paragraph" w:styleId="Textkomente">
    <w:name w:val="annotation text"/>
    <w:basedOn w:val="Normln"/>
    <w:link w:val="TextkomenteChar"/>
    <w:uiPriority w:val="99"/>
    <w:rsid w:val="000B3F7B"/>
    <w:pPr>
      <w:spacing w:line="240" w:lineRule="auto"/>
    </w:pPr>
    <w:rPr>
      <w:sz w:val="20"/>
      <w:szCs w:val="20"/>
    </w:rPr>
  </w:style>
  <w:style w:type="character" w:customStyle="1" w:styleId="TextkomenteChar">
    <w:name w:val="Text komentáře Char"/>
    <w:basedOn w:val="Standardnpsmoodstavce"/>
    <w:link w:val="Textkomente"/>
    <w:uiPriority w:val="99"/>
    <w:rsid w:val="000B3F7B"/>
    <w:rPr>
      <w:rFonts w:eastAsiaTheme="minorEastAsia" w:cs="Times New Roman"/>
      <w:sz w:val="20"/>
      <w:szCs w:val="20"/>
      <w:lang w:eastAsia="cs-CZ"/>
    </w:rPr>
  </w:style>
  <w:style w:type="paragraph" w:styleId="Textbubliny">
    <w:name w:val="Balloon Text"/>
    <w:basedOn w:val="Normln"/>
    <w:link w:val="TextbublinyChar"/>
    <w:uiPriority w:val="99"/>
    <w:semiHidden/>
    <w:unhideWhenUsed/>
    <w:rsid w:val="000B3F7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3F7B"/>
    <w:rPr>
      <w:rFonts w:ascii="Tahoma" w:eastAsiaTheme="minorEastAsia"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530FE5"/>
    <w:rPr>
      <w:b/>
      <w:bCs/>
    </w:rPr>
  </w:style>
  <w:style w:type="character" w:customStyle="1" w:styleId="PedmtkomenteChar">
    <w:name w:val="Předmět komentáře Char"/>
    <w:basedOn w:val="TextkomenteChar"/>
    <w:link w:val="Pedmtkomente"/>
    <w:uiPriority w:val="99"/>
    <w:semiHidden/>
    <w:rsid w:val="00530FE5"/>
    <w:rPr>
      <w:rFonts w:eastAsiaTheme="minorEastAsia"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888</Words>
  <Characters>5241</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rodina</dc:creator>
  <cp:lastModifiedBy>Klára Šabatová</cp:lastModifiedBy>
  <cp:revision>4</cp:revision>
  <dcterms:created xsi:type="dcterms:W3CDTF">2015-06-11T16:27:00Z</dcterms:created>
  <dcterms:modified xsi:type="dcterms:W3CDTF">2015-06-16T06:56:00Z</dcterms:modified>
</cp:coreProperties>
</file>