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E6" w:rsidRDefault="000631E6" w:rsidP="00ED5CE2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OSÍDLENÍ Z DOBY BROZNOVÉ V JÍŽNÍCH ČECHÁCH</w:t>
      </w:r>
    </w:p>
    <w:p w:rsidR="000631E6" w:rsidRDefault="000631E6" w:rsidP="000631E6">
      <w:pPr>
        <w:spacing w:after="0"/>
        <w:rPr>
          <w:b/>
          <w:sz w:val="24"/>
          <w:szCs w:val="24"/>
          <w:u w:val="single"/>
        </w:rPr>
      </w:pPr>
    </w:p>
    <w:p w:rsidR="0003152D" w:rsidRDefault="000631E6" w:rsidP="00ED5CE2">
      <w:pPr>
        <w:spacing w:after="0"/>
      </w:pPr>
      <w:r>
        <w:t>Práce, ze</w:t>
      </w:r>
      <w:r w:rsidR="000752C3">
        <w:t xml:space="preserve"> které tato rešerše vychází, </w:t>
      </w:r>
      <w:r w:rsidR="0003152D">
        <w:t>je výstupem z grantového projektu s názvem Struktura osídlen</w:t>
      </w:r>
      <w:r w:rsidR="00F53E0A">
        <w:t>í mikroregionu říčky S</w:t>
      </w:r>
      <w:r w:rsidR="00735476">
        <w:t>mutné v době bronzové</w:t>
      </w:r>
      <w:r w:rsidR="0003152D">
        <w:t>, kte</w:t>
      </w:r>
      <w:r w:rsidR="000752C3">
        <w:t xml:space="preserve">rý byl řešen v letech 2009-2011 </w:t>
      </w:r>
      <w:r w:rsidR="00735476">
        <w:t xml:space="preserve">na Filosofické fakultě v Českých Budějovicích.  Cílem tohoto projektu bylo </w:t>
      </w:r>
      <w:r w:rsidR="0003152D">
        <w:t>podchycení, zdok</w:t>
      </w:r>
      <w:r w:rsidR="00735476">
        <w:t>umentování a zhodnocení lokalit</w:t>
      </w:r>
      <w:r w:rsidR="0003152D">
        <w:t xml:space="preserve"> v jižních Čechách mezi léty 2000-800 př.</w:t>
      </w:r>
      <w:r w:rsidR="00735476">
        <w:t xml:space="preserve"> </w:t>
      </w:r>
      <w:r>
        <w:t>n. l.</w:t>
      </w:r>
    </w:p>
    <w:p w:rsidR="00735476" w:rsidRDefault="00735476" w:rsidP="00ED5CE2">
      <w:r>
        <w:t>Poznání tohoto regionu bylo až</w:t>
      </w:r>
      <w:r w:rsidR="0003152D">
        <w:t xml:space="preserve"> do</w:t>
      </w:r>
      <w:r>
        <w:t xml:space="preserve"> </w:t>
      </w:r>
      <w:r w:rsidR="0003152D">
        <w:t>nedávné doby omezeno jen na</w:t>
      </w:r>
      <w:r>
        <w:t xml:space="preserve"> </w:t>
      </w:r>
      <w:r w:rsidR="0003152D">
        <w:t xml:space="preserve">všeobecně </w:t>
      </w:r>
      <w:r>
        <w:t>známa</w:t>
      </w:r>
      <w:r w:rsidR="0003152D">
        <w:t xml:space="preserve"> </w:t>
      </w:r>
      <w:r>
        <w:t>mohylová</w:t>
      </w:r>
      <w:r w:rsidR="0003152D">
        <w:t xml:space="preserve"> </w:t>
      </w:r>
      <w:r>
        <w:t>pohřebiště</w:t>
      </w:r>
      <w:r w:rsidR="0003152D">
        <w:t xml:space="preserve">, zkoumaná před více </w:t>
      </w:r>
      <w:r>
        <w:t>než</w:t>
      </w:r>
      <w:r w:rsidR="0003152D">
        <w:t xml:space="preserve"> sto lety. Teprve v posledních zhruba 25 letech začaly díky int</w:t>
      </w:r>
      <w:r>
        <w:t xml:space="preserve">enzivním povrchovým prospekcím </w:t>
      </w:r>
      <w:r w:rsidR="0003152D">
        <w:t xml:space="preserve">i menším </w:t>
      </w:r>
      <w:r>
        <w:t>záchranným</w:t>
      </w:r>
      <w:r w:rsidR="0003152D">
        <w:t xml:space="preserve"> výzkumům přibývat nové pravěké lokality</w:t>
      </w:r>
      <w:r>
        <w:t>.</w:t>
      </w:r>
    </w:p>
    <w:p w:rsidR="00434218" w:rsidRPr="00434218" w:rsidRDefault="00434218" w:rsidP="00ED5CE2">
      <w:r w:rsidRPr="00434218">
        <w:rPr>
          <w:b/>
        </w:rPr>
        <w:t xml:space="preserve">Definice sídelního areálu: </w:t>
      </w:r>
      <w:r>
        <w:rPr>
          <w:b/>
        </w:rPr>
        <w:t xml:space="preserve"> </w:t>
      </w:r>
      <w:r>
        <w:t>Sídelní areál je odvozen z vize žijících pravěkých komunit jakožto něčeho, co daleko přesahuje tradiční archeologická naleziště. Komunitní areál je kumulací areálů aktivit, které jedna komunita využívá k nějakému účelu: areálu rezidenčního (obytného), pohřebního</w:t>
      </w:r>
      <w:r w:rsidR="000752C3">
        <w:t>, areálu skladovacího, výrobního</w:t>
      </w:r>
      <w:r>
        <w:t xml:space="preserve"> (zejména areálů polí a stavenišť), </w:t>
      </w:r>
      <w:r w:rsidR="000752C3">
        <w:t>těžebního, loveckého</w:t>
      </w:r>
      <w:r w:rsidR="00F542E1">
        <w:t xml:space="preserve"> atd. Areály aktivit nelze jednoduše vyjmenovat, v konkrétních případech se často prostorově překrývají nebo se naopak vylučují.</w:t>
      </w:r>
    </w:p>
    <w:p w:rsidR="000862E4" w:rsidRPr="000631E6" w:rsidRDefault="00824C1F" w:rsidP="00ED5CE2">
      <w:pPr>
        <w:pStyle w:val="Odstavecseseznamem"/>
        <w:numPr>
          <w:ilvl w:val="0"/>
          <w:numId w:val="1"/>
        </w:numPr>
        <w:spacing w:after="0"/>
        <w:ind w:left="0"/>
        <w:rPr>
          <w:b/>
          <w:u w:val="single"/>
        </w:rPr>
      </w:pPr>
      <w:r w:rsidRPr="000631E6">
        <w:rPr>
          <w:b/>
          <w:u w:val="single"/>
        </w:rPr>
        <w:t>Prostorová definice a přírodní charakteristika území</w:t>
      </w:r>
    </w:p>
    <w:p w:rsidR="00824C1F" w:rsidRDefault="00824C1F" w:rsidP="00ED5CE2">
      <w:pPr>
        <w:spacing w:after="0"/>
      </w:pPr>
      <w:r>
        <w:t xml:space="preserve">Co se týče prostorové definice, je mikroregion horního a dolního toku říčky Smutné definován jako </w:t>
      </w:r>
      <w:r w:rsidR="00735476">
        <w:t>obdélník</w:t>
      </w:r>
      <w:r>
        <w:t xml:space="preserve"> o </w:t>
      </w:r>
      <w:r w:rsidR="00735476">
        <w:t xml:space="preserve">rozměrech </w:t>
      </w:r>
      <w:r>
        <w:t>10x20km, jehož osu tvoří tok říčky Smutné. Na západě je o</w:t>
      </w:r>
      <w:r w:rsidR="00735476">
        <w:t>b</w:t>
      </w:r>
      <w:r>
        <w:t xml:space="preserve">last vymezena tokem Borovanského potoka a na východě tokem </w:t>
      </w:r>
      <w:proofErr w:type="spellStart"/>
      <w:r>
        <w:t>Oltyňského</w:t>
      </w:r>
      <w:proofErr w:type="spellEnd"/>
      <w:r>
        <w:t xml:space="preserve"> potoka. Mikroregion tak zahrnuje všechny lokality do vzdálenosti 4-5 km na obě strany od toku </w:t>
      </w:r>
      <w:r w:rsidR="000752C3">
        <w:t xml:space="preserve">říčky </w:t>
      </w:r>
      <w:r>
        <w:t>Smutné.</w:t>
      </w:r>
    </w:p>
    <w:p w:rsidR="00824C1F" w:rsidRDefault="00735476" w:rsidP="00ED5CE2">
      <w:pPr>
        <w:spacing w:after="0"/>
      </w:pPr>
      <w:r>
        <w:t xml:space="preserve">Na jihu </w:t>
      </w:r>
      <w:r w:rsidR="000752C3">
        <w:t xml:space="preserve">je areál </w:t>
      </w:r>
      <w:r>
        <w:t>vyme</w:t>
      </w:r>
      <w:r w:rsidR="00824C1F">
        <w:t xml:space="preserve">zen tokem Lužnice a na severu </w:t>
      </w:r>
      <w:r w:rsidR="000752C3">
        <w:t xml:space="preserve">je hranice stanovena </w:t>
      </w:r>
      <w:r w:rsidR="00824C1F">
        <w:t>uměle.</w:t>
      </w:r>
    </w:p>
    <w:p w:rsidR="005B3145" w:rsidRDefault="00824C1F" w:rsidP="00ED5CE2">
      <w:r>
        <w:t xml:space="preserve">Z hlediska </w:t>
      </w:r>
      <w:r w:rsidR="005B3145">
        <w:t>geo</w:t>
      </w:r>
      <w:r>
        <w:t>morfologického</w:t>
      </w:r>
      <w:r w:rsidR="005B3145">
        <w:t xml:space="preserve"> se jedná o mírně zv</w:t>
      </w:r>
      <w:r w:rsidR="00735476">
        <w:t>lněnou krajinu, nachází se zde Bechyňské pahork</w:t>
      </w:r>
      <w:r w:rsidR="000752C3">
        <w:t>atiny a</w:t>
      </w:r>
      <w:r w:rsidR="00735476">
        <w:t xml:space="preserve"> Milevské pahorkatiny tvořící Táborskou pahorkatinu. Průměrná nadmořská</w:t>
      </w:r>
      <w:r w:rsidR="005B3145">
        <w:t xml:space="preserve"> výška </w:t>
      </w:r>
      <w:r w:rsidR="000752C3">
        <w:t xml:space="preserve">dosahuje </w:t>
      </w:r>
      <w:r w:rsidR="005B3145">
        <w:t>kolem 400-450 m.</w:t>
      </w:r>
      <w:r w:rsidR="00735476">
        <w:t xml:space="preserve"> </w:t>
      </w:r>
      <w:r w:rsidR="005B3145">
        <w:t>n.</w:t>
      </w:r>
      <w:r w:rsidR="00735476">
        <w:t xml:space="preserve"> </w:t>
      </w:r>
      <w:r w:rsidR="005B3145">
        <w:t>m.</w:t>
      </w:r>
      <w:r w:rsidR="000631E6">
        <w:t xml:space="preserve"> </w:t>
      </w:r>
      <w:r w:rsidR="000A69DE">
        <w:t xml:space="preserve">Půdní </w:t>
      </w:r>
      <w:r w:rsidR="005B3145">
        <w:t>pokryv zde tvoří hnědé půdy.</w:t>
      </w:r>
      <w:r w:rsidR="000A69DE">
        <w:t xml:space="preserve"> </w:t>
      </w:r>
      <w:r w:rsidR="000752C3">
        <w:t xml:space="preserve">Vyskytují se zde ložiska nerostných </w:t>
      </w:r>
      <w:r w:rsidR="005B3145">
        <w:t>surovin využitelný</w:t>
      </w:r>
      <w:r w:rsidR="000752C3">
        <w:t xml:space="preserve">ch pravěkým člověkem, jako např. </w:t>
      </w:r>
      <w:r w:rsidR="000A69DE">
        <w:t>l</w:t>
      </w:r>
      <w:r w:rsidR="005B3145">
        <w:t>ožiska keramických jílů, naleziště grafitu,</w:t>
      </w:r>
      <w:r w:rsidR="000A69DE">
        <w:t xml:space="preserve"> </w:t>
      </w:r>
      <w:r w:rsidR="000752C3">
        <w:t xml:space="preserve">zlato či </w:t>
      </w:r>
      <w:r w:rsidR="005B3145">
        <w:t>bílý opál</w:t>
      </w:r>
      <w:r w:rsidR="000A69DE">
        <w:t>.</w:t>
      </w:r>
    </w:p>
    <w:p w:rsidR="00981BEB" w:rsidRPr="000631E6" w:rsidRDefault="00981BEB" w:rsidP="00ED5CE2">
      <w:pPr>
        <w:pStyle w:val="Odstavecseseznamem"/>
        <w:numPr>
          <w:ilvl w:val="0"/>
          <w:numId w:val="1"/>
        </w:numPr>
        <w:spacing w:after="0"/>
        <w:ind w:left="0"/>
        <w:rPr>
          <w:b/>
          <w:u w:val="single"/>
        </w:rPr>
      </w:pPr>
      <w:r w:rsidRPr="000631E6">
        <w:rPr>
          <w:b/>
          <w:u w:val="single"/>
        </w:rPr>
        <w:t>Dějiny výzkumu</w:t>
      </w:r>
    </w:p>
    <w:p w:rsidR="00981BEB" w:rsidRDefault="00981BEB" w:rsidP="00ED5CE2">
      <w:pPr>
        <w:spacing w:after="0"/>
      </w:pPr>
      <w:r>
        <w:t xml:space="preserve">Ze začátku </w:t>
      </w:r>
      <w:r w:rsidR="000A69DE">
        <w:t xml:space="preserve">zde probíhali zejména </w:t>
      </w:r>
      <w:r w:rsidR="005E2380">
        <w:t>amatérské výkopy a</w:t>
      </w:r>
      <w:r>
        <w:t xml:space="preserve"> řada nedokumentovaných výkopů,</w:t>
      </w:r>
      <w:r w:rsidR="000A69DE">
        <w:t xml:space="preserve"> </w:t>
      </w:r>
      <w:r>
        <w:t>pouze o některých jsou alespoň zmínky v dobových pramenech.</w:t>
      </w:r>
    </w:p>
    <w:p w:rsidR="00981BEB" w:rsidRDefault="000A69DE" w:rsidP="00ED5CE2">
      <w:pPr>
        <w:spacing w:after="0"/>
      </w:pPr>
      <w:r>
        <w:t>Ve 40. letech 19. s</w:t>
      </w:r>
      <w:r w:rsidR="00981BEB">
        <w:t xml:space="preserve">tol. </w:t>
      </w:r>
      <w:r>
        <w:t>p</w:t>
      </w:r>
      <w:r w:rsidR="005119EE">
        <w:t>rokopal několik mo</w:t>
      </w:r>
      <w:r>
        <w:t>h</w:t>
      </w:r>
      <w:r w:rsidR="00ED5CE2">
        <w:t>yl v okolí Bechyně Hynek Princ.</w:t>
      </w:r>
    </w:p>
    <w:p w:rsidR="005119EE" w:rsidRDefault="005119EE" w:rsidP="00ED5CE2">
      <w:pPr>
        <w:spacing w:after="0"/>
      </w:pPr>
      <w:r>
        <w:t>Prvním skutečným průkopníkem odborného archeolo</w:t>
      </w:r>
      <w:r w:rsidR="000A69DE">
        <w:t>gického výzkumu v povodí říčky S</w:t>
      </w:r>
      <w:r>
        <w:t>mutné se na počá</w:t>
      </w:r>
      <w:r w:rsidR="000A69DE">
        <w:t>tku 60. l</w:t>
      </w:r>
      <w:r w:rsidR="008B3AEC">
        <w:t>et 19.</w:t>
      </w:r>
      <w:r w:rsidR="000A69DE">
        <w:t xml:space="preserve"> </w:t>
      </w:r>
      <w:r w:rsidR="008B3AEC">
        <w:t>stol stal Jan Kar</w:t>
      </w:r>
      <w:r w:rsidR="000A69DE">
        <w:t xml:space="preserve">el </w:t>
      </w:r>
      <w:proofErr w:type="spellStart"/>
      <w:r w:rsidR="000A69DE">
        <w:t>Hraše</w:t>
      </w:r>
      <w:proofErr w:type="spellEnd"/>
      <w:r w:rsidR="000A69DE">
        <w:t xml:space="preserve">, který </w:t>
      </w:r>
      <w:r>
        <w:t>publikoval první plánek jih</w:t>
      </w:r>
      <w:r w:rsidR="000A69DE">
        <w:t>očeského mohylníku v poloze Na H</w:t>
      </w:r>
      <w:r>
        <w:t xml:space="preserve">omoli u </w:t>
      </w:r>
      <w:r w:rsidR="000A69DE">
        <w:t>Rataje.</w:t>
      </w:r>
      <w:r w:rsidR="00ED5CE2">
        <w:t xml:space="preserve"> </w:t>
      </w:r>
      <w:r w:rsidR="000A69DE">
        <w:t xml:space="preserve">Na jeho </w:t>
      </w:r>
      <w:r>
        <w:t>p</w:t>
      </w:r>
      <w:r w:rsidR="000A69DE">
        <w:t>ráci navázal Josef Ladislav Píč. Z</w:t>
      </w:r>
      <w:r>
        <w:t xml:space="preserve"> </w:t>
      </w:r>
      <w:proofErr w:type="gramStart"/>
      <w:r>
        <w:t>jeho</w:t>
      </w:r>
      <w:proofErr w:type="gramEnd"/>
      <w:r>
        <w:t xml:space="preserve"> nejznámějších výzkumu můžeme uvést mohylníky v polesí </w:t>
      </w:r>
      <w:proofErr w:type="spellStart"/>
      <w:r>
        <w:t>Hemery</w:t>
      </w:r>
      <w:proofErr w:type="spellEnd"/>
      <w:r>
        <w:t xml:space="preserve"> u Hvožďan , Radětice, Řepče, Černýšovice.</w:t>
      </w:r>
    </w:p>
    <w:p w:rsidR="000E670E" w:rsidRDefault="000E670E" w:rsidP="00ED5CE2">
      <w:pPr>
        <w:spacing w:after="0"/>
      </w:pPr>
      <w:r>
        <w:t xml:space="preserve">Průlom </w:t>
      </w:r>
      <w:r w:rsidR="000A69DE">
        <w:t>přichází v polovině</w:t>
      </w:r>
      <w:r w:rsidR="00670A34">
        <w:t xml:space="preserve"> </w:t>
      </w:r>
      <w:r>
        <w:t xml:space="preserve">80 let 20 stol. </w:t>
      </w:r>
      <w:r w:rsidR="000A69DE">
        <w:t xml:space="preserve"> </w:t>
      </w:r>
      <w:r>
        <w:t xml:space="preserve">Zásluhou Jiřího </w:t>
      </w:r>
      <w:proofErr w:type="spellStart"/>
      <w:r>
        <w:t>Militkého</w:t>
      </w:r>
      <w:proofErr w:type="spellEnd"/>
      <w:r>
        <w:t xml:space="preserve"> a Jiřího Beneše </w:t>
      </w:r>
      <w:r w:rsidR="000A69DE">
        <w:t xml:space="preserve">je </w:t>
      </w:r>
      <w:r>
        <w:t>zahájen cílený systematický povrchový výzkum vybraných poloh</w:t>
      </w:r>
      <w:r w:rsidR="005E2380">
        <w:t>.</w:t>
      </w:r>
    </w:p>
    <w:p w:rsidR="008B3AEC" w:rsidRDefault="000E670E" w:rsidP="00ED5CE2">
      <w:pPr>
        <w:spacing w:after="0"/>
      </w:pPr>
      <w:r>
        <w:t>Po roce 2000 O.</w:t>
      </w:r>
      <w:r w:rsidR="000A69DE">
        <w:t xml:space="preserve"> </w:t>
      </w:r>
      <w:r>
        <w:t>Chvojka a</w:t>
      </w:r>
      <w:r w:rsidR="000A69DE">
        <w:t xml:space="preserve"> J</w:t>
      </w:r>
      <w:r>
        <w:t>.</w:t>
      </w:r>
      <w:r w:rsidR="000A69DE">
        <w:t xml:space="preserve"> </w:t>
      </w:r>
      <w:r>
        <w:t xml:space="preserve">Beneš zahajují podrobný povrchový průzkum </w:t>
      </w:r>
      <w:proofErr w:type="spellStart"/>
      <w:r w:rsidR="000A69DE">
        <w:t>Bechyňska</w:t>
      </w:r>
      <w:proofErr w:type="spellEnd"/>
      <w:r w:rsidR="00F07FC2">
        <w:t>.</w:t>
      </w:r>
    </w:p>
    <w:p w:rsidR="00ED5CE2" w:rsidRDefault="00ED5CE2" w:rsidP="00ED5CE2">
      <w:pPr>
        <w:spacing w:after="0"/>
      </w:pPr>
    </w:p>
    <w:p w:rsidR="00D63279" w:rsidRDefault="00A14FA2" w:rsidP="00CC5B5A">
      <w:pPr>
        <w:pStyle w:val="Odstavecseseznamem"/>
        <w:numPr>
          <w:ilvl w:val="0"/>
          <w:numId w:val="1"/>
        </w:numPr>
        <w:spacing w:after="0"/>
        <w:ind w:left="0"/>
        <w:rPr>
          <w:b/>
          <w:u w:val="single"/>
        </w:rPr>
      </w:pPr>
      <w:r w:rsidRPr="000631E6">
        <w:rPr>
          <w:b/>
          <w:u w:val="single"/>
        </w:rPr>
        <w:t>Analýza vnitřních struktur</w:t>
      </w:r>
    </w:p>
    <w:p w:rsidR="00CC5B5A" w:rsidRPr="00CC5B5A" w:rsidRDefault="00CC5B5A" w:rsidP="00CC5B5A">
      <w:pPr>
        <w:pStyle w:val="Odstavecseseznamem"/>
        <w:spacing w:after="0"/>
        <w:ind w:left="0"/>
        <w:rPr>
          <w:b/>
          <w:u w:val="single"/>
        </w:rPr>
      </w:pPr>
    </w:p>
    <w:p w:rsidR="00A14FA2" w:rsidRDefault="00A14FA2" w:rsidP="00CC5B5A">
      <w:pPr>
        <w:pStyle w:val="Odstavecseseznamem"/>
        <w:numPr>
          <w:ilvl w:val="0"/>
          <w:numId w:val="2"/>
        </w:numPr>
        <w:spacing w:after="0"/>
        <w:ind w:left="0"/>
      </w:pPr>
      <w:r w:rsidRPr="00D63279">
        <w:rPr>
          <w:u w:val="single"/>
        </w:rPr>
        <w:t>Sídelní areály</w:t>
      </w:r>
      <w:r>
        <w:t xml:space="preserve">- V mikroregionu říčky Smutné máme v současnosti 10 jistých rovinných </w:t>
      </w:r>
      <w:r w:rsidR="002B49C0">
        <w:t xml:space="preserve">sídlišť, 4 výšinná sídliště. </w:t>
      </w:r>
    </w:p>
    <w:p w:rsidR="00A14FA2" w:rsidRDefault="00A14FA2" w:rsidP="00CC5B5A">
      <w:pPr>
        <w:spacing w:after="0"/>
      </w:pPr>
      <w:r w:rsidRPr="00A14FA2">
        <w:rPr>
          <w:u w:val="single"/>
        </w:rPr>
        <w:lastRenderedPageBreak/>
        <w:t>Za rovinné sídliště</w:t>
      </w:r>
      <w:r>
        <w:t xml:space="preserve"> byla označena taková lokalita, která </w:t>
      </w:r>
      <w:r w:rsidR="002B49C0">
        <w:t>přinesla</w:t>
      </w:r>
      <w:r>
        <w:t xml:space="preserve"> jasné dok</w:t>
      </w:r>
      <w:r w:rsidR="002B49C0">
        <w:t>lady sídelních aktivit-zahloubené</w:t>
      </w:r>
      <w:r>
        <w:t xml:space="preserve"> sídlištní objekty, kulturní vrstvy </w:t>
      </w:r>
      <w:r w:rsidR="002B49C0">
        <w:t>či</w:t>
      </w:r>
      <w:r>
        <w:t xml:space="preserve"> </w:t>
      </w:r>
      <w:r w:rsidR="002B49C0">
        <w:t>alespoň</w:t>
      </w:r>
      <w:r>
        <w:t xml:space="preserve"> výrazné ar</w:t>
      </w:r>
      <w:r w:rsidR="00F53E0A">
        <w:t>tefakty sídlištního charakteru</w:t>
      </w:r>
      <w:r w:rsidR="002B49C0">
        <w:t xml:space="preserve"> (k</w:t>
      </w:r>
      <w:r>
        <w:t>eramika,</w:t>
      </w:r>
      <w:r w:rsidR="002B49C0">
        <w:t xml:space="preserve"> </w:t>
      </w:r>
      <w:r>
        <w:t>mazanice</w:t>
      </w:r>
      <w:r w:rsidR="002B49C0">
        <w:t>).</w:t>
      </w:r>
    </w:p>
    <w:p w:rsidR="0041172B" w:rsidRDefault="00A14FA2" w:rsidP="00CC5B5A">
      <w:pPr>
        <w:spacing w:after="0"/>
      </w:pPr>
      <w:r w:rsidRPr="00A14FA2">
        <w:t>Vzhledem k absenci plošných odkryvů</w:t>
      </w:r>
      <w:r>
        <w:t xml:space="preserve"> zatím nemáme prakticky žádnou představu o vnitřním uspořádání osad ani o </w:t>
      </w:r>
      <w:r w:rsidR="002B49C0">
        <w:t>charakteru</w:t>
      </w:r>
      <w:r>
        <w:t xml:space="preserve"> zástavby.</w:t>
      </w:r>
      <w:r w:rsidR="009A1362">
        <w:t xml:space="preserve"> </w:t>
      </w:r>
    </w:p>
    <w:p w:rsidR="00113B7D" w:rsidRDefault="00113B7D" w:rsidP="00CC5B5A">
      <w:pPr>
        <w:spacing w:after="0"/>
        <w:rPr>
          <w:u w:val="single"/>
        </w:rPr>
      </w:pPr>
      <w:r w:rsidRPr="00113B7D">
        <w:rPr>
          <w:u w:val="single"/>
        </w:rPr>
        <w:t>Výšinná sídliště</w:t>
      </w:r>
    </w:p>
    <w:p w:rsidR="00113B7D" w:rsidRDefault="00113B7D" w:rsidP="00CC5B5A">
      <w:pPr>
        <w:spacing w:after="0"/>
      </w:pPr>
      <w:r>
        <w:t xml:space="preserve">Z tohoto mikroregionu jsou dnes </w:t>
      </w:r>
      <w:r w:rsidR="002B49C0">
        <w:t>doložena 4 výšinná sídliště z doby bronzové</w:t>
      </w:r>
      <w:r>
        <w:t>.</w:t>
      </w:r>
    </w:p>
    <w:p w:rsidR="00113B7D" w:rsidRDefault="002B49C0" w:rsidP="00CC5B5A">
      <w:pPr>
        <w:spacing w:after="0"/>
      </w:pPr>
      <w:r>
        <w:t>Ve starší době bronzové</w:t>
      </w:r>
      <w:r w:rsidR="00113B7D">
        <w:t xml:space="preserve"> registrujeme 3 </w:t>
      </w:r>
      <w:r>
        <w:t>výšinná</w:t>
      </w:r>
      <w:r w:rsidR="00113B7D">
        <w:t xml:space="preserve"> sídliště, z nichž pouze jediné je opevněné-</w:t>
      </w:r>
      <w:r>
        <w:t xml:space="preserve"> </w:t>
      </w:r>
      <w:proofErr w:type="spellStart"/>
      <w:r w:rsidR="00113B7D">
        <w:t>Nuzice</w:t>
      </w:r>
      <w:proofErr w:type="spellEnd"/>
      <w:r w:rsidR="00113B7D">
        <w:t>.  Výšinné sídliště Opařany</w:t>
      </w:r>
      <w:r>
        <w:t xml:space="preserve"> je neopevněné, </w:t>
      </w:r>
      <w:r w:rsidR="008A67F1">
        <w:t xml:space="preserve">nelze </w:t>
      </w:r>
      <w:r w:rsidR="005E2380">
        <w:t xml:space="preserve">ale </w:t>
      </w:r>
      <w:r w:rsidR="008A67F1">
        <w:t>vyloučit případné o</w:t>
      </w:r>
      <w:r>
        <w:t xml:space="preserve">pevnění palisádou, plotem apod. </w:t>
      </w:r>
    </w:p>
    <w:p w:rsidR="008A67F1" w:rsidRDefault="00F53E0A" w:rsidP="00CC5B5A">
      <w:pPr>
        <w:spacing w:after="0"/>
      </w:pPr>
      <w:r>
        <w:t>Ve střední</w:t>
      </w:r>
      <w:r w:rsidR="002B49C0">
        <w:t xml:space="preserve"> době bronzové</w:t>
      </w:r>
      <w:r w:rsidR="008A67F1">
        <w:t xml:space="preserve"> zde </w:t>
      </w:r>
      <w:r w:rsidR="002B49C0">
        <w:t>nejspíš</w:t>
      </w:r>
      <w:r w:rsidR="008A67F1">
        <w:t xml:space="preserve"> </w:t>
      </w:r>
      <w:r w:rsidR="002B49C0">
        <w:t>žádná</w:t>
      </w:r>
      <w:r w:rsidR="008A67F1">
        <w:t xml:space="preserve"> </w:t>
      </w:r>
      <w:r w:rsidR="002B49C0">
        <w:t>opevněná</w:t>
      </w:r>
      <w:r w:rsidR="008A67F1">
        <w:t xml:space="preserve"> </w:t>
      </w:r>
      <w:r w:rsidR="002B49C0">
        <w:t>výšinná</w:t>
      </w:r>
      <w:r w:rsidR="008A67F1">
        <w:t xml:space="preserve"> </w:t>
      </w:r>
      <w:r w:rsidR="002B49C0">
        <w:t>sídliště</w:t>
      </w:r>
      <w:r w:rsidR="005E2380">
        <w:t xml:space="preserve"> neexistovala,</w:t>
      </w:r>
      <w:r w:rsidR="008A67F1">
        <w:t xml:space="preserve"> teprve v </w:t>
      </w:r>
      <w:r w:rsidR="002B49C0">
        <w:t>průběhu</w:t>
      </w:r>
      <w:r w:rsidR="008A67F1">
        <w:t xml:space="preserve"> </w:t>
      </w:r>
      <w:r w:rsidR="002B49C0">
        <w:t>mladší doby bronzové</w:t>
      </w:r>
      <w:r w:rsidR="008A67F1">
        <w:t xml:space="preserve"> se z</w:t>
      </w:r>
      <w:r w:rsidR="005E2380">
        <w:t>de</w:t>
      </w:r>
      <w:r w:rsidR="008A67F1">
        <w:t xml:space="preserve"> </w:t>
      </w:r>
      <w:r w:rsidR="002B49C0">
        <w:t>opět</w:t>
      </w:r>
      <w:r w:rsidR="008A67F1">
        <w:t xml:space="preserve"> setkáváme s </w:t>
      </w:r>
      <w:r w:rsidR="002B49C0">
        <w:t>tímto</w:t>
      </w:r>
      <w:r w:rsidR="008A67F1">
        <w:t xml:space="preserve"> typem </w:t>
      </w:r>
      <w:r w:rsidR="002B49C0">
        <w:t>výšinné</w:t>
      </w:r>
      <w:r w:rsidR="008A67F1">
        <w:t xml:space="preserve"> lokality-Sepekov</w:t>
      </w:r>
      <w:r w:rsidR="005E2380">
        <w:t>.</w:t>
      </w:r>
    </w:p>
    <w:p w:rsidR="008A67F1" w:rsidRDefault="002B49C0" w:rsidP="00CC5B5A">
      <w:pPr>
        <w:spacing w:after="0"/>
      </w:pPr>
      <w:r>
        <w:t xml:space="preserve">Z pozdní </w:t>
      </w:r>
      <w:r w:rsidR="00F53E0A">
        <w:t>doby bronzové, kdy je v celé</w:t>
      </w:r>
      <w:r w:rsidR="005E2380">
        <w:t xml:space="preserve"> střední</w:t>
      </w:r>
      <w:r>
        <w:t xml:space="preserve"> Evropě</w:t>
      </w:r>
      <w:r w:rsidR="00F53E0A">
        <w:t xml:space="preserve"> výrazným trendem osí</w:t>
      </w:r>
      <w:r w:rsidR="008A67F1">
        <w:t xml:space="preserve">dlování výšinných poloh, není z tohoto mikroregionu </w:t>
      </w:r>
      <w:r>
        <w:t>prokázaná</w:t>
      </w:r>
      <w:r w:rsidR="008A67F1">
        <w:t xml:space="preserve"> existence </w:t>
      </w:r>
      <w:r>
        <w:t>žádné</w:t>
      </w:r>
      <w:r w:rsidR="008A67F1">
        <w:t xml:space="preserve"> </w:t>
      </w:r>
      <w:r>
        <w:t>výšinné</w:t>
      </w:r>
      <w:r w:rsidR="008A67F1">
        <w:t xml:space="preserve"> lokality.</w:t>
      </w:r>
    </w:p>
    <w:p w:rsidR="0041172B" w:rsidRDefault="0041172B" w:rsidP="00CC5B5A">
      <w:pPr>
        <w:spacing w:after="0"/>
      </w:pPr>
    </w:p>
    <w:p w:rsidR="008A67F1" w:rsidRPr="002B49C0" w:rsidRDefault="008A67F1" w:rsidP="00CC5B5A">
      <w:pPr>
        <w:pStyle w:val="Odstavecseseznamem"/>
        <w:numPr>
          <w:ilvl w:val="0"/>
          <w:numId w:val="2"/>
        </w:numPr>
        <w:spacing w:after="0"/>
        <w:ind w:left="0"/>
        <w:rPr>
          <w:u w:val="single"/>
        </w:rPr>
      </w:pPr>
      <w:r w:rsidRPr="002B49C0">
        <w:rPr>
          <w:u w:val="single"/>
        </w:rPr>
        <w:t>mohylová pohřebiště</w:t>
      </w:r>
    </w:p>
    <w:p w:rsidR="008A67F1" w:rsidRDefault="00D46D9D" w:rsidP="00CC5B5A">
      <w:pPr>
        <w:spacing w:after="0"/>
      </w:pPr>
      <w:r>
        <w:t>Mo</w:t>
      </w:r>
      <w:r w:rsidR="005E2380">
        <w:t>hylová</w:t>
      </w:r>
      <w:r>
        <w:t xml:space="preserve"> pohřebiště jsou </w:t>
      </w:r>
      <w:r w:rsidR="000631E6">
        <w:t>stěžejním zdrojem poznání pravěkých po</w:t>
      </w:r>
      <w:r w:rsidR="005E2380">
        <w:t xml:space="preserve">pulací a do nedávné doby byla </w:t>
      </w:r>
      <w:r>
        <w:t xml:space="preserve">také jediným pramenem poznání tohoto mikroregionu. Posledních 80 let tu však žádné mohylové </w:t>
      </w:r>
      <w:r w:rsidR="000631E6">
        <w:t>pohřebiště</w:t>
      </w:r>
      <w:r w:rsidR="008F5F85">
        <w:t xml:space="preserve"> nebylo </w:t>
      </w:r>
      <w:r w:rsidR="000631E6">
        <w:t>komplexně</w:t>
      </w:r>
      <w:r w:rsidR="005E2380">
        <w:t xml:space="preserve"> zkoumáno. P</w:t>
      </w:r>
      <w:r w:rsidR="008F5F85">
        <w:t xml:space="preserve">osledním odkryvem je výzkum A. </w:t>
      </w:r>
      <w:proofErr w:type="spellStart"/>
      <w:r w:rsidR="008F5F85">
        <w:t>Knora</w:t>
      </w:r>
      <w:proofErr w:type="spellEnd"/>
      <w:r w:rsidR="008F5F85">
        <w:t xml:space="preserve"> z r. 1933 na </w:t>
      </w:r>
      <w:r w:rsidR="000631E6">
        <w:t>lokalitě</w:t>
      </w:r>
      <w:r w:rsidR="008F5F85">
        <w:t xml:space="preserve"> Hvožďany. Nemáme tedy žádné nové poznatky o kon</w:t>
      </w:r>
      <w:r w:rsidR="00F53E0A">
        <w:t>strukcích mohyl či pohřebních ri</w:t>
      </w:r>
      <w:r w:rsidR="008F5F85">
        <w:t>tech.</w:t>
      </w:r>
    </w:p>
    <w:p w:rsidR="008F5F85" w:rsidRDefault="008F5F85" w:rsidP="00CC5B5A">
      <w:pPr>
        <w:spacing w:after="0"/>
      </w:pPr>
      <w:bookmarkStart w:id="0" w:name="_GoBack"/>
      <w:r>
        <w:t xml:space="preserve">V mikroregionu je známo celkem 68 jistých mohylových </w:t>
      </w:r>
      <w:r w:rsidR="000631E6">
        <w:t>pohřebišť</w:t>
      </w:r>
      <w:r>
        <w:t>, na kterých je d</w:t>
      </w:r>
      <w:r w:rsidR="000631E6">
        <w:t xml:space="preserve">ochováno 621 mohyl. </w:t>
      </w:r>
      <w:r w:rsidR="008D6EEF">
        <w:t>Z mohyl, které byly zkoumány</w:t>
      </w:r>
      <w:r w:rsidR="00434CB7">
        <w:t>,</w:t>
      </w:r>
      <w:r w:rsidR="008D6EEF">
        <w:t xml:space="preserve"> datujeme d</w:t>
      </w:r>
      <w:r w:rsidR="000631E6">
        <w:t>o starší doby bronzové</w:t>
      </w:r>
      <w:r>
        <w:t xml:space="preserve"> pouze jednu mohylu, do středn</w:t>
      </w:r>
      <w:r w:rsidR="000631E6">
        <w:t>í doby bronzové</w:t>
      </w:r>
      <w:r>
        <w:t xml:space="preserve"> celkem 35 mohyl z</w:t>
      </w:r>
      <w:r w:rsidR="000631E6">
        <w:t xml:space="preserve"> deseti </w:t>
      </w:r>
      <w:r>
        <w:t xml:space="preserve">lokalit a do </w:t>
      </w:r>
      <w:r w:rsidR="000631E6">
        <w:t>mladší doby bronzové</w:t>
      </w:r>
      <w:r>
        <w:t xml:space="preserve"> je</w:t>
      </w:r>
      <w:r w:rsidR="000631E6">
        <w:t xml:space="preserve"> zařaditelných 10 mohyl z šesti</w:t>
      </w:r>
      <w:r>
        <w:t xml:space="preserve"> lokalit.</w:t>
      </w:r>
    </w:p>
    <w:bookmarkEnd w:id="0"/>
    <w:p w:rsidR="0041172B" w:rsidRDefault="0041172B" w:rsidP="00CC5B5A">
      <w:pPr>
        <w:spacing w:after="0"/>
      </w:pPr>
    </w:p>
    <w:p w:rsidR="0041172B" w:rsidRPr="000631E6" w:rsidRDefault="0026515D" w:rsidP="00CC5B5A">
      <w:pPr>
        <w:pStyle w:val="Odstavecseseznamem"/>
        <w:numPr>
          <w:ilvl w:val="0"/>
          <w:numId w:val="2"/>
        </w:numPr>
        <w:spacing w:after="0"/>
        <w:ind w:left="0"/>
        <w:rPr>
          <w:u w:val="single"/>
        </w:rPr>
      </w:pPr>
      <w:r w:rsidRPr="000631E6">
        <w:rPr>
          <w:u w:val="single"/>
        </w:rPr>
        <w:t>další areály aktivit</w:t>
      </w:r>
    </w:p>
    <w:p w:rsidR="0026515D" w:rsidRPr="0041172B" w:rsidRDefault="000631E6" w:rsidP="00CC5B5A">
      <w:pPr>
        <w:spacing w:after="0"/>
        <w:rPr>
          <w:u w:val="single"/>
        </w:rPr>
      </w:pPr>
      <w:r>
        <w:t>D</w:t>
      </w:r>
      <w:r w:rsidR="005E2380">
        <w:t>epoty- dnes celkem šest</w:t>
      </w:r>
      <w:r w:rsidR="0026515D">
        <w:t xml:space="preserve"> známých depotů kovové industrie z tohoto regionu</w:t>
      </w:r>
      <w:r w:rsidR="00442E2E">
        <w:t>,</w:t>
      </w:r>
      <w:r>
        <w:t xml:space="preserve"> </w:t>
      </w:r>
      <w:r w:rsidR="00442E2E">
        <w:t xml:space="preserve">dva ze </w:t>
      </w:r>
      <w:r>
        <w:t>závěru</w:t>
      </w:r>
      <w:r w:rsidR="00442E2E">
        <w:t xml:space="preserve"> </w:t>
      </w:r>
      <w:r>
        <w:t>starší doby bronzové</w:t>
      </w:r>
      <w:r w:rsidR="00442E2E">
        <w:t xml:space="preserve"> a </w:t>
      </w:r>
      <w:r>
        <w:t>čtyři</w:t>
      </w:r>
      <w:r w:rsidR="00442E2E">
        <w:t xml:space="preserve"> z </w:t>
      </w:r>
      <w:r>
        <w:t>období</w:t>
      </w:r>
      <w:r w:rsidR="00442E2E">
        <w:t xml:space="preserve"> popelnicových polí.</w:t>
      </w:r>
    </w:p>
    <w:p w:rsidR="00442E2E" w:rsidRDefault="000631E6" w:rsidP="00CC5B5A">
      <w:pPr>
        <w:spacing w:after="0"/>
      </w:pPr>
      <w:r>
        <w:t>První dva depoty</w:t>
      </w:r>
      <w:r w:rsidR="00442E2E">
        <w:t xml:space="preserve"> obsahují </w:t>
      </w:r>
      <w:r>
        <w:t>měděná</w:t>
      </w:r>
      <w:r w:rsidR="00442E2E">
        <w:t xml:space="preserve"> žebra</w:t>
      </w:r>
      <w:r>
        <w:t xml:space="preserve"> z</w:t>
      </w:r>
      <w:r w:rsidR="00442E2E">
        <w:t> areálu mohylníku ve St</w:t>
      </w:r>
      <w:r>
        <w:t>erém Sedle, d</w:t>
      </w:r>
      <w:r w:rsidR="00442E2E">
        <w:t xml:space="preserve">ruhý depot žeber z Bernartic dosud nebyl </w:t>
      </w:r>
      <w:r>
        <w:t>podrobné</w:t>
      </w:r>
      <w:r w:rsidR="00442E2E">
        <w:t xml:space="preserve"> zpracován.</w:t>
      </w:r>
    </w:p>
    <w:p w:rsidR="00442E2E" w:rsidRDefault="005E2380" w:rsidP="00CC5B5A">
      <w:pPr>
        <w:spacing w:after="0"/>
      </w:pPr>
      <w:r>
        <w:t>Dále zde byl objeven d</w:t>
      </w:r>
      <w:r w:rsidR="00442E2E">
        <w:t>epot dvou seker z </w:t>
      </w:r>
      <w:proofErr w:type="spellStart"/>
      <w:r w:rsidR="00442E2E">
        <w:t>Bežerovic</w:t>
      </w:r>
      <w:proofErr w:type="spellEnd"/>
      <w:r w:rsidR="00442E2E">
        <w:t xml:space="preserve"> z </w:t>
      </w:r>
      <w:r w:rsidR="000631E6">
        <w:t xml:space="preserve">přelomu středí </w:t>
      </w:r>
      <w:r w:rsidR="00442E2E">
        <w:t xml:space="preserve">a </w:t>
      </w:r>
      <w:r w:rsidR="000631E6">
        <w:t>mladší doby bronzové.</w:t>
      </w:r>
    </w:p>
    <w:p w:rsidR="00E63D34" w:rsidRDefault="000631E6" w:rsidP="00CC5B5A">
      <w:pPr>
        <w:spacing w:after="0"/>
      </w:pPr>
      <w:r>
        <w:t>Ojedinělé</w:t>
      </w:r>
      <w:r w:rsidR="00E63D34">
        <w:t xml:space="preserve"> nálezy- </w:t>
      </w:r>
      <w:r>
        <w:t xml:space="preserve"> tř</w:t>
      </w:r>
      <w:r w:rsidR="00E63D34">
        <w:t xml:space="preserve">i </w:t>
      </w:r>
      <w:r>
        <w:t>naleží do střední doby bronzové</w:t>
      </w:r>
      <w:r w:rsidR="00E63D34">
        <w:t>-</w:t>
      </w:r>
      <w:r>
        <w:t xml:space="preserve"> </w:t>
      </w:r>
      <w:r w:rsidR="00E63D34">
        <w:t>sekeromlat,</w:t>
      </w:r>
      <w:r>
        <w:t xml:space="preserve"> meč</w:t>
      </w:r>
      <w:r w:rsidR="00E63D34">
        <w:t>,</w:t>
      </w:r>
      <w:r>
        <w:t xml:space="preserve"> </w:t>
      </w:r>
      <w:r w:rsidR="00E63D34">
        <w:t xml:space="preserve">náramek. Jeden do </w:t>
      </w:r>
      <w:r>
        <w:t>přechodného</w:t>
      </w:r>
      <w:r w:rsidR="00E63D34">
        <w:t xml:space="preserve"> </w:t>
      </w:r>
      <w:r>
        <w:t>období C2/D</w:t>
      </w:r>
      <w:r w:rsidR="00E63D34">
        <w:t>-</w:t>
      </w:r>
      <w:r>
        <w:t xml:space="preserve"> </w:t>
      </w:r>
      <w:r w:rsidR="00E63D34">
        <w:t>jehlice,</w:t>
      </w:r>
      <w:r>
        <w:t xml:space="preserve"> tři </w:t>
      </w:r>
      <w:r w:rsidR="00E63D34">
        <w:t xml:space="preserve">do </w:t>
      </w:r>
      <w:r>
        <w:t>mladší doby bronzové</w:t>
      </w:r>
      <w:r w:rsidR="00E63D34">
        <w:t>-</w:t>
      </w:r>
      <w:r>
        <w:t xml:space="preserve"> </w:t>
      </w:r>
      <w:r w:rsidR="00E63D34">
        <w:t>dlátko,</w:t>
      </w:r>
      <w:r>
        <w:t xml:space="preserve"> </w:t>
      </w:r>
      <w:r w:rsidR="00E63D34">
        <w:t xml:space="preserve">zlomek </w:t>
      </w:r>
      <w:r>
        <w:t>meče</w:t>
      </w:r>
      <w:r w:rsidR="00E63D34">
        <w:t>,</w:t>
      </w:r>
      <w:r>
        <w:t xml:space="preserve"> </w:t>
      </w:r>
      <w:r w:rsidR="00E63D34">
        <w:t>hlavice jehlice</w:t>
      </w:r>
      <w:r>
        <w:t>.</w:t>
      </w:r>
    </w:p>
    <w:p w:rsidR="0041172B" w:rsidRPr="00F542E1" w:rsidRDefault="0041172B" w:rsidP="00ED5CE2">
      <w:pPr>
        <w:spacing w:after="0"/>
        <w:rPr>
          <w:b/>
          <w:u w:val="single"/>
        </w:rPr>
      </w:pPr>
    </w:p>
    <w:p w:rsidR="00F542E1" w:rsidRDefault="00F542E1" w:rsidP="00F542E1">
      <w:pPr>
        <w:pStyle w:val="Odstavecseseznamem"/>
        <w:numPr>
          <w:ilvl w:val="0"/>
          <w:numId w:val="1"/>
        </w:numPr>
        <w:spacing w:after="0"/>
        <w:ind w:left="20"/>
        <w:jc w:val="both"/>
        <w:rPr>
          <w:b/>
          <w:u w:val="single"/>
        </w:rPr>
      </w:pPr>
      <w:r>
        <w:rPr>
          <w:b/>
          <w:u w:val="single"/>
        </w:rPr>
        <w:t>Vzájemné vztahy mezi sídlišti a pohřebišti</w:t>
      </w:r>
    </w:p>
    <w:p w:rsidR="00F542E1" w:rsidRPr="00F542E1" w:rsidRDefault="00F542E1" w:rsidP="00F542E1">
      <w:pPr>
        <w:pStyle w:val="Odstavecseseznamem"/>
        <w:spacing w:after="0"/>
        <w:ind w:left="20"/>
        <w:jc w:val="both"/>
      </w:pPr>
      <w:r>
        <w:t>Vztahy mezi mohylníky a rovinnými sídlišti jsou značně spekulativní. V některých případech lze o přímé vazbě uvažovat, jako třeba mezi pohřebištěm Rataje I a patrně ve stejné době osídleným rovinným sídli</w:t>
      </w:r>
      <w:r w:rsidR="000752C3">
        <w:t>štěm Rataje IV. O</w:t>
      </w:r>
      <w:r>
        <w:t xml:space="preserve">bě lokality, vzdálené od sebe asi 500 </w:t>
      </w:r>
      <w:r w:rsidR="00F53E0A">
        <w:t>m odděluje (symbolicky?) říčka S</w:t>
      </w:r>
      <w:r>
        <w:t>mutná. Nabízí se lákavá hypotéza o oddělení světa živých a mrtvých</w:t>
      </w:r>
      <w:r w:rsidR="000752C3">
        <w:t xml:space="preserve"> vodním tokem, jaký však byl skutečný vztah obou lokalit, nevíme.</w:t>
      </w:r>
    </w:p>
    <w:p w:rsidR="00F542E1" w:rsidRDefault="00F542E1" w:rsidP="000752C3">
      <w:pPr>
        <w:spacing w:after="0"/>
        <w:ind w:left="-340"/>
        <w:jc w:val="both"/>
      </w:pPr>
      <w:r>
        <w:t xml:space="preserve">       </w:t>
      </w:r>
    </w:p>
    <w:p w:rsidR="00E63D34" w:rsidRPr="00ED5CE2" w:rsidRDefault="00E63D34" w:rsidP="00F542E1">
      <w:pPr>
        <w:pStyle w:val="Odstavecseseznamem"/>
        <w:numPr>
          <w:ilvl w:val="0"/>
          <w:numId w:val="1"/>
        </w:numPr>
        <w:spacing w:after="0"/>
        <w:ind w:left="20"/>
        <w:rPr>
          <w:b/>
          <w:u w:val="single"/>
        </w:rPr>
      </w:pPr>
      <w:r w:rsidRPr="00ED5CE2">
        <w:rPr>
          <w:b/>
          <w:u w:val="single"/>
        </w:rPr>
        <w:t xml:space="preserve"> Shrnutí výsledků a závěr</w:t>
      </w:r>
    </w:p>
    <w:p w:rsidR="00E63D34" w:rsidRDefault="00F53E0A" w:rsidP="005E2380">
      <w:pPr>
        <w:spacing w:after="0"/>
        <w:ind w:left="20"/>
      </w:pPr>
      <w:r>
        <w:t>V mikroregionu</w:t>
      </w:r>
      <w:r w:rsidR="005E2380">
        <w:t xml:space="preserve"> </w:t>
      </w:r>
      <w:r>
        <w:t xml:space="preserve">říčky Smutné </w:t>
      </w:r>
      <w:r w:rsidR="005E2380">
        <w:t xml:space="preserve">bylo </w:t>
      </w:r>
      <w:r w:rsidR="000631E6">
        <w:t>zjištěno 23 nových lokalit z doby bronzové</w:t>
      </w:r>
      <w:r w:rsidR="00A81EB9">
        <w:t xml:space="preserve"> a 84 </w:t>
      </w:r>
      <w:r w:rsidR="000631E6">
        <w:t xml:space="preserve">pravěkých </w:t>
      </w:r>
      <w:r w:rsidR="00A81EB9">
        <w:t xml:space="preserve">nových lokalit zatím </w:t>
      </w:r>
      <w:r w:rsidR="000631E6">
        <w:t>blíže nedatovatelných. Dále byly nově</w:t>
      </w:r>
      <w:r w:rsidR="00A81EB9">
        <w:t xml:space="preserve"> chronologicky </w:t>
      </w:r>
      <w:r w:rsidR="000631E6">
        <w:t>zaráženy dří</w:t>
      </w:r>
      <w:r w:rsidR="00A81EB9">
        <w:t xml:space="preserve">ve </w:t>
      </w:r>
      <w:r w:rsidR="000631E6">
        <w:t>nedatované</w:t>
      </w:r>
      <w:r w:rsidR="00A81EB9">
        <w:t xml:space="preserve"> lokality</w:t>
      </w:r>
      <w:r w:rsidR="000631E6">
        <w:t>.</w:t>
      </w:r>
    </w:p>
    <w:p w:rsidR="00A81EB9" w:rsidRDefault="005E2380" w:rsidP="00ED5CE2">
      <w:pPr>
        <w:spacing w:after="0"/>
      </w:pPr>
      <w:r>
        <w:t>Dále byla p</w:t>
      </w:r>
      <w:r w:rsidR="00A81EB9">
        <w:t>rovedena dokumentace</w:t>
      </w:r>
      <w:r w:rsidR="00ED5CE2">
        <w:t xml:space="preserve"> a revize všech pravěkých mohyl a</w:t>
      </w:r>
      <w:r w:rsidR="000631E6">
        <w:t xml:space="preserve"> </w:t>
      </w:r>
      <w:r w:rsidR="00ED5CE2">
        <w:t>pohřebišť</w:t>
      </w:r>
      <w:r w:rsidR="00A81EB9">
        <w:t xml:space="preserve">. </w:t>
      </w:r>
      <w:r w:rsidR="00ED5CE2">
        <w:t>Dochované</w:t>
      </w:r>
      <w:r w:rsidR="00F542E1">
        <w:t xml:space="preserve"> mohyly byly </w:t>
      </w:r>
      <w:r w:rsidR="00ED5CE2">
        <w:t>zaměřeny pomocí GPS a na základě</w:t>
      </w:r>
      <w:r w:rsidR="00A81EB9">
        <w:t xml:space="preserve"> toho byly vyhotoveny nákresy. </w:t>
      </w:r>
    </w:p>
    <w:p w:rsidR="00DC59DF" w:rsidRDefault="00A81EB9" w:rsidP="00ED5CE2">
      <w:pPr>
        <w:spacing w:after="0"/>
      </w:pPr>
      <w:r>
        <w:t>Byla získána</w:t>
      </w:r>
      <w:r w:rsidR="00DC59DF">
        <w:t xml:space="preserve"> vůbec </w:t>
      </w:r>
      <w:r w:rsidR="00ED5CE2">
        <w:t xml:space="preserve">první radiokarbonová data pro dobu bronzovou </w:t>
      </w:r>
      <w:r w:rsidR="00DC59DF">
        <w:t>z</w:t>
      </w:r>
      <w:r w:rsidR="005E2380">
        <w:t> </w:t>
      </w:r>
      <w:r w:rsidR="00DC59DF">
        <w:t>mikroregionu</w:t>
      </w:r>
      <w:r w:rsidR="005E2380">
        <w:t xml:space="preserve"> říčky Smutné</w:t>
      </w:r>
      <w:r w:rsidR="00DC59DF">
        <w:t xml:space="preserve">, která </w:t>
      </w:r>
      <w:r w:rsidR="00ED5CE2">
        <w:t xml:space="preserve">přispívají k dataci doby bronzové </w:t>
      </w:r>
      <w:r w:rsidR="00DC59DF">
        <w:t>v </w:t>
      </w:r>
      <w:r w:rsidR="00ED5CE2">
        <w:t>celém</w:t>
      </w:r>
      <w:r w:rsidR="00DC59DF">
        <w:t xml:space="preserve"> </w:t>
      </w:r>
      <w:r w:rsidR="00ED5CE2">
        <w:t>jihočeském</w:t>
      </w:r>
      <w:r w:rsidR="00DC59DF">
        <w:t xml:space="preserve"> regionu</w:t>
      </w:r>
      <w:r w:rsidR="005E2380">
        <w:t xml:space="preserve"> a v</w:t>
      </w:r>
      <w:r w:rsidR="00ED5CE2">
        <w:t>ýznamná</w:t>
      </w:r>
      <w:r w:rsidR="00DC59DF">
        <w:t xml:space="preserve"> </w:t>
      </w:r>
      <w:r w:rsidR="00ED5CE2">
        <w:t>environmentální</w:t>
      </w:r>
      <w:r w:rsidR="00DC59DF">
        <w:t xml:space="preserve"> data, která pomohla k poznání vývoje krajiny a </w:t>
      </w:r>
      <w:r w:rsidR="00ED5CE2">
        <w:t>životního</w:t>
      </w:r>
      <w:r w:rsidR="00DC59DF">
        <w:t xml:space="preserve"> prostředí. </w:t>
      </w:r>
    </w:p>
    <w:p w:rsidR="00ED5CE2" w:rsidRPr="00CC5B5A" w:rsidRDefault="00ED5CE2" w:rsidP="00ED5CE2">
      <w:pPr>
        <w:spacing w:after="0"/>
        <w:rPr>
          <w:b/>
        </w:rPr>
      </w:pPr>
    </w:p>
    <w:p w:rsidR="00555736" w:rsidRDefault="00555736" w:rsidP="00ED5CE2">
      <w:pPr>
        <w:spacing w:after="0"/>
        <w:rPr>
          <w:b/>
        </w:rPr>
      </w:pPr>
    </w:p>
    <w:p w:rsidR="00ED5CE2" w:rsidRPr="00CC5B5A" w:rsidRDefault="00ED5CE2" w:rsidP="00ED5CE2">
      <w:pPr>
        <w:spacing w:after="0"/>
        <w:rPr>
          <w:b/>
        </w:rPr>
      </w:pPr>
      <w:r w:rsidRPr="00CC5B5A">
        <w:rPr>
          <w:b/>
        </w:rPr>
        <w:t>Použitá literatura:</w:t>
      </w:r>
    </w:p>
    <w:p w:rsidR="005E2380" w:rsidRDefault="00ED5CE2" w:rsidP="00ED5CE2">
      <w:r w:rsidRPr="00ED5CE2">
        <w:t>CHVOJKA, Ondřej. Osídlení z doby bronzové v povodí říčky Smutné v jižních Čechách. České Budějovice: Jihočeské muzeum v Českých Budějovicích, 2011, 400 s. Archeologické výzkumy v jižních Čechách. ISBN 978-80-87311-23-3</w:t>
      </w:r>
      <w:r w:rsidR="005E2380">
        <w:t>.</w:t>
      </w:r>
      <w:r w:rsidR="005E2380">
        <w:br/>
      </w:r>
      <w:r w:rsidR="005E2380" w:rsidRPr="005E2380">
        <w:t>NEUSTUPNÝ, Evžen. Teorie archeologie. Plzeň: Aleš Čeněk, 2010, 318 s. ISBN 9788073802448.</w:t>
      </w:r>
    </w:p>
    <w:p w:rsidR="00CC5B5A" w:rsidRDefault="00CC5B5A" w:rsidP="00ED5CE2">
      <w:r>
        <w:t xml:space="preserve">                                                                                               </w:t>
      </w:r>
    </w:p>
    <w:p w:rsidR="00CC5B5A" w:rsidRPr="00555736" w:rsidRDefault="00555736" w:rsidP="00ED5CE2">
      <w:r>
        <w:t xml:space="preserve">                                                                                                                      </w:t>
      </w:r>
      <w:r w:rsidR="00CC5B5A" w:rsidRPr="00CC5B5A">
        <w:rPr>
          <w:b/>
        </w:rPr>
        <w:t xml:space="preserve"> </w:t>
      </w:r>
      <w:proofErr w:type="spellStart"/>
      <w:r w:rsidR="00CC5B5A" w:rsidRPr="00CC5B5A">
        <w:rPr>
          <w:b/>
        </w:rPr>
        <w:t>Hudčeková</w:t>
      </w:r>
      <w:proofErr w:type="spellEnd"/>
      <w:r w:rsidR="00CC5B5A" w:rsidRPr="00CC5B5A">
        <w:rPr>
          <w:b/>
        </w:rPr>
        <w:t xml:space="preserve"> Denisa, UČO: 438 592</w:t>
      </w:r>
    </w:p>
    <w:sectPr w:rsidR="00CC5B5A" w:rsidRPr="0055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89B"/>
    <w:multiLevelType w:val="hybridMultilevel"/>
    <w:tmpl w:val="332C8802"/>
    <w:lvl w:ilvl="0" w:tplc="59EE74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1A35"/>
    <w:multiLevelType w:val="hybridMultilevel"/>
    <w:tmpl w:val="1EC6FC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2D"/>
    <w:rsid w:val="0003152D"/>
    <w:rsid w:val="000631E6"/>
    <w:rsid w:val="000752C3"/>
    <w:rsid w:val="000862E4"/>
    <w:rsid w:val="000A69DE"/>
    <w:rsid w:val="000E670E"/>
    <w:rsid w:val="00113B7D"/>
    <w:rsid w:val="001639C1"/>
    <w:rsid w:val="0026515D"/>
    <w:rsid w:val="002B49C0"/>
    <w:rsid w:val="00300052"/>
    <w:rsid w:val="00351D75"/>
    <w:rsid w:val="0041172B"/>
    <w:rsid w:val="00434218"/>
    <w:rsid w:val="00434CB7"/>
    <w:rsid w:val="00442E2E"/>
    <w:rsid w:val="00500BAD"/>
    <w:rsid w:val="005119EE"/>
    <w:rsid w:val="00523B24"/>
    <w:rsid w:val="00555736"/>
    <w:rsid w:val="005839EB"/>
    <w:rsid w:val="005B3145"/>
    <w:rsid w:val="005E2380"/>
    <w:rsid w:val="006069D4"/>
    <w:rsid w:val="00663C09"/>
    <w:rsid w:val="00670A34"/>
    <w:rsid w:val="006A6A29"/>
    <w:rsid w:val="00735476"/>
    <w:rsid w:val="00742C6B"/>
    <w:rsid w:val="00824C1F"/>
    <w:rsid w:val="00826202"/>
    <w:rsid w:val="008A67F1"/>
    <w:rsid w:val="008B3AEC"/>
    <w:rsid w:val="008D6EEF"/>
    <w:rsid w:val="008F5F85"/>
    <w:rsid w:val="00981BEB"/>
    <w:rsid w:val="009A1362"/>
    <w:rsid w:val="00A14FA2"/>
    <w:rsid w:val="00A81EB9"/>
    <w:rsid w:val="00AD47AF"/>
    <w:rsid w:val="00B26351"/>
    <w:rsid w:val="00BC5F9A"/>
    <w:rsid w:val="00CC5B5A"/>
    <w:rsid w:val="00D376EA"/>
    <w:rsid w:val="00D46D9D"/>
    <w:rsid w:val="00D63279"/>
    <w:rsid w:val="00DC59DF"/>
    <w:rsid w:val="00E63D34"/>
    <w:rsid w:val="00EB5819"/>
    <w:rsid w:val="00ED5CE2"/>
    <w:rsid w:val="00F07FC2"/>
    <w:rsid w:val="00F53E0A"/>
    <w:rsid w:val="00F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Deniska</dc:creator>
  <cp:lastModifiedBy>Klára Šabatová</cp:lastModifiedBy>
  <cp:revision>16</cp:revision>
  <dcterms:created xsi:type="dcterms:W3CDTF">2015-04-10T10:56:00Z</dcterms:created>
  <dcterms:modified xsi:type="dcterms:W3CDTF">2015-06-16T06:31:00Z</dcterms:modified>
</cp:coreProperties>
</file>