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27" w:rsidRDefault="009B2727" w:rsidP="007F1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Vyprávěl, jak nakonec měsíc po Elenině a Jacobově odjezdu dorazily</w:t>
      </w:r>
      <w:r w:rsidRPr="00A81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jejich pasy. Hned další den odletěli do Říma a potom se vydali rovnou do Centra na podporu izraelských přistěhovalců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 Centrum se jich ujalo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a poskytlo jim ubytování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až do té 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>doby, dokud neobdrží víza, což se stalo za necelé dva měsíce, dobu nezvykle krátkou, za což určitě vděčili Dorinovu zaměstnání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 Na Vánoce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dorazili do New Yorku, kde se jich na letišti ujala zaměstnankyně NYANY, Newyorského sdružení pro nové americké občany, a která je doprovodila do hotelu na Manhattanu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, kde už je čekal košík plný ovoce, vína a čokolády, jako kdyby vítali nějaké celebrity. Šest dnů se procházeli městem, jež bylo nakonec mnohem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lidštější, než si původně mysleli. V samém srdci Manhattanu se nacházel park daleko větší než park Cis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migiu; byl celý pokrytý sněhem a plný dětí, které tam sáňkovaly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 Ten výjev skoro až připomínal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nějaký Bruegelův obraz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, až na to, že za stromy se tyčily mrakodrapy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 Aby na ulicích někdo neuklouzl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, sypaly nákladní vozy na chodníky písek a jiné vozy k nim pak zase shrnovaly sníh. Všude tam byly žluté taxíky, které si lidé </w:t>
      </w:r>
      <w:commentRangeStart w:id="2"/>
      <w:r>
        <w:rPr>
          <w:rFonts w:ascii="Times New Roman" w:hAnsi="Times New Roman" w:cs="Times New Roman"/>
          <w:sz w:val="24"/>
          <w:szCs w:val="24"/>
        </w:rPr>
        <w:t>odchytávali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pokřikem „Taxi!“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, kolem Central Parku kočáry tažené koňmi, osvětlené vánoční stromy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 nebývalých rozměrů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 xml:space="preserve">, a to jim ani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Dorin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neřekl o těch výlohách obchodů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. Takové bohatství a opulentnost ještě nikdy neviděli. Bylo to jako v opravdové pohádce. </w:t>
      </w:r>
    </w:p>
    <w:p w:rsidR="009B2727" w:rsidRDefault="009B2727" w:rsidP="007F1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týdnu je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 převezli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do Queensu, jiné newyorské čtvrti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>
        <w:rPr>
          <w:rFonts w:ascii="Times New Roman" w:hAnsi="Times New Roman" w:cs="Times New Roman"/>
          <w:sz w:val="24"/>
          <w:szCs w:val="24"/>
        </w:rPr>
        <w:t>, ve které žila spousta přistěhovalců. V jejich domě nepadlo anglicky ani slovo – pouze samá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 xml:space="preserve"> ruština, rumunština a polština.</w:t>
      </w:r>
    </w:p>
    <w:p w:rsidR="009B2727" w:rsidRDefault="009B2727" w:rsidP="007F1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27" w:rsidRDefault="009B2727" w:rsidP="007F1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stylisticky jednotné, propracované, promyšlené (viz poznámky pod čarou kapitálkami),  jen maličkosti k vylepšení</w:t>
      </w:r>
    </w:p>
    <w:p w:rsidR="009B2727" w:rsidRPr="007F194B" w:rsidRDefault="009B2727" w:rsidP="007F19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započteno </w:t>
      </w:r>
    </w:p>
    <w:sectPr w:rsidR="009B2727" w:rsidRPr="007F194B" w:rsidSect="00F84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0-00-29T16:34:00Z" w:initials="P">
    <w:p w:rsidR="009B2727" w:rsidRDefault="009B2727">
      <w:pPr>
        <w:pStyle w:val="CommentText"/>
      </w:pPr>
      <w:r>
        <w:rPr>
          <w:rStyle w:val="CommentReference"/>
        </w:rPr>
        <w:annotationRef/>
      </w:r>
      <w:r>
        <w:t>buď: „až do doby“, nebo „do té doby“</w:t>
      </w:r>
    </w:p>
  </w:comment>
  <w:comment w:id="2" w:author="Pavla" w:date="1990-00-29T16:44:00Z" w:initials="P">
    <w:p w:rsidR="009B2727" w:rsidRDefault="009B2727">
      <w:pPr>
        <w:pStyle w:val="CommentText"/>
      </w:pPr>
      <w:r>
        <w:rPr>
          <w:rStyle w:val="CommentReference"/>
        </w:rPr>
        <w:annotationRef/>
      </w:r>
      <w:r>
        <w:t>to je až slangové...</w:t>
      </w:r>
    </w:p>
  </w:comment>
  <w:comment w:id="3" w:author="Pavla" w:date="1990-00-29T16:46:00Z" w:initials="P">
    <w:p w:rsidR="009B2727" w:rsidRDefault="009B2727">
      <w:pPr>
        <w:pStyle w:val="CommentText"/>
      </w:pPr>
      <w:r>
        <w:rPr>
          <w:rStyle w:val="CommentReference"/>
        </w:rPr>
        <w:annotationRef/>
      </w:r>
      <w:r>
        <w:t>ano, ale tady je to jako „discours rapporté“, takže může být „a to jim ani neříká/ to ani nemluví o...“</w:t>
      </w:r>
    </w:p>
  </w:comment>
  <w:comment w:id="4" w:author="Pavla" w:date="1990-00-29T16:48:00Z" w:initials="P">
    <w:p w:rsidR="009B2727" w:rsidRDefault="009B2727">
      <w:pPr>
        <w:pStyle w:val="CommentText"/>
      </w:pPr>
      <w:r>
        <w:rPr>
          <w:rStyle w:val="CommentReference"/>
        </w:rPr>
        <w:annotationRef/>
      </w:r>
      <w:r>
        <w:t>to vypadá trochu jako do vezení, stačí „přestěhovali/ přesunuli“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27" w:rsidRDefault="009B2727" w:rsidP="007F194B">
      <w:pPr>
        <w:spacing w:after="0" w:line="240" w:lineRule="auto"/>
      </w:pPr>
      <w:r>
        <w:separator/>
      </w:r>
    </w:p>
  </w:endnote>
  <w:endnote w:type="continuationSeparator" w:id="0">
    <w:p w:rsidR="009B2727" w:rsidRDefault="009B2727" w:rsidP="007F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27" w:rsidRDefault="009B2727" w:rsidP="007F194B">
      <w:pPr>
        <w:spacing w:after="0" w:line="240" w:lineRule="auto"/>
      </w:pPr>
      <w:r>
        <w:separator/>
      </w:r>
    </w:p>
  </w:footnote>
  <w:footnote w:type="continuationSeparator" w:id="0">
    <w:p w:rsidR="009B2727" w:rsidRDefault="009B2727" w:rsidP="007F194B">
      <w:pPr>
        <w:spacing w:after="0" w:line="240" w:lineRule="auto"/>
      </w:pPr>
      <w:r>
        <w:continuationSeparator/>
      </w:r>
    </w:p>
  </w:footnote>
  <w:footnote w:id="1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Dávám tam centrum, protože v našem českém prostředí se tomu tak hodně říká, např. Regionální centrum na podporu přistěhovalců ze zemí mimo EU apod.  </w:t>
      </w:r>
    </w:p>
  </w:footnote>
  <w:footnote w:id="2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Já už bych tam nějak explicitně to „accepter“ asi nevkládala, v české verzi by ta věta obsahovala už moc opisů a postupů (schválilo žádost, ujalo se jich a poskytlo jim…). </w:t>
      </w:r>
    </w:p>
  </w:footnote>
  <w:footnote w:id="3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Vůbec netuším, kdo je Dorin, ale předpokládám, že nějaký Helenin kolega/známý, který jim v této situaci pomáhal. </w:t>
      </w:r>
      <w:r>
        <w:tab/>
        <w:t>ANO, KUPODIVU JE TO RUMUNSKÉ ŽENSKÉ  JMÉNO, ALE V TEXTU JE JEHO ŽENA ANA, TEDY TO BUDE MUŽ</w:t>
      </w:r>
    </w:p>
  </w:footnote>
  <w:footnote w:id="4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On je to tedy Boží hod vánoční, ale jelikož se ve Francii/USA slaví Vánoce až 25. a není to pro ně Boží hod, tak jsem tam nechala Vánoce, aby bylo jasné, že šlo zrovna o ten nejmimořádnější den v roce.  VELMI SPRÁVNÁ POZNÁMKA – „NA ŠTĚDRÝ DEN“ SE NEHODÍ, TOTO JE DOBRÉ ŘEŠENÍ</w:t>
      </w:r>
    </w:p>
  </w:footnote>
  <w:footnote w:id="5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Nedávám sem „manhattanský“, protože je to něco nového, to přídavné jméno by tam podle mě evokovalo, že se o tom hotelu už mluvilo. </w:t>
      </w:r>
    </w:p>
  </w:footnote>
  <w:footnote w:id="6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= bien</w:t>
      </w:r>
    </w:p>
  </w:footnote>
  <w:footnote w:id="7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Rozdělila jsem to, protože se to bez „byl“ moc vztahovalo k Cismigiu.</w:t>
      </w:r>
    </w:p>
  </w:footnote>
  <w:footnote w:id="8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Nebo také „Skoro to až připomínalo“; nakonec vyhrál výjev, protože se mi to zdálo koherentnější. </w:t>
      </w:r>
    </w:p>
  </w:footnote>
  <w:footnote w:id="9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Podle mě by tam šlo i obecně „Bruegelovy obrazy“.  TAKTO DOBŘE</w:t>
      </w:r>
    </w:p>
  </w:footnote>
  <w:footnote w:id="10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Přišlo mi to víc přirozené a v návaznosti na ten obraz, než tam nechat jen „on voyait“, ale možná už moc upravuji. Každopádně v té češtině mi to takto pro plynulost čtení přišlo lepší.</w:t>
      </w:r>
    </w:p>
  </w:footnote>
  <w:footnote w:id="11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Překládám „les gens“ jako „někdo“, s těmi lidmi by to znělo, jak kdyby klouzali jen oni a např. zvířatům a samotným sypačům se to nestávalo. </w:t>
      </w:r>
    </w:p>
  </w:footnote>
  <w:footnote w:id="12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Zvažovala jsem i jenom „přivolávali“, v čemž už to křičení je. Nebo také „odchytávali křičíce“, ale ten přechodník mi tam pak nějak neseděl. NEBO „SI  ZASTAVOVALI“</w:t>
      </w:r>
    </w:p>
  </w:footnote>
  <w:footnote w:id="13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Sice je to jedle, ale pro ně to je vánoční strom obecně, jako u nás smrk, také řekneme spíše „vánoční stromek“ a ne „vánoční borovice“.</w:t>
      </w:r>
    </w:p>
  </w:footnote>
  <w:footnote w:id="14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„Obrovské osvětlené vánoční“ by už bylo moc překombinované.</w:t>
      </w:r>
    </w:p>
  </w:footnote>
  <w:footnote w:id="15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Nejspíš to bude on, když už byl zmíněný a pomáhal jim se tam dostat. </w:t>
      </w:r>
    </w:p>
  </w:footnote>
  <w:footnote w:id="16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On je to teda spíš obvod nebo okrsek, ale v češtině se o tom mluví jako o čtvrti, protože je to bližší označení (stejně jako se často nemluví o např. Champagne ve Francii jako o departmentu, ale o regionu, protože je to pro Čecha bližší, i když to není úplně přesné). </w:t>
      </w:r>
    </w:p>
  </w:footnote>
  <w:footnote w:id="17">
    <w:p w:rsidR="009B2727" w:rsidRDefault="009B2727">
      <w:pPr>
        <w:pStyle w:val="FootnoteText"/>
      </w:pPr>
      <w:r>
        <w:rPr>
          <w:rStyle w:val="FootnoteReference"/>
        </w:rPr>
        <w:footnoteRef/>
      </w:r>
      <w:r>
        <w:t xml:space="preserve"> = du  ANO, DOBŘE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27" w:rsidRDefault="009B2727">
    <w:pPr>
      <w:pStyle w:val="Header"/>
    </w:pPr>
    <w:r>
      <w:tab/>
    </w:r>
    <w:r>
      <w:tab/>
      <w:t>Michaela Krejčířová, 399160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94B"/>
    <w:rsid w:val="00063F92"/>
    <w:rsid w:val="000B484B"/>
    <w:rsid w:val="001176F4"/>
    <w:rsid w:val="00157D87"/>
    <w:rsid w:val="002E26DF"/>
    <w:rsid w:val="00477775"/>
    <w:rsid w:val="004C1026"/>
    <w:rsid w:val="00567B4F"/>
    <w:rsid w:val="005C06A7"/>
    <w:rsid w:val="006A19C9"/>
    <w:rsid w:val="007C0853"/>
    <w:rsid w:val="007F194B"/>
    <w:rsid w:val="008B61AB"/>
    <w:rsid w:val="008C690B"/>
    <w:rsid w:val="009A3AFA"/>
    <w:rsid w:val="009B2727"/>
    <w:rsid w:val="009C7029"/>
    <w:rsid w:val="00A348BE"/>
    <w:rsid w:val="00A81360"/>
    <w:rsid w:val="00AC5878"/>
    <w:rsid w:val="00AD7933"/>
    <w:rsid w:val="00B56686"/>
    <w:rsid w:val="00B85019"/>
    <w:rsid w:val="00C167F2"/>
    <w:rsid w:val="00D17B8B"/>
    <w:rsid w:val="00D31DE5"/>
    <w:rsid w:val="00DC5955"/>
    <w:rsid w:val="00EA0456"/>
    <w:rsid w:val="00F8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194B"/>
  </w:style>
  <w:style w:type="paragraph" w:styleId="Footer">
    <w:name w:val="footer"/>
    <w:basedOn w:val="Normal"/>
    <w:link w:val="FooterChar"/>
    <w:uiPriority w:val="99"/>
    <w:rsid w:val="007F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194B"/>
  </w:style>
  <w:style w:type="paragraph" w:styleId="FootnoteText">
    <w:name w:val="footnote text"/>
    <w:basedOn w:val="Normal"/>
    <w:link w:val="FootnoteTextChar"/>
    <w:uiPriority w:val="99"/>
    <w:semiHidden/>
    <w:rsid w:val="00A813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13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813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B85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5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9E0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5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9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85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E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</Pages>
  <Words>245</Words>
  <Characters>1451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Krejčířová</dc:creator>
  <cp:keywords/>
  <dc:description/>
  <cp:lastModifiedBy>Pavla</cp:lastModifiedBy>
  <cp:revision>18</cp:revision>
  <dcterms:created xsi:type="dcterms:W3CDTF">2015-05-21T08:53:00Z</dcterms:created>
  <dcterms:modified xsi:type="dcterms:W3CDTF">2015-05-21T15:14:00Z</dcterms:modified>
</cp:coreProperties>
</file>