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C2" w:rsidRDefault="00C347C9" w:rsidP="00C347C9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Natalie Mojžíšová</w:t>
      </w:r>
    </w:p>
    <w:p w:rsidR="00C347C9" w:rsidRDefault="00C347C9" w:rsidP="00C347C9">
      <w:pPr>
        <w:shd w:val="clear" w:color="auto" w:fill="F9F9F9"/>
        <w:spacing w:line="336" w:lineRule="atLeast"/>
        <w:jc w:val="both"/>
        <w:rPr>
          <w:rFonts w:ascii="Arial" w:eastAsia="Times New Roman" w:hAnsi="Arial" w:cs="Arial"/>
          <w:color w:val="252525"/>
          <w:sz w:val="19"/>
          <w:szCs w:val="19"/>
          <w:lang w:val="cs-CZ" w:eastAsia="cs-CZ"/>
        </w:rPr>
      </w:pPr>
      <w:r>
        <w:rPr>
          <w:rFonts w:ascii="Arial" w:eastAsia="Times New Roman" w:hAnsi="Arial" w:cs="Arial"/>
          <w:color w:val="252525"/>
          <w:sz w:val="19"/>
          <w:szCs w:val="19"/>
          <w:lang w:val="cs-CZ" w:eastAsia="cs-CZ"/>
        </w:rPr>
        <w:t>Politický a kulturní dopad</w:t>
      </w:r>
    </w:p>
    <w:p w:rsidR="00C347C9" w:rsidRDefault="00C347C9" w:rsidP="00C347C9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5F62C2" w:rsidRPr="005F62C2" w:rsidRDefault="005F62C2" w:rsidP="00C347C9">
      <w:pPr>
        <w:shd w:val="clear" w:color="auto" w:fill="F9F9F9"/>
        <w:spacing w:after="0" w:line="305" w:lineRule="atLeast"/>
        <w:jc w:val="center"/>
        <w:rPr>
          <w:rFonts w:ascii="Arial" w:eastAsia="Times New Roman" w:hAnsi="Arial" w:cs="Arial"/>
          <w:color w:val="252525"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val="cs-CZ" w:eastAsia="cs-CZ"/>
        </w:rPr>
        <w:drawing>
          <wp:inline distT="0" distB="0" distL="0" distR="0" wp14:anchorId="5FEBB0C7" wp14:editId="6FE9A220">
            <wp:extent cx="1426210" cy="2169795"/>
            <wp:effectExtent l="0" t="0" r="2540" b="1905"/>
            <wp:docPr id="1" name="Obrázek 1" descr="http://upload.wikimedia.org/wikipedia/commons/thumb/6/61/BirthofaNation.jpg/150px-BirthofaNatio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6/61/BirthofaNation.jpg/150px-BirthofaNation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871" w:rsidRDefault="00FF4871" w:rsidP="00C347C9">
      <w:pPr>
        <w:shd w:val="clear" w:color="auto" w:fill="F9F9F9"/>
        <w:spacing w:line="336" w:lineRule="atLeast"/>
        <w:jc w:val="both"/>
        <w:rPr>
          <w:rFonts w:ascii="Arial" w:eastAsia="Times New Roman" w:hAnsi="Arial" w:cs="Arial"/>
          <w:color w:val="252525"/>
          <w:sz w:val="19"/>
          <w:szCs w:val="19"/>
          <w:lang w:val="cs-CZ" w:eastAsia="cs-CZ"/>
        </w:rPr>
      </w:pPr>
      <w:r>
        <w:rPr>
          <w:rFonts w:ascii="Arial" w:eastAsia="Times New Roman" w:hAnsi="Arial" w:cs="Arial"/>
          <w:color w:val="252525"/>
          <w:sz w:val="19"/>
          <w:szCs w:val="19"/>
          <w:lang w:val="cs-CZ" w:eastAsia="cs-CZ"/>
        </w:rPr>
        <w:t xml:space="preserve">Plakát k filmu </w:t>
      </w:r>
      <w:proofErr w:type="spellStart"/>
      <w:r w:rsidR="00D567E1" w:rsidRPr="00C347C9">
        <w:rPr>
          <w:rFonts w:ascii="Arial" w:eastAsia="Times New Roman" w:hAnsi="Arial" w:cs="Arial"/>
          <w:i/>
          <w:iCs/>
          <w:color w:val="252525"/>
          <w:sz w:val="19"/>
          <w:szCs w:val="19"/>
          <w:lang w:val="en" w:eastAsia="cs-CZ"/>
        </w:rPr>
        <w:t>Zrození</w:t>
      </w:r>
      <w:proofErr w:type="spellEnd"/>
      <w:r w:rsidR="00D567E1" w:rsidRPr="00C347C9">
        <w:rPr>
          <w:rFonts w:ascii="Arial" w:eastAsia="Times New Roman" w:hAnsi="Arial" w:cs="Arial"/>
          <w:i/>
          <w:iCs/>
          <w:color w:val="252525"/>
          <w:sz w:val="19"/>
          <w:szCs w:val="19"/>
          <w:lang w:val="en" w:eastAsia="cs-CZ"/>
        </w:rPr>
        <w:t xml:space="preserve"> </w:t>
      </w:r>
      <w:proofErr w:type="spellStart"/>
      <w:r w:rsidR="00D567E1" w:rsidRPr="00C347C9">
        <w:rPr>
          <w:rFonts w:ascii="Arial" w:eastAsia="Times New Roman" w:hAnsi="Arial" w:cs="Arial"/>
          <w:i/>
          <w:iCs/>
          <w:color w:val="252525"/>
          <w:sz w:val="19"/>
          <w:szCs w:val="19"/>
          <w:lang w:val="en" w:eastAsia="cs-CZ"/>
        </w:rPr>
        <w:t>národa</w:t>
      </w:r>
      <w:proofErr w:type="spellEnd"/>
      <w:r w:rsidR="00D567E1" w:rsidRPr="005F62C2">
        <w:rPr>
          <w:rFonts w:ascii="Arial" w:eastAsia="Times New Roman" w:hAnsi="Arial" w:cs="Arial"/>
          <w:color w:val="252525"/>
          <w:sz w:val="19"/>
          <w:szCs w:val="19"/>
          <w:lang w:val="cs-CZ" w:eastAsia="cs-CZ"/>
        </w:rPr>
        <w:t xml:space="preserve"> </w:t>
      </w:r>
      <w:r w:rsidRPr="005F62C2">
        <w:rPr>
          <w:rFonts w:ascii="Arial" w:eastAsia="Times New Roman" w:hAnsi="Arial" w:cs="Arial"/>
          <w:color w:val="252525"/>
          <w:sz w:val="19"/>
          <w:szCs w:val="19"/>
          <w:lang w:val="cs-CZ" w:eastAsia="cs-CZ"/>
        </w:rPr>
        <w:t>(</w:t>
      </w:r>
      <w:proofErr w:type="spellStart"/>
      <w:r w:rsidR="00D567E1">
        <w:rPr>
          <w:rFonts w:ascii="Arial" w:eastAsia="Times New Roman" w:hAnsi="Arial" w:cs="Arial"/>
          <w:color w:val="252525"/>
          <w:sz w:val="19"/>
          <w:szCs w:val="19"/>
          <w:lang w:val="cs-CZ" w:eastAsia="cs-CZ"/>
        </w:rPr>
        <w:t>The</w:t>
      </w:r>
      <w:proofErr w:type="spellEnd"/>
      <w:r w:rsidR="00D567E1">
        <w:rPr>
          <w:rFonts w:ascii="Arial" w:eastAsia="Times New Roman" w:hAnsi="Arial" w:cs="Arial"/>
          <w:color w:val="252525"/>
          <w:sz w:val="19"/>
          <w:szCs w:val="19"/>
          <w:lang w:val="cs-CZ" w:eastAsia="cs-CZ"/>
        </w:rPr>
        <w:t xml:space="preserve"> </w:t>
      </w:r>
      <w:proofErr w:type="spellStart"/>
      <w:r w:rsidR="00D567E1">
        <w:rPr>
          <w:rFonts w:ascii="Arial" w:eastAsia="Times New Roman" w:hAnsi="Arial" w:cs="Arial"/>
          <w:color w:val="252525"/>
          <w:sz w:val="19"/>
          <w:szCs w:val="19"/>
          <w:lang w:val="cs-CZ" w:eastAsia="cs-CZ"/>
        </w:rPr>
        <w:t>Birth</w:t>
      </w:r>
      <w:proofErr w:type="spellEnd"/>
      <w:r w:rsidR="00D567E1">
        <w:rPr>
          <w:rFonts w:ascii="Arial" w:eastAsia="Times New Roman" w:hAnsi="Arial" w:cs="Arial"/>
          <w:color w:val="252525"/>
          <w:sz w:val="19"/>
          <w:szCs w:val="19"/>
          <w:lang w:val="cs-CZ" w:eastAsia="cs-CZ"/>
        </w:rPr>
        <w:t xml:space="preserve"> </w:t>
      </w:r>
      <w:proofErr w:type="spellStart"/>
      <w:r w:rsidR="00D567E1">
        <w:rPr>
          <w:rFonts w:ascii="Arial" w:eastAsia="Times New Roman" w:hAnsi="Arial" w:cs="Arial"/>
          <w:color w:val="252525"/>
          <w:sz w:val="19"/>
          <w:szCs w:val="19"/>
          <w:lang w:val="cs-CZ" w:eastAsia="cs-CZ"/>
        </w:rPr>
        <w:t>of</w:t>
      </w:r>
      <w:proofErr w:type="spellEnd"/>
      <w:r w:rsidR="00D567E1">
        <w:rPr>
          <w:rFonts w:ascii="Arial" w:eastAsia="Times New Roman" w:hAnsi="Arial" w:cs="Arial"/>
          <w:color w:val="252525"/>
          <w:sz w:val="19"/>
          <w:szCs w:val="19"/>
          <w:lang w:val="cs-CZ" w:eastAsia="cs-CZ"/>
        </w:rPr>
        <w:t xml:space="preserve"> a </w:t>
      </w:r>
      <w:proofErr w:type="spellStart"/>
      <w:r w:rsidR="00D567E1">
        <w:rPr>
          <w:rFonts w:ascii="Arial" w:eastAsia="Times New Roman" w:hAnsi="Arial" w:cs="Arial"/>
          <w:color w:val="252525"/>
          <w:sz w:val="19"/>
          <w:szCs w:val="19"/>
          <w:lang w:val="cs-CZ" w:eastAsia="cs-CZ"/>
        </w:rPr>
        <w:t>Nation</w:t>
      </w:r>
      <w:proofErr w:type="spellEnd"/>
      <w:r w:rsidRPr="005F62C2">
        <w:rPr>
          <w:rFonts w:ascii="Arial" w:eastAsia="Times New Roman" w:hAnsi="Arial" w:cs="Arial"/>
          <w:color w:val="252525"/>
          <w:sz w:val="19"/>
          <w:szCs w:val="19"/>
          <w:lang w:val="cs-CZ" w:eastAsia="cs-CZ"/>
        </w:rPr>
        <w:t>, 1915</w:t>
      </w:r>
      <w:r>
        <w:rPr>
          <w:rFonts w:ascii="Arial" w:eastAsia="Times New Roman" w:hAnsi="Arial" w:cs="Arial"/>
          <w:color w:val="252525"/>
          <w:sz w:val="19"/>
          <w:szCs w:val="19"/>
          <w:lang w:val="cs-CZ" w:eastAsia="cs-CZ"/>
        </w:rPr>
        <w:t xml:space="preserve">), který natočil režisér </w:t>
      </w:r>
      <w:hyperlink r:id="rId7" w:tooltip="David Wark Griffith" w:history="1">
        <w:r w:rsidRPr="005F62C2">
          <w:rPr>
            <w:rFonts w:ascii="Arial" w:eastAsia="Times New Roman" w:hAnsi="Arial" w:cs="Arial"/>
            <w:color w:val="0B0080"/>
            <w:sz w:val="19"/>
            <w:szCs w:val="19"/>
            <w:lang w:val="cs-CZ" w:eastAsia="cs-CZ"/>
          </w:rPr>
          <w:t>David</w:t>
        </w:r>
        <w:r>
          <w:rPr>
            <w:rFonts w:ascii="Arial" w:eastAsia="Times New Roman" w:hAnsi="Arial" w:cs="Arial"/>
            <w:color w:val="0B0080"/>
            <w:sz w:val="19"/>
            <w:szCs w:val="19"/>
            <w:lang w:val="cs-CZ" w:eastAsia="cs-CZ"/>
          </w:rPr>
          <w:t xml:space="preserve"> </w:t>
        </w:r>
        <w:proofErr w:type="spellStart"/>
        <w:r w:rsidRPr="005F62C2">
          <w:rPr>
            <w:rFonts w:ascii="Arial" w:eastAsia="Times New Roman" w:hAnsi="Arial" w:cs="Arial"/>
            <w:color w:val="0B0080"/>
            <w:sz w:val="19"/>
            <w:szCs w:val="19"/>
            <w:lang w:val="cs-CZ" w:eastAsia="cs-CZ"/>
          </w:rPr>
          <w:t>Wark</w:t>
        </w:r>
        <w:proofErr w:type="spellEnd"/>
        <w:r>
          <w:rPr>
            <w:rFonts w:ascii="Arial" w:eastAsia="Times New Roman" w:hAnsi="Arial" w:cs="Arial"/>
            <w:color w:val="0B0080"/>
            <w:sz w:val="19"/>
            <w:szCs w:val="19"/>
            <w:lang w:val="cs-CZ" w:eastAsia="cs-CZ"/>
          </w:rPr>
          <w:t xml:space="preserve"> </w:t>
        </w:r>
        <w:proofErr w:type="spellStart"/>
        <w:r w:rsidRPr="005F62C2">
          <w:rPr>
            <w:rFonts w:ascii="Arial" w:eastAsia="Times New Roman" w:hAnsi="Arial" w:cs="Arial"/>
            <w:color w:val="0B0080"/>
            <w:sz w:val="19"/>
            <w:szCs w:val="19"/>
            <w:lang w:val="cs-CZ" w:eastAsia="cs-CZ"/>
          </w:rPr>
          <w:t>Griffith</w:t>
        </w:r>
        <w:proofErr w:type="spellEnd"/>
      </w:hyperlink>
      <w:r w:rsidRPr="005F62C2">
        <w:rPr>
          <w:rFonts w:ascii="Arial" w:eastAsia="Times New Roman" w:hAnsi="Arial" w:cs="Arial"/>
          <w:color w:val="252525"/>
          <w:sz w:val="19"/>
          <w:szCs w:val="19"/>
          <w:lang w:val="cs-CZ" w:eastAsia="cs-CZ"/>
        </w:rPr>
        <w:t>.</w:t>
      </w:r>
    </w:p>
    <w:p w:rsidR="00FF4871" w:rsidRDefault="00FF4871" w:rsidP="00C347C9">
      <w:pPr>
        <w:shd w:val="clear" w:color="auto" w:fill="F9F9F9"/>
        <w:spacing w:line="336" w:lineRule="atLeast"/>
        <w:jc w:val="both"/>
        <w:rPr>
          <w:rFonts w:ascii="Arial" w:eastAsia="Times New Roman" w:hAnsi="Arial" w:cs="Arial"/>
          <w:color w:val="252525"/>
          <w:sz w:val="19"/>
          <w:szCs w:val="19"/>
          <w:lang w:val="cs-CZ" w:eastAsia="cs-CZ"/>
        </w:rPr>
      </w:pPr>
    </w:p>
    <w:p w:rsidR="00FF4871" w:rsidRDefault="00FF4871" w:rsidP="00C347C9">
      <w:pPr>
        <w:shd w:val="clear" w:color="auto" w:fill="F9F9F9"/>
        <w:spacing w:line="336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</w:pPr>
      <w:r w:rsidRP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Film působí více na emoce diváka než na jeho způsob uvažování,</w:t>
      </w:r>
      <w:r w:rsidR="00755FD2" w:rsidRP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a proto již od počátku existence kinematografie coby prvního kulturního průmyslu</w:t>
      </w:r>
      <w:r w:rsid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dvacátého století</w:t>
      </w:r>
      <w:r w:rsidR="00755FD2" w:rsidRP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se o toto médium zajímali propagandisté</w:t>
      </w:r>
      <w:r w:rsidRP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.</w:t>
      </w:r>
      <w:r w:rsid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</w:t>
      </w:r>
      <w:r w:rsidR="00755FD2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Ti pochopili výjimečnou</w:t>
      </w: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schopnost filmu oslovit</w:t>
      </w:r>
      <w:r w:rsidR="00755FD2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</w:t>
      </w: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ši</w:t>
      </w:r>
      <w:r w:rsidR="00755FD2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rokou populaci včetně negramotných</w:t>
      </w: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.</w:t>
      </w:r>
      <w:r w:rsidR="00D567E1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Film se tedy záhy ocitl ve střetu zájmů.</w:t>
      </w:r>
    </w:p>
    <w:p w:rsidR="00091C92" w:rsidRDefault="00755FD2" w:rsidP="00C347C9">
      <w:pPr>
        <w:shd w:val="clear" w:color="auto" w:fill="FFFFFF"/>
        <w:spacing w:before="120" w:after="120" w:line="305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</w:pP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Ve fil</w:t>
      </w:r>
      <w:r w:rsidRPr="00C974B5">
        <w:rPr>
          <w:rFonts w:ascii="Arial" w:eastAsia="Times New Roman" w:hAnsi="Arial" w:cs="Arial"/>
          <w:color w:val="252525"/>
          <w:sz w:val="21"/>
          <w:szCs w:val="21"/>
          <w:highlight w:val="yellow"/>
          <w:lang w:val="cs-CZ" w:eastAsia="cs-CZ"/>
        </w:rPr>
        <w:t>m</w:t>
      </w: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</w:t>
      </w:r>
      <w:r w:rsidRPr="00755FD2">
        <w:rPr>
          <w:rFonts w:ascii="Arial" w:eastAsia="Times New Roman" w:hAnsi="Arial" w:cs="Arial"/>
          <w:i/>
          <w:color w:val="252525"/>
          <w:sz w:val="21"/>
          <w:szCs w:val="21"/>
          <w:lang w:val="cs-CZ" w:eastAsia="cs-CZ"/>
        </w:rPr>
        <w:t>Zrození národa</w:t>
      </w: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</w:t>
      </w:r>
      <w:r w:rsidRPr="005F62C2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(</w:t>
      </w:r>
      <w:proofErr w:type="spellStart"/>
      <w:r w:rsidRPr="005F62C2">
        <w:rPr>
          <w:rFonts w:ascii="Arial" w:eastAsia="Times New Roman" w:hAnsi="Arial" w:cs="Arial"/>
          <w:i/>
          <w:iCs/>
          <w:color w:val="252525"/>
          <w:sz w:val="21"/>
          <w:szCs w:val="21"/>
          <w:lang w:val="cs-CZ" w:eastAsia="cs-CZ"/>
        </w:rPr>
        <w:t>The</w:t>
      </w:r>
      <w:proofErr w:type="spellEnd"/>
      <w:r w:rsidRPr="005F62C2">
        <w:rPr>
          <w:rFonts w:ascii="Arial" w:eastAsia="Times New Roman" w:hAnsi="Arial" w:cs="Arial"/>
          <w:i/>
          <w:iCs/>
          <w:color w:val="252525"/>
          <w:sz w:val="21"/>
          <w:szCs w:val="21"/>
          <w:lang w:val="cs-CZ" w:eastAsia="cs-CZ"/>
        </w:rPr>
        <w:t xml:space="preserve"> </w:t>
      </w:r>
      <w:proofErr w:type="spellStart"/>
      <w:r w:rsidRPr="005F62C2">
        <w:rPr>
          <w:rFonts w:ascii="Arial" w:eastAsia="Times New Roman" w:hAnsi="Arial" w:cs="Arial"/>
          <w:i/>
          <w:iCs/>
          <w:color w:val="252525"/>
          <w:sz w:val="21"/>
          <w:szCs w:val="21"/>
          <w:lang w:val="cs-CZ" w:eastAsia="cs-CZ"/>
        </w:rPr>
        <w:t>Birth</w:t>
      </w:r>
      <w:proofErr w:type="spellEnd"/>
      <w:r w:rsidRPr="005F62C2">
        <w:rPr>
          <w:rFonts w:ascii="Arial" w:eastAsia="Times New Roman" w:hAnsi="Arial" w:cs="Arial"/>
          <w:i/>
          <w:iCs/>
          <w:color w:val="252525"/>
          <w:sz w:val="21"/>
          <w:szCs w:val="21"/>
          <w:lang w:val="cs-CZ" w:eastAsia="cs-CZ"/>
        </w:rPr>
        <w:t xml:space="preserve"> </w:t>
      </w:r>
      <w:proofErr w:type="spellStart"/>
      <w:r w:rsidRPr="005F62C2">
        <w:rPr>
          <w:rFonts w:ascii="Arial" w:eastAsia="Times New Roman" w:hAnsi="Arial" w:cs="Arial"/>
          <w:i/>
          <w:iCs/>
          <w:color w:val="252525"/>
          <w:sz w:val="21"/>
          <w:szCs w:val="21"/>
          <w:lang w:val="cs-CZ" w:eastAsia="cs-CZ"/>
        </w:rPr>
        <w:t>of</w:t>
      </w:r>
      <w:proofErr w:type="spellEnd"/>
      <w:r w:rsidRPr="005F62C2">
        <w:rPr>
          <w:rFonts w:ascii="Arial" w:eastAsia="Times New Roman" w:hAnsi="Arial" w:cs="Arial"/>
          <w:i/>
          <w:iCs/>
          <w:color w:val="252525"/>
          <w:sz w:val="21"/>
          <w:szCs w:val="21"/>
          <w:lang w:val="cs-CZ" w:eastAsia="cs-CZ"/>
        </w:rPr>
        <w:t xml:space="preserve"> A </w:t>
      </w:r>
      <w:proofErr w:type="spellStart"/>
      <w:r w:rsidRPr="005F62C2">
        <w:rPr>
          <w:rFonts w:ascii="Arial" w:eastAsia="Times New Roman" w:hAnsi="Arial" w:cs="Arial"/>
          <w:i/>
          <w:iCs/>
          <w:color w:val="252525"/>
          <w:sz w:val="21"/>
          <w:szCs w:val="21"/>
          <w:lang w:val="cs-CZ" w:eastAsia="cs-CZ"/>
        </w:rPr>
        <w:t>Nation</w:t>
      </w:r>
      <w:proofErr w:type="spellEnd"/>
      <w:r w:rsidRPr="005F62C2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, </w:t>
      </w:r>
      <w:r w:rsidR="008F1733">
        <w:fldChar w:fldCharType="begin"/>
      </w:r>
      <w:r w:rsidR="008F1733" w:rsidRPr="008F1733">
        <w:rPr>
          <w:lang w:val="cs-CZ"/>
        </w:rPr>
        <w:instrText xml:space="preserve"> HYPERLINK "http://fr.wikipedia.org/wiki/1915_au_cin%C3%A9ma" \o "1915 au cinéma" </w:instrText>
      </w:r>
      <w:r w:rsidR="008F1733">
        <w:fldChar w:fldCharType="separate"/>
      </w:r>
      <w:r w:rsidRPr="005F62C2">
        <w:rPr>
          <w:rFonts w:ascii="Arial" w:eastAsia="Times New Roman" w:hAnsi="Arial" w:cs="Arial"/>
          <w:color w:val="0B0080"/>
          <w:sz w:val="21"/>
          <w:szCs w:val="21"/>
          <w:lang w:val="cs-CZ" w:eastAsia="cs-CZ"/>
        </w:rPr>
        <w:t>1915</w:t>
      </w:r>
      <w:r w:rsidR="008F1733">
        <w:rPr>
          <w:rFonts w:ascii="Arial" w:eastAsia="Times New Roman" w:hAnsi="Arial" w:cs="Arial"/>
          <w:color w:val="0B0080"/>
          <w:sz w:val="21"/>
          <w:szCs w:val="21"/>
          <w:lang w:val="cs-CZ" w:eastAsia="cs-CZ"/>
        </w:rPr>
        <w:fldChar w:fldCharType="end"/>
      </w:r>
      <w:r w:rsidRPr="005F62C2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),</w:t>
      </w: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režiséra Davida </w:t>
      </w:r>
      <w:proofErr w:type="spellStart"/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Warka</w:t>
      </w:r>
      <w:proofErr w:type="spellEnd"/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Griffitha</w:t>
      </w:r>
      <w:proofErr w:type="spellEnd"/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, je kladně vyobrazen Ku </w:t>
      </w:r>
      <w:proofErr w:type="spellStart"/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Klux</w:t>
      </w:r>
      <w:proofErr w:type="spellEnd"/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Klan, což ve Spojených Státech vedlo organizaci NAACP </w:t>
      </w:r>
      <w:r w:rsidRPr="005F62C2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(</w:t>
      </w:r>
      <w:proofErr w:type="spellStart"/>
      <w:r w:rsidRPr="005F62C2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National</w:t>
      </w:r>
      <w:proofErr w:type="spellEnd"/>
      <w:r w:rsidRPr="005F62C2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</w:t>
      </w:r>
      <w:proofErr w:type="spellStart"/>
      <w:r w:rsidRPr="005F62C2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Association</w:t>
      </w:r>
      <w:proofErr w:type="spellEnd"/>
      <w:r w:rsidRPr="005F62C2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</w:t>
      </w:r>
      <w:proofErr w:type="spellStart"/>
      <w:r w:rsidRPr="005F62C2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for</w:t>
      </w:r>
      <w:proofErr w:type="spellEnd"/>
      <w:r w:rsidRPr="005F62C2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</w:t>
      </w:r>
      <w:proofErr w:type="spellStart"/>
      <w:r w:rsidRPr="005F62C2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the</w:t>
      </w:r>
      <w:proofErr w:type="spellEnd"/>
      <w:r w:rsidRPr="005F62C2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</w:t>
      </w:r>
      <w:proofErr w:type="spellStart"/>
      <w:r w:rsidRPr="005F62C2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Advancement</w:t>
      </w:r>
      <w:proofErr w:type="spellEnd"/>
      <w:r w:rsidRPr="005F62C2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</w:t>
      </w:r>
      <w:proofErr w:type="spellStart"/>
      <w:r w:rsidRPr="005F62C2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of</w:t>
      </w:r>
      <w:proofErr w:type="spellEnd"/>
      <w:r w:rsidRPr="005F62C2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</w:t>
      </w:r>
      <w:proofErr w:type="spellStart"/>
      <w:r w:rsidRPr="005F62C2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Colored</w:t>
      </w:r>
      <w:proofErr w:type="spellEnd"/>
      <w:r w:rsidRPr="005F62C2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</w:t>
      </w:r>
      <w:commentRangeStart w:id="0"/>
      <w:proofErr w:type="spellStart"/>
      <w:r w:rsidRPr="005F62C2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People</w:t>
      </w:r>
      <w:commentRangeEnd w:id="0"/>
      <w:proofErr w:type="spellEnd"/>
      <w:r w:rsidR="008F1733">
        <w:rPr>
          <w:rStyle w:val="Odkaznakoment"/>
        </w:rPr>
        <w:commentReference w:id="0"/>
      </w:r>
      <w:r w:rsidRPr="005F62C2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)</w:t>
      </w: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k iniciativě usilující o zákaz </w:t>
      </w:r>
      <w:commentRangeStart w:id="2"/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vysílání</w:t>
      </w:r>
      <w:commentRangeEnd w:id="2"/>
      <w:r w:rsidR="00C974B5">
        <w:rPr>
          <w:rStyle w:val="Odkaznakoment"/>
        </w:rPr>
        <w:commentReference w:id="2"/>
      </w: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tohoto filmu. Tehdy vznikl fenomén cenzury </w:t>
      </w:r>
      <w:commentRangeStart w:id="3"/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publika</w:t>
      </w:r>
      <w:commentRangeEnd w:id="3"/>
      <w:r w:rsidR="00C974B5">
        <w:rPr>
          <w:rStyle w:val="Odkaznakoment"/>
        </w:rPr>
        <w:commentReference w:id="3"/>
      </w: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.</w:t>
      </w:r>
    </w:p>
    <w:p w:rsidR="00091C92" w:rsidRDefault="00091C92" w:rsidP="00C347C9">
      <w:pPr>
        <w:shd w:val="clear" w:color="auto" w:fill="FFFFFF"/>
        <w:spacing w:before="120" w:after="120" w:line="305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</w:pP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Sovětský režim se držel Lenina („Film je pro nás ze všech </w:t>
      </w:r>
      <w:r w:rsidR="00D50745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druhů </w:t>
      </w: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umění </w:t>
      </w:r>
      <w:r w:rsidR="00D50745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tím </w:t>
      </w: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nejdůležitější</w:t>
      </w:r>
      <w:r w:rsidR="00D50745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m</w:t>
      </w:r>
      <w:r w:rsid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“) </w:t>
      </w: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a</w:t>
      </w:r>
      <w:r w:rsid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 </w:t>
      </w: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podporoval státní </w:t>
      </w:r>
      <w:r w:rsid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kinematografii, která byla velkoryse </w:t>
      </w:r>
      <w:commentRangeStart w:id="4"/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financována</w:t>
      </w:r>
      <w:commentRangeEnd w:id="4"/>
      <w:r w:rsidR="00C974B5">
        <w:rPr>
          <w:rStyle w:val="Odkaznakoment"/>
        </w:rPr>
        <w:commentReference w:id="4"/>
      </w:r>
      <w:r w:rsidR="00D50745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ale i přísně </w:t>
      </w: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cenzurována. Sovětský film dal přesto vzniknout </w:t>
      </w:r>
      <w:r w:rsid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avantgardním </w:t>
      </w: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inovacím</w:t>
      </w:r>
      <w:r w:rsid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</w:t>
      </w:r>
      <w:r w:rsidR="00D50745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a </w:t>
      </w:r>
      <w:commentRangeStart w:id="5"/>
      <w:r w:rsidR="00D50745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obohatil světovou kinematografii </w:t>
      </w:r>
      <w:r w:rsid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o takové </w:t>
      </w:r>
      <w:proofErr w:type="gramStart"/>
      <w:r w:rsid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osobnosti</w:t>
      </w:r>
      <w:commentRangeEnd w:id="5"/>
      <w:r w:rsidR="00C974B5">
        <w:rPr>
          <w:rStyle w:val="Odkaznakoment"/>
        </w:rPr>
        <w:commentReference w:id="5"/>
      </w:r>
      <w:r w:rsid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</w:t>
      </w:r>
      <w:r w:rsidR="00D50745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jak</w:t>
      </w: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o</w:t>
      </w:r>
      <w:proofErr w:type="gramEnd"/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jsou </w:t>
      </w:r>
      <w:r w:rsidR="00D50745" w:rsidRP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Sergej </w:t>
      </w:r>
      <w:proofErr w:type="spellStart"/>
      <w:r w:rsidR="00D50745" w:rsidRP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Ejzenštejn</w:t>
      </w:r>
      <w:proofErr w:type="spellEnd"/>
      <w:r w:rsidR="00C347C9" w:rsidRP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, </w:t>
      </w:r>
      <w:proofErr w:type="spellStart"/>
      <w:r w:rsidR="00C347C9" w:rsidRP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Vsevolod</w:t>
      </w:r>
      <w:proofErr w:type="spellEnd"/>
      <w:r w:rsidR="00C347C9" w:rsidRP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</w:t>
      </w:r>
      <w:proofErr w:type="spellStart"/>
      <w:r w:rsidR="00C347C9" w:rsidRP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Pud</w:t>
      </w:r>
      <w:r w:rsidR="00C347C9" w:rsidRPr="00C974B5">
        <w:rPr>
          <w:rFonts w:ascii="Arial" w:eastAsia="Times New Roman" w:hAnsi="Arial" w:cs="Arial"/>
          <w:color w:val="252525"/>
          <w:sz w:val="21"/>
          <w:szCs w:val="21"/>
          <w:highlight w:val="yellow"/>
          <w:lang w:val="cs-CZ" w:eastAsia="cs-CZ"/>
        </w:rPr>
        <w:t>k</w:t>
      </w:r>
      <w:r w:rsidR="00C347C9" w:rsidRP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ovkin</w:t>
      </w:r>
      <w:proofErr w:type="spellEnd"/>
      <w:r w:rsidR="00C347C9" w:rsidRP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a </w:t>
      </w:r>
      <w:proofErr w:type="spellStart"/>
      <w:r w:rsidR="00C347C9" w:rsidRP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O</w:t>
      </w:r>
      <w:r w:rsidRP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lexandr</w:t>
      </w:r>
      <w:proofErr w:type="spellEnd"/>
      <w:r w:rsidRP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</w:t>
      </w:r>
      <w:proofErr w:type="spellStart"/>
      <w:r w:rsidRP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Dovženko</w:t>
      </w:r>
      <w:proofErr w:type="spellEnd"/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. Vztahy těchto umělců </w:t>
      </w:r>
      <w:r w:rsid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se</w:t>
      </w: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sovětským režimem nicméně nebyly nikdy </w:t>
      </w:r>
      <w:commentRangeStart w:id="6"/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jednoznačné</w:t>
      </w:r>
      <w:commentRangeEnd w:id="6"/>
      <w:r w:rsidR="0071588F">
        <w:rPr>
          <w:rStyle w:val="Odkaznakoment"/>
        </w:rPr>
        <w:commentReference w:id="6"/>
      </w: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.</w:t>
      </w:r>
    </w:p>
    <w:p w:rsidR="002B0416" w:rsidRDefault="002B0416" w:rsidP="00C347C9">
      <w:pPr>
        <w:shd w:val="clear" w:color="auto" w:fill="FFFFFF"/>
        <w:spacing w:before="120" w:after="120" w:line="305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</w:pP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Německá režisérka </w:t>
      </w:r>
      <w:proofErr w:type="spellStart"/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Leni</w:t>
      </w:r>
      <w:proofErr w:type="spellEnd"/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Riefenstahl</w:t>
      </w:r>
      <w:r w:rsidRPr="0071588F">
        <w:rPr>
          <w:rFonts w:ascii="Arial" w:eastAsia="Times New Roman" w:hAnsi="Arial" w:cs="Arial"/>
          <w:color w:val="252525"/>
          <w:sz w:val="21"/>
          <w:szCs w:val="21"/>
          <w:highlight w:val="yellow"/>
          <w:lang w:val="cs-CZ" w:eastAsia="cs-CZ"/>
        </w:rPr>
        <w:t>me</w:t>
      </w: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t</w:t>
      </w:r>
      <w:proofErr w:type="spellEnd"/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zaprodala svůj talent nacistickému režimu, a to zejména filmem Vítězství vůle </w:t>
      </w:r>
      <w:r w:rsidRPr="005F62C2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(</w:t>
      </w:r>
      <w:proofErr w:type="spellStart"/>
      <w:r w:rsidRPr="005F62C2">
        <w:rPr>
          <w:rFonts w:ascii="Arial" w:eastAsia="Times New Roman" w:hAnsi="Arial" w:cs="Arial"/>
          <w:i/>
          <w:iCs/>
          <w:color w:val="252525"/>
          <w:sz w:val="21"/>
          <w:szCs w:val="21"/>
          <w:lang w:val="cs-CZ" w:eastAsia="cs-CZ"/>
        </w:rPr>
        <w:t>Triumph</w:t>
      </w:r>
      <w:proofErr w:type="spellEnd"/>
      <w:r w:rsidRPr="005F62C2">
        <w:rPr>
          <w:rFonts w:ascii="Arial" w:eastAsia="Times New Roman" w:hAnsi="Arial" w:cs="Arial"/>
          <w:i/>
          <w:iCs/>
          <w:color w:val="252525"/>
          <w:sz w:val="21"/>
          <w:szCs w:val="21"/>
          <w:lang w:val="cs-CZ" w:eastAsia="cs-CZ"/>
        </w:rPr>
        <w:t xml:space="preserve"> des </w:t>
      </w:r>
      <w:proofErr w:type="spellStart"/>
      <w:r w:rsidRPr="005F62C2">
        <w:rPr>
          <w:rFonts w:ascii="Arial" w:eastAsia="Times New Roman" w:hAnsi="Arial" w:cs="Arial"/>
          <w:i/>
          <w:iCs/>
          <w:color w:val="252525"/>
          <w:sz w:val="21"/>
          <w:szCs w:val="21"/>
          <w:lang w:val="cs-CZ" w:eastAsia="cs-CZ"/>
        </w:rPr>
        <w:t>Willens</w:t>
      </w:r>
      <w:proofErr w:type="spellEnd"/>
      <w:r w:rsidRPr="005F62C2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, </w:t>
      </w:r>
      <w:hyperlink r:id="rId9" w:tooltip="1935 au cinéma" w:history="1">
        <w:r w:rsidRPr="005F62C2">
          <w:rPr>
            <w:rFonts w:ascii="Arial" w:eastAsia="Times New Roman" w:hAnsi="Arial" w:cs="Arial"/>
            <w:color w:val="0B0080"/>
            <w:sz w:val="21"/>
            <w:szCs w:val="21"/>
            <w:lang w:val="cs-CZ" w:eastAsia="cs-CZ"/>
          </w:rPr>
          <w:t>1935</w:t>
        </w:r>
      </w:hyperlink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).</w:t>
      </w:r>
    </w:p>
    <w:p w:rsidR="002B0416" w:rsidRDefault="002B0416" w:rsidP="00C347C9">
      <w:pPr>
        <w:shd w:val="clear" w:color="auto" w:fill="FFFFFF"/>
        <w:spacing w:before="120" w:after="120" w:line="305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</w:pP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Cenzura a propaganda nezmizely z kinematografie ani </w:t>
      </w:r>
      <w:r w:rsid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dnes, </w:t>
      </w: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na začátku 21. století.</w:t>
      </w:r>
    </w:p>
    <w:p w:rsidR="005F62C2" w:rsidRDefault="002B0416" w:rsidP="00C347C9">
      <w:pPr>
        <w:shd w:val="clear" w:color="auto" w:fill="FFFFFF"/>
        <w:spacing w:before="120" w:after="120" w:line="305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</w:pP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Například v Íránu se cenzurovaní režiséři dlouho věnovali filmům o dětech. Tato „lest“ jim umožnila předstírat naivitu </w:t>
      </w:r>
      <w:commentRangeStart w:id="7"/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vnímání</w:t>
      </w:r>
      <w:commentRangeEnd w:id="7"/>
      <w:r w:rsidR="0071588F">
        <w:rPr>
          <w:rStyle w:val="Odkaznakoment"/>
        </w:rPr>
        <w:commentReference w:id="7"/>
      </w: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společnosti a </w:t>
      </w:r>
      <w:r w:rsidR="00C347C9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ve filmech se tak neobjevovaly</w:t>
      </w:r>
      <w:r w:rsidR="00D41203"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 xml:space="preserve"> tváře dospělých žen.</w:t>
      </w:r>
    </w:p>
    <w:p w:rsidR="0071588F" w:rsidRDefault="0071588F" w:rsidP="00C347C9">
      <w:pPr>
        <w:shd w:val="clear" w:color="auto" w:fill="FFFFFF"/>
        <w:spacing w:before="120" w:after="120" w:line="305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</w:pPr>
    </w:p>
    <w:p w:rsidR="0071588F" w:rsidRPr="00C347C9" w:rsidRDefault="0071588F" w:rsidP="00C347C9">
      <w:pPr>
        <w:shd w:val="clear" w:color="auto" w:fill="FFFFFF"/>
        <w:spacing w:before="120" w:after="120" w:line="305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</w:pPr>
      <w:r>
        <w:rPr>
          <w:rFonts w:ascii="Arial" w:eastAsia="Times New Roman" w:hAnsi="Arial" w:cs="Arial"/>
          <w:color w:val="252525"/>
          <w:sz w:val="21"/>
          <w:szCs w:val="21"/>
          <w:lang w:val="cs-CZ" w:eastAsia="cs-CZ"/>
        </w:rPr>
        <w:t>Větší posun smyslu jen PD1, dobře česky stylizováno, jako celek skoro výborně</w:t>
      </w:r>
    </w:p>
    <w:sectPr w:rsidR="0071588F" w:rsidRPr="00C34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03-26T09:10:00Z" w:initials="PD">
    <w:p w:rsidR="008F1733" w:rsidRDefault="008F1733">
      <w:pPr>
        <w:pStyle w:val="Textkomente"/>
      </w:pPr>
      <w:r>
        <w:rPr>
          <w:rStyle w:val="Odkaznakoment"/>
        </w:rPr>
        <w:annotationRef/>
      </w:r>
      <w:r>
        <w:t>Zde ba se asi hodilo přeložit název</w:t>
      </w:r>
      <w:bookmarkStart w:id="1" w:name="_GoBack"/>
      <w:bookmarkEnd w:id="1"/>
    </w:p>
  </w:comment>
  <w:comment w:id="2" w:author="Pavla Doležalová" w:date="2015-03-26T08:52:00Z" w:initials="PD">
    <w:p w:rsidR="00C974B5" w:rsidRDefault="00C974B5">
      <w:pPr>
        <w:pStyle w:val="Textkomente"/>
      </w:pPr>
      <w:r>
        <w:rPr>
          <w:rStyle w:val="Odkaznakoment"/>
        </w:rPr>
        <w:annotationRef/>
      </w:r>
      <w:r>
        <w:t>šíření/ distribuce – nešlo o televizi</w:t>
      </w:r>
    </w:p>
  </w:comment>
  <w:comment w:id="3" w:author="Pavla Doležalová" w:date="2015-03-26T08:52:00Z" w:initials="PD">
    <w:p w:rsidR="00C974B5" w:rsidRDefault="00C974B5">
      <w:pPr>
        <w:pStyle w:val="Textkomente"/>
      </w:pPr>
      <w:r>
        <w:rPr>
          <w:rStyle w:val="Odkaznakoment"/>
        </w:rPr>
        <w:annotationRef/>
      </w:r>
      <w:r>
        <w:t>ne, jde o veřejnou cenzuru</w:t>
      </w:r>
    </w:p>
  </w:comment>
  <w:comment w:id="4" w:author="Pavla Doležalová" w:date="2015-03-26T08:55:00Z" w:initials="PD">
    <w:p w:rsidR="00C974B5" w:rsidRDefault="00C974B5">
      <w:pPr>
        <w:pStyle w:val="Textkomente"/>
      </w:pPr>
      <w:r>
        <w:rPr>
          <w:rStyle w:val="Odkaznakoment"/>
        </w:rPr>
        <w:annotationRef/>
      </w:r>
      <w:r>
        <w:t>čárka</w:t>
      </w:r>
    </w:p>
  </w:comment>
  <w:comment w:id="5" w:author="Pavla Doležalová" w:date="2015-03-26T09:02:00Z" w:initials="PD">
    <w:p w:rsidR="00C974B5" w:rsidRDefault="00C974B5">
      <w:pPr>
        <w:pStyle w:val="Textkomente"/>
      </w:pPr>
      <w:r>
        <w:rPr>
          <w:rStyle w:val="Odkaznakoment"/>
        </w:rPr>
        <w:annotationRef/>
      </w:r>
      <w:r>
        <w:t>to už je dost velká amplifikace</w:t>
      </w:r>
      <w:r w:rsidR="0071588F">
        <w:t>, autor méně hodnotí</w:t>
      </w:r>
    </w:p>
  </w:comment>
  <w:comment w:id="6" w:author="Pavla Doležalová" w:date="2015-03-26T09:00:00Z" w:initials="PD">
    <w:p w:rsidR="0071588F" w:rsidRDefault="0071588F">
      <w:pPr>
        <w:pStyle w:val="Textkomente"/>
      </w:pPr>
      <w:r>
        <w:rPr>
          <w:rStyle w:val="Odkaznakoment"/>
        </w:rPr>
        <w:annotationRef/>
      </w:r>
      <w:r>
        <w:t>ano, dobře přeloženo</w:t>
      </w:r>
    </w:p>
  </w:comment>
  <w:comment w:id="7" w:author="Pavla Doležalová" w:date="2015-03-26T09:01:00Z" w:initials="PD">
    <w:p w:rsidR="0071588F" w:rsidRDefault="0071588F">
      <w:pPr>
        <w:pStyle w:val="Textkomente"/>
      </w:pPr>
      <w:r>
        <w:rPr>
          <w:rStyle w:val="Odkaznakoment"/>
        </w:rPr>
        <w:annotationRef/>
      </w:r>
      <w:r>
        <w:t>asi lépe :naivitu ve vnímání/ naivní vnímání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C2"/>
    <w:rsid w:val="00091C92"/>
    <w:rsid w:val="00185AE8"/>
    <w:rsid w:val="002B0416"/>
    <w:rsid w:val="0053216A"/>
    <w:rsid w:val="005F62C2"/>
    <w:rsid w:val="0071588F"/>
    <w:rsid w:val="00755FD2"/>
    <w:rsid w:val="008F1733"/>
    <w:rsid w:val="00B27996"/>
    <w:rsid w:val="00B32FEF"/>
    <w:rsid w:val="00C347C9"/>
    <w:rsid w:val="00C974B5"/>
    <w:rsid w:val="00D41203"/>
    <w:rsid w:val="00D50745"/>
    <w:rsid w:val="00D567E1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5F62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F62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5F62C2"/>
  </w:style>
  <w:style w:type="character" w:customStyle="1" w:styleId="mw-editsection">
    <w:name w:val="mw-editsection"/>
    <w:basedOn w:val="Standardnpsmoodstavce"/>
    <w:rsid w:val="005F62C2"/>
  </w:style>
  <w:style w:type="character" w:customStyle="1" w:styleId="mw-editsection-bracket">
    <w:name w:val="mw-editsection-bracket"/>
    <w:basedOn w:val="Standardnpsmoodstavce"/>
    <w:rsid w:val="005F62C2"/>
  </w:style>
  <w:style w:type="character" w:styleId="Hypertextovodkaz">
    <w:name w:val="Hyperlink"/>
    <w:basedOn w:val="Standardnpsmoodstavce"/>
    <w:uiPriority w:val="99"/>
    <w:semiHidden/>
    <w:unhideWhenUsed/>
    <w:rsid w:val="005F62C2"/>
    <w:rPr>
      <w:color w:val="0000FF"/>
      <w:u w:val="single"/>
    </w:rPr>
  </w:style>
  <w:style w:type="character" w:customStyle="1" w:styleId="mw-editsection-divider">
    <w:name w:val="mw-editsection-divider"/>
    <w:basedOn w:val="Standardnpsmoodstavce"/>
    <w:rsid w:val="005F62C2"/>
  </w:style>
  <w:style w:type="character" w:customStyle="1" w:styleId="apple-converted-space">
    <w:name w:val="apple-converted-space"/>
    <w:basedOn w:val="Standardnpsmoodstavce"/>
    <w:rsid w:val="005F62C2"/>
  </w:style>
  <w:style w:type="character" w:customStyle="1" w:styleId="lang-en">
    <w:name w:val="lang-en"/>
    <w:basedOn w:val="Standardnpsmoodstavce"/>
    <w:rsid w:val="005F62C2"/>
  </w:style>
  <w:style w:type="paragraph" w:styleId="Normlnweb">
    <w:name w:val="Normal (Web)"/>
    <w:basedOn w:val="Normln"/>
    <w:uiPriority w:val="99"/>
    <w:semiHidden/>
    <w:unhideWhenUsed/>
    <w:rsid w:val="005F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romain">
    <w:name w:val="romain"/>
    <w:basedOn w:val="Standardnpsmoodstavce"/>
    <w:rsid w:val="005F62C2"/>
  </w:style>
  <w:style w:type="paragraph" w:styleId="Textbubliny">
    <w:name w:val="Balloon Text"/>
    <w:basedOn w:val="Normln"/>
    <w:link w:val="TextbublinyChar"/>
    <w:uiPriority w:val="99"/>
    <w:semiHidden/>
    <w:unhideWhenUsed/>
    <w:rsid w:val="005F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2C2"/>
    <w:rPr>
      <w:rFonts w:ascii="Tahoma" w:hAnsi="Tahoma" w:cs="Tahoma"/>
      <w:sz w:val="16"/>
      <w:szCs w:val="16"/>
      <w:lang w:val="fr-FR"/>
    </w:rPr>
  </w:style>
  <w:style w:type="character" w:customStyle="1" w:styleId="Nadpis1Char">
    <w:name w:val="Nadpis 1 Char"/>
    <w:basedOn w:val="Standardnpsmoodstavce"/>
    <w:link w:val="Nadpis1"/>
    <w:uiPriority w:val="9"/>
    <w:rsid w:val="00D50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C974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74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74B5"/>
    <w:rPr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74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74B5"/>
    <w:rPr>
      <w:b/>
      <w:bCs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5F62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F62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5F62C2"/>
  </w:style>
  <w:style w:type="character" w:customStyle="1" w:styleId="mw-editsection">
    <w:name w:val="mw-editsection"/>
    <w:basedOn w:val="Standardnpsmoodstavce"/>
    <w:rsid w:val="005F62C2"/>
  </w:style>
  <w:style w:type="character" w:customStyle="1" w:styleId="mw-editsection-bracket">
    <w:name w:val="mw-editsection-bracket"/>
    <w:basedOn w:val="Standardnpsmoodstavce"/>
    <w:rsid w:val="005F62C2"/>
  </w:style>
  <w:style w:type="character" w:styleId="Hypertextovodkaz">
    <w:name w:val="Hyperlink"/>
    <w:basedOn w:val="Standardnpsmoodstavce"/>
    <w:uiPriority w:val="99"/>
    <w:semiHidden/>
    <w:unhideWhenUsed/>
    <w:rsid w:val="005F62C2"/>
    <w:rPr>
      <w:color w:val="0000FF"/>
      <w:u w:val="single"/>
    </w:rPr>
  </w:style>
  <w:style w:type="character" w:customStyle="1" w:styleId="mw-editsection-divider">
    <w:name w:val="mw-editsection-divider"/>
    <w:basedOn w:val="Standardnpsmoodstavce"/>
    <w:rsid w:val="005F62C2"/>
  </w:style>
  <w:style w:type="character" w:customStyle="1" w:styleId="apple-converted-space">
    <w:name w:val="apple-converted-space"/>
    <w:basedOn w:val="Standardnpsmoodstavce"/>
    <w:rsid w:val="005F62C2"/>
  </w:style>
  <w:style w:type="character" w:customStyle="1" w:styleId="lang-en">
    <w:name w:val="lang-en"/>
    <w:basedOn w:val="Standardnpsmoodstavce"/>
    <w:rsid w:val="005F62C2"/>
  </w:style>
  <w:style w:type="paragraph" w:styleId="Normlnweb">
    <w:name w:val="Normal (Web)"/>
    <w:basedOn w:val="Normln"/>
    <w:uiPriority w:val="99"/>
    <w:semiHidden/>
    <w:unhideWhenUsed/>
    <w:rsid w:val="005F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romain">
    <w:name w:val="romain"/>
    <w:basedOn w:val="Standardnpsmoodstavce"/>
    <w:rsid w:val="005F62C2"/>
  </w:style>
  <w:style w:type="paragraph" w:styleId="Textbubliny">
    <w:name w:val="Balloon Text"/>
    <w:basedOn w:val="Normln"/>
    <w:link w:val="TextbublinyChar"/>
    <w:uiPriority w:val="99"/>
    <w:semiHidden/>
    <w:unhideWhenUsed/>
    <w:rsid w:val="005F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2C2"/>
    <w:rPr>
      <w:rFonts w:ascii="Tahoma" w:hAnsi="Tahoma" w:cs="Tahoma"/>
      <w:sz w:val="16"/>
      <w:szCs w:val="16"/>
      <w:lang w:val="fr-FR"/>
    </w:rPr>
  </w:style>
  <w:style w:type="character" w:customStyle="1" w:styleId="Nadpis1Char">
    <w:name w:val="Nadpis 1 Char"/>
    <w:basedOn w:val="Standardnpsmoodstavce"/>
    <w:link w:val="Nadpis1"/>
    <w:uiPriority w:val="9"/>
    <w:rsid w:val="00D50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C974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74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74B5"/>
    <w:rPr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74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74B5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352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997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148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David_Wark_Griffit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commons.wikimedia.org/wiki/File:BirthofaNation.jpg?uselang=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1935_au_cin%C3%A9m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Natálie</dc:creator>
  <cp:lastModifiedBy>Pavla Doležalová</cp:lastModifiedBy>
  <cp:revision>4</cp:revision>
  <dcterms:created xsi:type="dcterms:W3CDTF">2015-03-26T07:49:00Z</dcterms:created>
  <dcterms:modified xsi:type="dcterms:W3CDTF">2015-03-26T08:10:00Z</dcterms:modified>
</cp:coreProperties>
</file>