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E04" w:rsidRPr="00DB7796" w:rsidRDefault="00DB7796" w:rsidP="00DB7796">
      <w:pPr>
        <w:jc w:val="center"/>
        <w:rPr>
          <w:b/>
        </w:rPr>
      </w:pPr>
      <w:r w:rsidRPr="00DB7796">
        <w:rPr>
          <w:b/>
        </w:rPr>
        <w:t>LINGUAGGIO BUROCRATICO E BUROCRATESE</w:t>
      </w:r>
    </w:p>
    <w:p w:rsidR="00DB7796" w:rsidRDefault="00DB7796"/>
    <w:p w:rsidR="00DB7796" w:rsidRDefault="00DB7796"/>
    <w:p w:rsidR="00FF0E04" w:rsidRDefault="00FF0E04">
      <w:r>
        <w:t xml:space="preserve">Per </w:t>
      </w:r>
      <w:r w:rsidR="008A40D3" w:rsidRPr="008A40D3">
        <w:rPr>
          <w:i/>
        </w:rPr>
        <w:t>linguaggio burocratico</w:t>
      </w:r>
      <w:r>
        <w:t xml:space="preserve"> si intende un linguaggio e uno stile particolare tipico, per esempio, della pubblica amministrazione. È per lo più scritto e lo si ritrova quindi nelle lettere formali, nella corrispondenza e nei documenti ufficiali.</w:t>
      </w:r>
    </w:p>
    <w:p w:rsidR="00FF0E04" w:rsidRDefault="00FF0E04">
      <w:r>
        <w:t>Una delle sue caratteristiche è quella di essere “verboso”, cioè abbondare di parole. Ciò che solitamente si può dire con una parola sola nel burocratese viene tradotto in più parole, rendendo di fatto il testo più pesante e la sintassi più complessa.</w:t>
      </w:r>
    </w:p>
    <w:p w:rsidR="00FF0E04" w:rsidRDefault="00FF0E04"/>
    <w:p w:rsidR="00FF0E04" w:rsidRPr="00FF0E04" w:rsidRDefault="00FF0E04">
      <w:pPr>
        <w:rPr>
          <w:b/>
        </w:rPr>
      </w:pPr>
      <w:r w:rsidRPr="00FF0E04">
        <w:rPr>
          <w:b/>
        </w:rPr>
        <w:t>1.</w:t>
      </w:r>
      <w:r w:rsidR="002B2BEF">
        <w:rPr>
          <w:b/>
        </w:rPr>
        <w:t xml:space="preserve">IN COPPIA- </w:t>
      </w:r>
      <w:r w:rsidRPr="00FF0E04">
        <w:rPr>
          <w:b/>
        </w:rPr>
        <w:t>A ogni espressione del linguaggio buroc</w:t>
      </w:r>
      <w:r w:rsidR="007C0347">
        <w:rPr>
          <w:b/>
        </w:rPr>
        <w:t>ratico sostituite</w:t>
      </w:r>
      <w:r w:rsidRPr="00FF0E04">
        <w:rPr>
          <w:b/>
        </w:rPr>
        <w:t xml:space="preserve"> un sinonimo costituito da un solo verbo.</w:t>
      </w:r>
    </w:p>
    <w:p w:rsidR="00FF0E04" w:rsidRDefault="00FF0E04" w:rsidP="00FF0E04">
      <w:pPr>
        <w:pStyle w:val="Paragrafoelenco"/>
        <w:numPr>
          <w:ilvl w:val="0"/>
          <w:numId w:val="1"/>
        </w:numPr>
        <w:ind w:left="284"/>
        <w:sectPr w:rsidR="00FF0E04" w:rsidSect="00036F2A">
          <w:footerReference w:type="default" r:id="rId7"/>
          <w:pgSz w:w="11906" w:h="16838"/>
          <w:pgMar w:top="1417" w:right="1134" w:bottom="1134" w:left="1134" w:header="708" w:footer="708" w:gutter="0"/>
          <w:cols w:space="708"/>
          <w:docGrid w:linePitch="360"/>
        </w:sectPr>
      </w:pPr>
    </w:p>
    <w:p w:rsidR="00FF0E04" w:rsidRDefault="00FF0E04" w:rsidP="00FF0E04">
      <w:pPr>
        <w:pStyle w:val="Paragrafoelenco"/>
        <w:numPr>
          <w:ilvl w:val="0"/>
          <w:numId w:val="1"/>
        </w:numPr>
        <w:ind w:left="284"/>
      </w:pPr>
      <w:r>
        <w:lastRenderedPageBreak/>
        <w:t>Apportare correzioni ____________________</w:t>
      </w:r>
    </w:p>
    <w:p w:rsidR="00FF0E04" w:rsidRDefault="00FF0E04" w:rsidP="00FF0E04">
      <w:pPr>
        <w:pStyle w:val="Paragrafoelenco"/>
        <w:numPr>
          <w:ilvl w:val="0"/>
          <w:numId w:val="1"/>
        </w:numPr>
        <w:ind w:left="284"/>
      </w:pPr>
      <w:r>
        <w:t>Assumere informazioni __________________</w:t>
      </w:r>
    </w:p>
    <w:p w:rsidR="00FF0E04" w:rsidRDefault="00FF0E04" w:rsidP="00FF0E04">
      <w:pPr>
        <w:pStyle w:val="Paragrafoelenco"/>
        <w:numPr>
          <w:ilvl w:val="0"/>
          <w:numId w:val="1"/>
        </w:numPr>
        <w:ind w:left="284"/>
      </w:pPr>
      <w:r>
        <w:t>Avanzare una proposta __________________</w:t>
      </w:r>
    </w:p>
    <w:p w:rsidR="00FF0E04" w:rsidRDefault="00FF0E04" w:rsidP="00FF0E04">
      <w:pPr>
        <w:pStyle w:val="Paragrafoelenco"/>
        <w:numPr>
          <w:ilvl w:val="0"/>
          <w:numId w:val="1"/>
        </w:numPr>
        <w:ind w:left="284"/>
      </w:pPr>
      <w:r>
        <w:t>Avere luogo __________________</w:t>
      </w:r>
    </w:p>
    <w:p w:rsidR="00FF0E04" w:rsidRDefault="00FF0E04" w:rsidP="00FF0E04">
      <w:pPr>
        <w:pStyle w:val="Paragrafoelenco"/>
        <w:numPr>
          <w:ilvl w:val="0"/>
          <w:numId w:val="1"/>
        </w:numPr>
        <w:ind w:left="284"/>
      </w:pPr>
      <w:r>
        <w:t>Dare comunicazione ____________________</w:t>
      </w:r>
    </w:p>
    <w:p w:rsidR="00FF0E04" w:rsidRDefault="00FF0E04" w:rsidP="00FF0E04">
      <w:pPr>
        <w:pStyle w:val="Paragrafoelenco"/>
        <w:numPr>
          <w:ilvl w:val="0"/>
          <w:numId w:val="1"/>
        </w:numPr>
        <w:ind w:left="284"/>
      </w:pPr>
      <w:r>
        <w:t>Elevare una contravvenzione ______________</w:t>
      </w:r>
    </w:p>
    <w:p w:rsidR="00FF0E04" w:rsidRDefault="00FF0E04" w:rsidP="00FF0E04">
      <w:pPr>
        <w:pStyle w:val="Paragrafoelenco"/>
        <w:numPr>
          <w:ilvl w:val="0"/>
          <w:numId w:val="1"/>
        </w:numPr>
        <w:ind w:left="284"/>
      </w:pPr>
      <w:r>
        <w:t>Far divieto _______________________</w:t>
      </w:r>
    </w:p>
    <w:p w:rsidR="00FF0E04" w:rsidRDefault="00FF0E04" w:rsidP="00FF0E04">
      <w:pPr>
        <w:pStyle w:val="Paragrafoelenco"/>
        <w:numPr>
          <w:ilvl w:val="0"/>
          <w:numId w:val="1"/>
        </w:numPr>
        <w:ind w:left="284"/>
      </w:pPr>
      <w:r>
        <w:t>Muovere una critica ___________________</w:t>
      </w:r>
    </w:p>
    <w:p w:rsidR="00FF0E04" w:rsidRDefault="00FF0E04" w:rsidP="00FF0E04">
      <w:pPr>
        <w:pStyle w:val="Paragrafoelenco"/>
        <w:numPr>
          <w:ilvl w:val="0"/>
          <w:numId w:val="1"/>
        </w:numPr>
        <w:ind w:left="284"/>
      </w:pPr>
      <w:r>
        <w:lastRenderedPageBreak/>
        <w:t>Muovere un’ingiuria ___________________</w:t>
      </w:r>
    </w:p>
    <w:p w:rsidR="00FF0E04" w:rsidRDefault="00FF0E04" w:rsidP="00FF0E04">
      <w:pPr>
        <w:pStyle w:val="Paragrafoelenco"/>
        <w:numPr>
          <w:ilvl w:val="0"/>
          <w:numId w:val="1"/>
        </w:numPr>
        <w:ind w:left="284"/>
      </w:pPr>
      <w:r>
        <w:t>Opporre un rifiuto _____________________</w:t>
      </w:r>
    </w:p>
    <w:p w:rsidR="00FF0E04" w:rsidRDefault="00FF0E04" w:rsidP="00FF0E04">
      <w:pPr>
        <w:pStyle w:val="Paragrafoelenco"/>
        <w:numPr>
          <w:ilvl w:val="0"/>
          <w:numId w:val="1"/>
        </w:numPr>
        <w:ind w:left="284"/>
      </w:pPr>
      <w:r>
        <w:t>Portare a conoscenza _________________</w:t>
      </w:r>
    </w:p>
    <w:p w:rsidR="00FF0E04" w:rsidRDefault="00FF0E04" w:rsidP="00FF0E04">
      <w:pPr>
        <w:pStyle w:val="Paragrafoelenco"/>
        <w:numPr>
          <w:ilvl w:val="0"/>
          <w:numId w:val="1"/>
        </w:numPr>
        <w:ind w:left="284"/>
      </w:pPr>
      <w:r>
        <w:t>Portare a termine __________________</w:t>
      </w:r>
    </w:p>
    <w:p w:rsidR="00FF0E04" w:rsidRDefault="00FF0E04" w:rsidP="00FF0E04">
      <w:pPr>
        <w:pStyle w:val="Paragrafoelenco"/>
        <w:numPr>
          <w:ilvl w:val="0"/>
          <w:numId w:val="1"/>
        </w:numPr>
        <w:ind w:left="284"/>
      </w:pPr>
      <w:r>
        <w:t>Prendere in esame ____________________</w:t>
      </w:r>
    </w:p>
    <w:p w:rsidR="00FF0E04" w:rsidRDefault="00FF0E04" w:rsidP="00FF0E04">
      <w:pPr>
        <w:pStyle w:val="Paragrafoelenco"/>
        <w:numPr>
          <w:ilvl w:val="0"/>
          <w:numId w:val="1"/>
        </w:numPr>
        <w:ind w:left="284"/>
      </w:pPr>
      <w:r>
        <w:t>Procedere a verifica ____________________</w:t>
      </w:r>
    </w:p>
    <w:p w:rsidR="00FF0E04" w:rsidRDefault="00FF0E04" w:rsidP="00FF0E04">
      <w:pPr>
        <w:pStyle w:val="Paragrafoelenco"/>
        <w:numPr>
          <w:ilvl w:val="0"/>
          <w:numId w:val="1"/>
        </w:numPr>
        <w:ind w:left="284"/>
      </w:pPr>
      <w:r>
        <w:t>Procedere all’arresto __________________</w:t>
      </w:r>
    </w:p>
    <w:p w:rsidR="00FF0E04" w:rsidRDefault="00FF0E04" w:rsidP="00FF0E04">
      <w:pPr>
        <w:pStyle w:val="Paragrafoelenco"/>
        <w:numPr>
          <w:ilvl w:val="0"/>
          <w:numId w:val="1"/>
        </w:numPr>
        <w:ind w:left="284"/>
      </w:pPr>
      <w:r>
        <w:t>Rendere noto ___________________</w:t>
      </w:r>
    </w:p>
    <w:p w:rsidR="00FF0E04" w:rsidRDefault="00FF0E04">
      <w:pPr>
        <w:sectPr w:rsidR="00FF0E04" w:rsidSect="00FF0E04">
          <w:type w:val="continuous"/>
          <w:pgSz w:w="11906" w:h="16838"/>
          <w:pgMar w:top="1417" w:right="1134" w:bottom="1134" w:left="1134" w:header="708" w:footer="708" w:gutter="0"/>
          <w:cols w:num="2" w:space="708"/>
          <w:docGrid w:linePitch="360"/>
        </w:sectPr>
      </w:pPr>
    </w:p>
    <w:p w:rsidR="00FF0E04" w:rsidRDefault="00FF0E04"/>
    <w:p w:rsidR="00FF0E04" w:rsidRPr="008A40D3" w:rsidRDefault="00FF0E04">
      <w:pPr>
        <w:rPr>
          <w:b/>
        </w:rPr>
      </w:pPr>
      <w:r w:rsidRPr="008A40D3">
        <w:rPr>
          <w:b/>
        </w:rPr>
        <w:t>2.</w:t>
      </w:r>
      <w:r w:rsidR="002B2BEF">
        <w:rPr>
          <w:b/>
        </w:rPr>
        <w:t xml:space="preserve">IN COPPIA- </w:t>
      </w:r>
      <w:r w:rsidR="008A40D3" w:rsidRPr="008A40D3">
        <w:rPr>
          <w:b/>
        </w:rPr>
        <w:t xml:space="preserve">Il linguaggio settoriale della burocrazia (ironicamente detto </w:t>
      </w:r>
      <w:r w:rsidR="008A5921">
        <w:rPr>
          <w:b/>
        </w:rPr>
        <w:t>“</w:t>
      </w:r>
      <w:r w:rsidR="008A40D3" w:rsidRPr="008A40D3">
        <w:rPr>
          <w:b/>
        </w:rPr>
        <w:t>burocratese</w:t>
      </w:r>
      <w:r w:rsidR="008A5921">
        <w:rPr>
          <w:b/>
        </w:rPr>
        <w:t>”</w:t>
      </w:r>
      <w:r w:rsidR="007C0347">
        <w:rPr>
          <w:b/>
        </w:rPr>
        <w:t>) spesso ricorre a</w:t>
      </w:r>
      <w:r w:rsidR="008A40D3" w:rsidRPr="008A40D3">
        <w:rPr>
          <w:b/>
        </w:rPr>
        <w:t xml:space="preserve"> espressioni strane  che risultano poco comprensibili. </w:t>
      </w:r>
      <w:r w:rsidR="008A5921">
        <w:rPr>
          <w:b/>
        </w:rPr>
        <w:t>Ognuna delle frasi che seguono è</w:t>
      </w:r>
      <w:r w:rsidR="008A40D3" w:rsidRPr="008A40D3">
        <w:rPr>
          <w:b/>
        </w:rPr>
        <w:t xml:space="preserve"> scritta in burocr</w:t>
      </w:r>
      <w:r w:rsidR="007C0347">
        <w:rPr>
          <w:b/>
        </w:rPr>
        <w:t>atese: scrivete</w:t>
      </w:r>
      <w:r w:rsidR="008A40D3" w:rsidRPr="008A40D3">
        <w:rPr>
          <w:b/>
        </w:rPr>
        <w:t xml:space="preserve"> nella riga il suo significato</w:t>
      </w:r>
      <w:r w:rsidR="003B32AC">
        <w:rPr>
          <w:b/>
        </w:rPr>
        <w:t>,</w:t>
      </w:r>
      <w:r w:rsidR="008A40D3" w:rsidRPr="008A40D3">
        <w:rPr>
          <w:b/>
        </w:rPr>
        <w:t xml:space="preserve"> scegliendolo tra quelli qui elencati.</w:t>
      </w:r>
    </w:p>
    <w:p w:rsidR="008A40D3" w:rsidRPr="008A40D3" w:rsidRDefault="008A40D3">
      <w:pPr>
        <w:rPr>
          <w:i/>
        </w:rPr>
      </w:pPr>
      <w:r w:rsidRPr="008A40D3">
        <w:rPr>
          <w:i/>
        </w:rPr>
        <w:t>Non possiamo leggere subito la posta. – Si può pagare anche dopo due mesi. – Forse ti rimborsano ma tu devi farci vedere la fattura con su scritto “Pagato”.  – L’assemblea si può fare solo se il preside l’autorizza. -  Dovete dire chi siete. – Devi aspettare: non abbiamo ancora fatto niente. – Se paghi in più, non te lo restituiamo. – Se pagherai in ritardo, dovrai pagare anche una multa.</w:t>
      </w:r>
    </w:p>
    <w:p w:rsidR="008A40D3" w:rsidRDefault="008A40D3" w:rsidP="008A40D3">
      <w:pPr>
        <w:pStyle w:val="Paragrafoelenco"/>
        <w:numPr>
          <w:ilvl w:val="0"/>
          <w:numId w:val="2"/>
        </w:numPr>
        <w:ind w:left="284"/>
      </w:pPr>
      <w:r>
        <w:t>Il pagamento può essere dilazionato a 60 giorni. _________________________________________</w:t>
      </w:r>
    </w:p>
    <w:p w:rsidR="008A40D3" w:rsidRDefault="008A40D3" w:rsidP="008A40D3">
      <w:pPr>
        <w:pStyle w:val="Paragrafoelenco"/>
        <w:numPr>
          <w:ilvl w:val="0"/>
          <w:numId w:val="2"/>
        </w:numPr>
        <w:ind w:left="284"/>
      </w:pPr>
      <w:r>
        <w:t>L’amministrazione applica delle sanzioni agli utenti morosi. ________________________________</w:t>
      </w:r>
    </w:p>
    <w:p w:rsidR="008A40D3" w:rsidRDefault="008A40D3" w:rsidP="008A40D3">
      <w:pPr>
        <w:pStyle w:val="Paragrafoelenco"/>
        <w:numPr>
          <w:ilvl w:val="0"/>
          <w:numId w:val="2"/>
        </w:numPr>
        <w:ind w:left="284"/>
      </w:pPr>
      <w:r>
        <w:t>È possibile indire la riunione previa autorizzazione del preside. _____________________________</w:t>
      </w:r>
    </w:p>
    <w:p w:rsidR="008A40D3" w:rsidRDefault="008A40D3" w:rsidP="008A40D3">
      <w:pPr>
        <w:pStyle w:val="Paragrafoelenco"/>
        <w:numPr>
          <w:ilvl w:val="0"/>
          <w:numId w:val="2"/>
        </w:numPr>
        <w:ind w:left="284"/>
      </w:pPr>
      <w:r>
        <w:t>Le V.S. sono pregate di declinare le loro generalità. ______________________________________</w:t>
      </w:r>
    </w:p>
    <w:p w:rsidR="008A40D3" w:rsidRDefault="008A40D3" w:rsidP="008A40D3">
      <w:pPr>
        <w:pStyle w:val="Paragrafoelenco"/>
        <w:numPr>
          <w:ilvl w:val="0"/>
          <w:numId w:val="2"/>
        </w:numPr>
        <w:ind w:left="284"/>
      </w:pPr>
      <w:r>
        <w:t>Si potrà evadere la corrispondenza solo la settimana seguente. _____________________________</w:t>
      </w:r>
    </w:p>
    <w:p w:rsidR="008A40D3" w:rsidRDefault="008A40D3" w:rsidP="008A40D3">
      <w:pPr>
        <w:pStyle w:val="Paragrafoelenco"/>
        <w:numPr>
          <w:ilvl w:val="0"/>
          <w:numId w:val="2"/>
        </w:numPr>
        <w:ind w:left="284"/>
      </w:pPr>
      <w:r>
        <w:t>Per ottenere il rimborso, bisognerà esibire la fattura quietanzata. __________________________</w:t>
      </w:r>
    </w:p>
    <w:p w:rsidR="008A40D3" w:rsidRDefault="008A40D3" w:rsidP="008A40D3">
      <w:pPr>
        <w:pStyle w:val="Paragrafoelenco"/>
        <w:numPr>
          <w:ilvl w:val="0"/>
          <w:numId w:val="2"/>
        </w:numPr>
        <w:ind w:left="284"/>
      </w:pPr>
      <w:r>
        <w:t>L’ufficio non ha ancora espletato la pratica. _____________________________________</w:t>
      </w:r>
    </w:p>
    <w:p w:rsidR="008A40D3" w:rsidRDefault="008A40D3" w:rsidP="008A40D3">
      <w:pPr>
        <w:pStyle w:val="Paragrafoelenco"/>
        <w:numPr>
          <w:ilvl w:val="0"/>
          <w:numId w:val="2"/>
        </w:numPr>
        <w:ind w:left="284"/>
      </w:pPr>
      <w:r>
        <w:t>L’ufficio non risponde di quanto erroneamente versato. ________________________________</w:t>
      </w:r>
    </w:p>
    <w:p w:rsidR="008A40D3" w:rsidRDefault="008A40D3"/>
    <w:p w:rsidR="003B32AC" w:rsidRPr="00DB7796" w:rsidRDefault="00DB7796">
      <w:pPr>
        <w:rPr>
          <w:b/>
        </w:rPr>
      </w:pPr>
      <w:r>
        <w:rPr>
          <w:b/>
        </w:rPr>
        <w:br w:type="page"/>
      </w:r>
      <w:r w:rsidR="007C0347">
        <w:rPr>
          <w:b/>
        </w:rPr>
        <w:lastRenderedPageBreak/>
        <w:t>3.</w:t>
      </w:r>
      <w:r w:rsidR="002B2BEF">
        <w:rPr>
          <w:b/>
        </w:rPr>
        <w:t xml:space="preserve">IN COPPIA  - </w:t>
      </w:r>
      <w:r w:rsidR="007C0347">
        <w:rPr>
          <w:b/>
        </w:rPr>
        <w:t>Completate</w:t>
      </w:r>
      <w:r w:rsidR="003B32AC" w:rsidRPr="00DB7796">
        <w:rPr>
          <w:b/>
        </w:rPr>
        <w:t xml:space="preserve"> le frasi con l’espressione burocratica adeguata, scegliendola tra quelle proposte.</w:t>
      </w:r>
      <w:r w:rsidR="007C0347">
        <w:rPr>
          <w:b/>
        </w:rPr>
        <w:t xml:space="preserve"> Scrivete</w:t>
      </w:r>
      <w:r w:rsidRPr="00DB7796">
        <w:rPr>
          <w:b/>
        </w:rPr>
        <w:t xml:space="preserve"> poi la relativa “traduzione” in italiano standard.</w:t>
      </w:r>
    </w:p>
    <w:p w:rsidR="003B32AC" w:rsidRPr="005B406B" w:rsidRDefault="005B406B">
      <w:pPr>
        <w:rPr>
          <w:i/>
        </w:rPr>
      </w:pPr>
      <w:r>
        <w:rPr>
          <w:i/>
        </w:rPr>
        <w:t>i</w:t>
      </w:r>
      <w:r w:rsidR="006B2A8A" w:rsidRPr="005B406B">
        <w:rPr>
          <w:i/>
        </w:rPr>
        <w:t xml:space="preserve">noltrare la domanda – ai fini della tutela  - depongono a favore  - previa autorizzazione – </w:t>
      </w:r>
      <w:r w:rsidR="008A5921">
        <w:rPr>
          <w:i/>
        </w:rPr>
        <w:t>l’</w:t>
      </w:r>
      <w:r w:rsidR="006B2A8A" w:rsidRPr="005B406B">
        <w:rPr>
          <w:i/>
        </w:rPr>
        <w:t xml:space="preserve">ingiunzione di pagamento – verrà erogato – prendere visione – a decorrere dal  - sporgere denuncia – applicata una sanzione </w:t>
      </w:r>
      <w:r w:rsidR="00A00F74" w:rsidRPr="005B406B">
        <w:rPr>
          <w:i/>
        </w:rPr>
        <w:t>pecuniaria</w:t>
      </w:r>
    </w:p>
    <w:p w:rsidR="006B2A8A" w:rsidRDefault="006B2A8A" w:rsidP="00DB7796">
      <w:pPr>
        <w:pStyle w:val="Paragrafoelenco"/>
        <w:numPr>
          <w:ilvl w:val="0"/>
          <w:numId w:val="3"/>
        </w:numPr>
        <w:ind w:left="284"/>
      </w:pPr>
      <w:r>
        <w:t>È stata recapita</w:t>
      </w:r>
      <w:r w:rsidR="008A5921">
        <w:t>ta</w:t>
      </w:r>
      <w:r>
        <w:t xml:space="preserve"> ________________________ della contravvenzione per divieto di sorpasso.</w:t>
      </w:r>
      <w:r w:rsidR="002B2BEF">
        <w:t xml:space="preserve"> </w:t>
      </w:r>
    </w:p>
    <w:p w:rsidR="006B2A8A" w:rsidRDefault="006B2A8A" w:rsidP="00DB7796">
      <w:pPr>
        <w:pStyle w:val="Paragrafoelenco"/>
        <w:numPr>
          <w:ilvl w:val="0"/>
          <w:numId w:val="3"/>
        </w:numPr>
        <w:ind w:left="284"/>
      </w:pPr>
      <w:r>
        <w:t>In caso di sosta vietata verrà ________________________ ai contravventori.</w:t>
      </w:r>
    </w:p>
    <w:p w:rsidR="006B2A8A" w:rsidRDefault="00DB7796" w:rsidP="00DB7796">
      <w:pPr>
        <w:pStyle w:val="Paragrafoelenco"/>
        <w:numPr>
          <w:ilvl w:val="0"/>
          <w:numId w:val="3"/>
        </w:numPr>
        <w:ind w:left="284"/>
      </w:pPr>
      <w:r>
        <w:t>È possibile allontanarsi dall’istituto solo ____________________ del dirigente.</w:t>
      </w:r>
    </w:p>
    <w:p w:rsidR="00DB7796" w:rsidRDefault="00DB7796" w:rsidP="00DB7796">
      <w:pPr>
        <w:pStyle w:val="Paragrafoelenco"/>
        <w:numPr>
          <w:ilvl w:val="0"/>
          <w:numId w:val="3"/>
        </w:numPr>
        <w:ind w:left="284"/>
      </w:pPr>
      <w:r>
        <w:t>I candidati dovranno ___________________ entro e non oltre il 30 c.m.</w:t>
      </w:r>
    </w:p>
    <w:p w:rsidR="00DB7796" w:rsidRDefault="00DB7796" w:rsidP="00DB7796">
      <w:pPr>
        <w:pStyle w:val="Paragrafoelenco"/>
        <w:numPr>
          <w:ilvl w:val="0"/>
          <w:numId w:val="3"/>
        </w:numPr>
        <w:ind w:left="284"/>
      </w:pPr>
      <w:r>
        <w:t>Molte testimonianze _______________________ dell’imputato.</w:t>
      </w:r>
    </w:p>
    <w:p w:rsidR="00DB7796" w:rsidRDefault="00DB7796" w:rsidP="00DB7796">
      <w:pPr>
        <w:pStyle w:val="Paragrafoelenco"/>
        <w:numPr>
          <w:ilvl w:val="0"/>
          <w:numId w:val="3"/>
        </w:numPr>
        <w:ind w:left="284"/>
      </w:pPr>
      <w:r>
        <w:t>Il contributo ________________________ solo agli aventi diritto.</w:t>
      </w:r>
    </w:p>
    <w:p w:rsidR="00DB7796" w:rsidRDefault="00DB7796" w:rsidP="00DB7796">
      <w:pPr>
        <w:pStyle w:val="Paragrafoelenco"/>
        <w:numPr>
          <w:ilvl w:val="0"/>
          <w:numId w:val="3"/>
        </w:numPr>
        <w:ind w:left="284"/>
      </w:pPr>
      <w:r>
        <w:t>I danneggiati dovranno ___________________ per il furto subito presso la locale stazione di polizia.</w:t>
      </w:r>
    </w:p>
    <w:p w:rsidR="00DB7796" w:rsidRDefault="00DB7796" w:rsidP="00DB7796">
      <w:pPr>
        <w:pStyle w:val="Paragrafoelenco"/>
        <w:numPr>
          <w:ilvl w:val="0"/>
          <w:numId w:val="3"/>
        </w:numPr>
        <w:ind w:left="284"/>
      </w:pPr>
      <w:r>
        <w:t>La graduatoria entrerà in vigore ___________________ 15 giugno.</w:t>
      </w:r>
    </w:p>
    <w:p w:rsidR="00DB7796" w:rsidRDefault="00DB7796" w:rsidP="00DB7796">
      <w:pPr>
        <w:pStyle w:val="Paragrafoelenco"/>
        <w:numPr>
          <w:ilvl w:val="0"/>
          <w:numId w:val="3"/>
        </w:numPr>
        <w:ind w:left="284"/>
      </w:pPr>
      <w:r>
        <w:t xml:space="preserve">Gli interessati possono _________________________ dei risultati del bando di concorso sul sito internet </w:t>
      </w:r>
      <w:hyperlink r:id="rId8" w:history="1">
        <w:r w:rsidRPr="00695EA2">
          <w:rPr>
            <w:rStyle w:val="Collegamentoipertestuale"/>
          </w:rPr>
          <w:t>www.concorsi.it</w:t>
        </w:r>
      </w:hyperlink>
      <w:r>
        <w:t>.</w:t>
      </w:r>
    </w:p>
    <w:p w:rsidR="00DB7796" w:rsidRDefault="00DB7796" w:rsidP="00DB7796">
      <w:pPr>
        <w:pStyle w:val="Paragrafoelenco"/>
        <w:numPr>
          <w:ilvl w:val="0"/>
          <w:numId w:val="3"/>
        </w:numPr>
        <w:ind w:left="284"/>
      </w:pPr>
      <w:r>
        <w:t>È vietata la caccia ______________________della fauna protetta.</w:t>
      </w:r>
    </w:p>
    <w:p w:rsidR="003B32AC" w:rsidRDefault="003B32AC"/>
    <w:p w:rsidR="003B32AC" w:rsidRPr="00A00F74" w:rsidRDefault="00DB7796">
      <w:pPr>
        <w:rPr>
          <w:b/>
          <w:u w:val="single"/>
        </w:rPr>
      </w:pPr>
      <w:r w:rsidRPr="00A00F74">
        <w:rPr>
          <w:b/>
          <w:u w:val="single"/>
        </w:rPr>
        <w:t>Passare dal linguaggio colloquiale a un linguaggio formalmente più corretto e curato.</w:t>
      </w:r>
    </w:p>
    <w:p w:rsidR="00DB7796" w:rsidRPr="00A00F74" w:rsidRDefault="007C0347">
      <w:pPr>
        <w:rPr>
          <w:b/>
        </w:rPr>
      </w:pPr>
      <w:r>
        <w:rPr>
          <w:b/>
        </w:rPr>
        <w:t>4.</w:t>
      </w:r>
      <w:r w:rsidR="00DB7796" w:rsidRPr="00A00F74">
        <w:rPr>
          <w:b/>
        </w:rPr>
        <w:t xml:space="preserve">In italiano, per “pigrizia linguistica” vengono spesso </w:t>
      </w:r>
      <w:r w:rsidR="00A00F74" w:rsidRPr="00A00F74">
        <w:rPr>
          <w:b/>
        </w:rPr>
        <w:t>abusati</w:t>
      </w:r>
      <w:r w:rsidR="00DB7796" w:rsidRPr="00A00F74">
        <w:rPr>
          <w:b/>
        </w:rPr>
        <w:t xml:space="preserve"> i verbi </w:t>
      </w:r>
      <w:r w:rsidR="00DB7796" w:rsidRPr="00A00F74">
        <w:rPr>
          <w:b/>
          <w:i/>
        </w:rPr>
        <w:t>fare</w:t>
      </w:r>
      <w:r w:rsidR="00DB7796" w:rsidRPr="00A00F74">
        <w:rPr>
          <w:b/>
        </w:rPr>
        <w:t xml:space="preserve">, </w:t>
      </w:r>
      <w:r w:rsidR="00DB7796" w:rsidRPr="00A00F74">
        <w:rPr>
          <w:b/>
          <w:i/>
        </w:rPr>
        <w:t>andare</w:t>
      </w:r>
      <w:r w:rsidR="00DB7796" w:rsidRPr="00A00F74">
        <w:rPr>
          <w:b/>
        </w:rPr>
        <w:t xml:space="preserve"> e </w:t>
      </w:r>
      <w:r w:rsidR="00DB7796" w:rsidRPr="00A00F74">
        <w:rPr>
          <w:b/>
          <w:i/>
        </w:rPr>
        <w:t>venire</w:t>
      </w:r>
      <w:r w:rsidR="00DB7796" w:rsidRPr="00A00F74">
        <w:rPr>
          <w:b/>
        </w:rPr>
        <w:t xml:space="preserve">. Concentriamoci sul verbo </w:t>
      </w:r>
      <w:r w:rsidR="00DB7796" w:rsidRPr="00A00F74">
        <w:rPr>
          <w:b/>
          <w:i/>
        </w:rPr>
        <w:t>fare</w:t>
      </w:r>
      <w:r w:rsidR="00DB7796" w:rsidRPr="00A00F74">
        <w:rPr>
          <w:b/>
        </w:rPr>
        <w:t xml:space="preserve">: </w:t>
      </w:r>
      <w:r w:rsidR="00A00F74">
        <w:rPr>
          <w:b/>
        </w:rPr>
        <w:t>in</w:t>
      </w:r>
      <w:r w:rsidR="00A00F74" w:rsidRPr="00A00F74">
        <w:rPr>
          <w:b/>
        </w:rPr>
        <w:t xml:space="preserve"> o</w:t>
      </w:r>
      <w:r>
        <w:rPr>
          <w:b/>
        </w:rPr>
        <w:t>gnuna delle espressioni composte</w:t>
      </w:r>
      <w:r w:rsidR="00A00F74" w:rsidRPr="00A00F74">
        <w:rPr>
          <w:b/>
        </w:rPr>
        <w:t xml:space="preserve"> </w:t>
      </w:r>
      <w:r>
        <w:rPr>
          <w:b/>
        </w:rPr>
        <w:t>sostituite</w:t>
      </w:r>
      <w:r w:rsidR="00A00F74" w:rsidRPr="00A00F74">
        <w:rPr>
          <w:b/>
        </w:rPr>
        <w:t xml:space="preserve"> il verbo </w:t>
      </w:r>
      <w:r w:rsidR="00A00F74" w:rsidRPr="00A00F74">
        <w:rPr>
          <w:b/>
          <w:i/>
        </w:rPr>
        <w:t>fare</w:t>
      </w:r>
      <w:r w:rsidR="00A00F74" w:rsidRPr="00A00F74">
        <w:rPr>
          <w:b/>
        </w:rPr>
        <w:t xml:space="preserve"> </w:t>
      </w:r>
      <w:r>
        <w:rPr>
          <w:b/>
        </w:rPr>
        <w:t xml:space="preserve">con </w:t>
      </w:r>
      <w:r w:rsidR="00A00F74" w:rsidRPr="00A00F74">
        <w:rPr>
          <w:b/>
        </w:rPr>
        <w:t>il suo sinonimo appropriato, scegliendolo tra quelli proposti qui di seguito.</w:t>
      </w:r>
    </w:p>
    <w:p w:rsidR="00DB7796" w:rsidRPr="00A00F74" w:rsidRDefault="00A00F74">
      <w:pPr>
        <w:rPr>
          <w:i/>
        </w:rPr>
      </w:pPr>
      <w:r w:rsidRPr="00A00F74">
        <w:rPr>
          <w:i/>
        </w:rPr>
        <w:t>commettere – comportarsi da -  confezionare – contraffare – costruire  -frequentare – preparare – prestare – pronunciare – sbagliare – scrivere – sostenere – stipulare – tenere</w:t>
      </w:r>
    </w:p>
    <w:p w:rsidR="00A00F74" w:rsidRDefault="00A00F74" w:rsidP="00A00F74">
      <w:pPr>
        <w:pStyle w:val="Paragrafoelenco"/>
        <w:numPr>
          <w:ilvl w:val="0"/>
          <w:numId w:val="4"/>
        </w:numPr>
        <w:ind w:left="426"/>
        <w:sectPr w:rsidR="00A00F74" w:rsidSect="00FF0E04">
          <w:type w:val="continuous"/>
          <w:pgSz w:w="11906" w:h="16838"/>
          <w:pgMar w:top="1417" w:right="1134" w:bottom="1134" w:left="1134" w:header="708" w:footer="708" w:gutter="0"/>
          <w:cols w:space="708"/>
          <w:docGrid w:linePitch="360"/>
        </w:sectPr>
      </w:pPr>
    </w:p>
    <w:p w:rsidR="00A00F74" w:rsidRDefault="00A00F74" w:rsidP="00A00F74">
      <w:pPr>
        <w:pStyle w:val="Paragrafoelenco"/>
        <w:numPr>
          <w:ilvl w:val="0"/>
          <w:numId w:val="4"/>
        </w:numPr>
        <w:ind w:left="426"/>
      </w:pPr>
      <w:r>
        <w:lastRenderedPageBreak/>
        <w:t>Fare attenzione ____________________</w:t>
      </w:r>
    </w:p>
    <w:p w:rsidR="00A00F74" w:rsidRDefault="00A00F74" w:rsidP="00A00F74">
      <w:pPr>
        <w:pStyle w:val="Paragrafoelenco"/>
        <w:numPr>
          <w:ilvl w:val="0"/>
          <w:numId w:val="4"/>
        </w:numPr>
        <w:ind w:left="426"/>
      </w:pPr>
      <w:r>
        <w:t>Fare una casa __________________</w:t>
      </w:r>
    </w:p>
    <w:p w:rsidR="00A00F74" w:rsidRDefault="00A00F74" w:rsidP="00A00F74">
      <w:pPr>
        <w:pStyle w:val="Paragrafoelenco"/>
        <w:numPr>
          <w:ilvl w:val="0"/>
          <w:numId w:val="4"/>
        </w:numPr>
        <w:ind w:left="426"/>
      </w:pPr>
      <w:r>
        <w:t>Fare un tema __________________</w:t>
      </w:r>
    </w:p>
    <w:p w:rsidR="00A00F74" w:rsidRDefault="00A00F74" w:rsidP="00A00F74">
      <w:pPr>
        <w:pStyle w:val="Paragrafoelenco"/>
        <w:numPr>
          <w:ilvl w:val="0"/>
          <w:numId w:val="4"/>
        </w:numPr>
        <w:ind w:left="426"/>
      </w:pPr>
      <w:r>
        <w:t>Fare un discorso __________________</w:t>
      </w:r>
    </w:p>
    <w:p w:rsidR="00A00F74" w:rsidRDefault="00A00F74" w:rsidP="00A00F74">
      <w:pPr>
        <w:pStyle w:val="Paragrafoelenco"/>
        <w:numPr>
          <w:ilvl w:val="0"/>
          <w:numId w:val="4"/>
        </w:numPr>
        <w:ind w:left="426"/>
      </w:pPr>
      <w:r>
        <w:t>Fare un esame __________________</w:t>
      </w:r>
    </w:p>
    <w:p w:rsidR="00A00F74" w:rsidRDefault="00A00F74" w:rsidP="00A00F74">
      <w:pPr>
        <w:pStyle w:val="Paragrafoelenco"/>
        <w:numPr>
          <w:ilvl w:val="0"/>
          <w:numId w:val="4"/>
        </w:numPr>
        <w:ind w:left="426"/>
      </w:pPr>
      <w:r>
        <w:t>Fare un corso ___________________</w:t>
      </w:r>
    </w:p>
    <w:p w:rsidR="00A00F74" w:rsidRDefault="00A00F74" w:rsidP="00A00F74">
      <w:pPr>
        <w:pStyle w:val="Paragrafoelenco"/>
        <w:numPr>
          <w:ilvl w:val="0"/>
          <w:numId w:val="4"/>
        </w:numPr>
        <w:ind w:left="426"/>
      </w:pPr>
      <w:r>
        <w:t>Fare il maleducato __________________</w:t>
      </w:r>
    </w:p>
    <w:p w:rsidR="00A00F74" w:rsidRDefault="00A00F74" w:rsidP="00A00F74">
      <w:pPr>
        <w:pStyle w:val="Paragrafoelenco"/>
        <w:numPr>
          <w:ilvl w:val="0"/>
          <w:numId w:val="4"/>
        </w:numPr>
        <w:ind w:left="426"/>
      </w:pPr>
      <w:r>
        <w:lastRenderedPageBreak/>
        <w:t>Fare uno sbaglio __________________</w:t>
      </w:r>
    </w:p>
    <w:p w:rsidR="00A00F74" w:rsidRDefault="00A00F74" w:rsidP="00A00F74">
      <w:pPr>
        <w:pStyle w:val="Paragrafoelenco"/>
        <w:numPr>
          <w:ilvl w:val="0"/>
          <w:numId w:val="4"/>
        </w:numPr>
        <w:ind w:left="426"/>
      </w:pPr>
      <w:r>
        <w:t>Fare un discorso __________________</w:t>
      </w:r>
    </w:p>
    <w:p w:rsidR="00A00F74" w:rsidRDefault="00A00F74" w:rsidP="00A00F74">
      <w:pPr>
        <w:pStyle w:val="Paragrafoelenco"/>
        <w:numPr>
          <w:ilvl w:val="0"/>
          <w:numId w:val="4"/>
        </w:numPr>
        <w:ind w:left="426"/>
      </w:pPr>
      <w:r>
        <w:t>Fare il pranzo __________________</w:t>
      </w:r>
    </w:p>
    <w:p w:rsidR="00A00F74" w:rsidRDefault="00A00F74" w:rsidP="00A00F74">
      <w:pPr>
        <w:pStyle w:val="Paragrafoelenco"/>
        <w:numPr>
          <w:ilvl w:val="0"/>
          <w:numId w:val="4"/>
        </w:numPr>
        <w:ind w:left="426"/>
      </w:pPr>
      <w:r>
        <w:t>Fare un falso __________________</w:t>
      </w:r>
    </w:p>
    <w:p w:rsidR="00A00F74" w:rsidRDefault="00A00F74" w:rsidP="00A00F74">
      <w:pPr>
        <w:pStyle w:val="Paragrafoelenco"/>
        <w:numPr>
          <w:ilvl w:val="0"/>
          <w:numId w:val="4"/>
        </w:numPr>
        <w:ind w:left="426"/>
      </w:pPr>
      <w:r>
        <w:t>Fare un abito __________________</w:t>
      </w:r>
    </w:p>
    <w:p w:rsidR="00A00F74" w:rsidRDefault="00A00F74" w:rsidP="00A00F74">
      <w:pPr>
        <w:pStyle w:val="Paragrafoelenco"/>
        <w:numPr>
          <w:ilvl w:val="0"/>
          <w:numId w:val="4"/>
        </w:numPr>
        <w:ind w:left="426"/>
      </w:pPr>
      <w:r>
        <w:t>Fare un errore __________________</w:t>
      </w:r>
    </w:p>
    <w:p w:rsidR="00A00F74" w:rsidRDefault="00A00F74" w:rsidP="00A00F74">
      <w:pPr>
        <w:pStyle w:val="Paragrafoelenco"/>
        <w:numPr>
          <w:ilvl w:val="0"/>
          <w:numId w:val="4"/>
        </w:numPr>
        <w:ind w:left="426"/>
      </w:pPr>
      <w:r>
        <w:t>Fare un patto __________________</w:t>
      </w:r>
    </w:p>
    <w:p w:rsidR="00A00F74" w:rsidRDefault="00A00F74">
      <w:pPr>
        <w:sectPr w:rsidR="00A00F74" w:rsidSect="00A00F74">
          <w:type w:val="continuous"/>
          <w:pgSz w:w="11906" w:h="16838"/>
          <w:pgMar w:top="1417" w:right="1134" w:bottom="1134" w:left="1134" w:header="708" w:footer="708" w:gutter="0"/>
          <w:cols w:num="2" w:space="708"/>
          <w:docGrid w:linePitch="360"/>
        </w:sectPr>
      </w:pPr>
    </w:p>
    <w:p w:rsidR="00A00F74" w:rsidRDefault="00A00F74"/>
    <w:p w:rsidR="007C0347" w:rsidRDefault="007C0347">
      <w:r>
        <w:br w:type="page"/>
      </w:r>
    </w:p>
    <w:p w:rsidR="007C0347" w:rsidRPr="007C0347" w:rsidRDefault="007C0347" w:rsidP="007C0347">
      <w:pPr>
        <w:jc w:val="center"/>
        <w:rPr>
          <w:b/>
        </w:rPr>
      </w:pPr>
      <w:r>
        <w:rPr>
          <w:b/>
        </w:rPr>
        <w:lastRenderedPageBreak/>
        <w:t>ESERCIZI</w:t>
      </w:r>
      <w:r w:rsidRPr="00536DAC">
        <w:rPr>
          <w:b/>
        </w:rPr>
        <w:t xml:space="preserve"> </w:t>
      </w:r>
      <w:r>
        <w:rPr>
          <w:b/>
        </w:rPr>
        <w:t>(</w:t>
      </w:r>
      <w:r w:rsidRPr="00536DAC">
        <w:rPr>
          <w:b/>
        </w:rPr>
        <w:t>2</w:t>
      </w:r>
      <w:r>
        <w:rPr>
          <w:b/>
        </w:rPr>
        <w:t>)</w:t>
      </w:r>
    </w:p>
    <w:p w:rsidR="007C0347" w:rsidRPr="00536DAC" w:rsidRDefault="007C0347" w:rsidP="007C0347">
      <w:pPr>
        <w:rPr>
          <w:b/>
        </w:rPr>
      </w:pPr>
      <w:r w:rsidRPr="00536DAC">
        <w:rPr>
          <w:b/>
        </w:rPr>
        <w:t xml:space="preserve">1.Come il verbo </w:t>
      </w:r>
      <w:r w:rsidRPr="009B712E">
        <w:rPr>
          <w:b/>
          <w:i/>
        </w:rPr>
        <w:t>fare</w:t>
      </w:r>
      <w:r w:rsidRPr="00536DAC">
        <w:rPr>
          <w:b/>
        </w:rPr>
        <w:t xml:space="preserve">, </w:t>
      </w:r>
      <w:r>
        <w:rPr>
          <w:b/>
        </w:rPr>
        <w:t xml:space="preserve">spesso </w:t>
      </w:r>
      <w:r w:rsidRPr="00536DAC">
        <w:rPr>
          <w:b/>
        </w:rPr>
        <w:t xml:space="preserve">anche il verbo </w:t>
      </w:r>
      <w:r w:rsidRPr="009B712E">
        <w:rPr>
          <w:b/>
          <w:i/>
        </w:rPr>
        <w:t>avere</w:t>
      </w:r>
      <w:r w:rsidRPr="00536DAC">
        <w:rPr>
          <w:b/>
        </w:rPr>
        <w:t xml:space="preserve"> è utili</w:t>
      </w:r>
      <w:r>
        <w:rPr>
          <w:b/>
        </w:rPr>
        <w:t>zzato senza precisione. Riscrivete</w:t>
      </w:r>
      <w:r w:rsidRPr="00536DAC">
        <w:rPr>
          <w:b/>
        </w:rPr>
        <w:t xml:space="preserve"> queste frasi utilizzando </w:t>
      </w:r>
      <w:r>
        <w:rPr>
          <w:b/>
        </w:rPr>
        <w:t>il</w:t>
      </w:r>
      <w:r w:rsidRPr="00536DAC">
        <w:rPr>
          <w:b/>
        </w:rPr>
        <w:t xml:space="preserve"> verbo più indicato tra quelli dati in elenco.</w:t>
      </w:r>
    </w:p>
    <w:p w:rsidR="007C0347" w:rsidRPr="00536DAC" w:rsidRDefault="007C0347" w:rsidP="007C0347">
      <w:pPr>
        <w:rPr>
          <w:i/>
        </w:rPr>
      </w:pPr>
      <w:r w:rsidRPr="00536DAC">
        <w:rPr>
          <w:i/>
        </w:rPr>
        <w:t>possedere – conseguire – provare antipatia – ricevere – incontrare – indossare – trascorrere – disporre di</w:t>
      </w:r>
    </w:p>
    <w:p w:rsidR="007C0347" w:rsidRDefault="007C0347" w:rsidP="007C0347">
      <w:pPr>
        <w:pStyle w:val="Paragrafoelenco"/>
        <w:numPr>
          <w:ilvl w:val="0"/>
          <w:numId w:val="5"/>
        </w:numPr>
      </w:pPr>
      <w:r>
        <w:t>Carlo ha finalmente avuto la licenza di taxista. _______________________</w:t>
      </w:r>
    </w:p>
    <w:p w:rsidR="007C0347" w:rsidRDefault="007C0347" w:rsidP="007C0347">
      <w:pPr>
        <w:pStyle w:val="Paragrafoelenco"/>
        <w:numPr>
          <w:ilvl w:val="0"/>
          <w:numId w:val="5"/>
        </w:numPr>
      </w:pPr>
      <w:r>
        <w:t>Mi sembra che quel tipo ce l’abbia con me. _______________________</w:t>
      </w:r>
    </w:p>
    <w:p w:rsidR="007C0347" w:rsidRDefault="007C0347" w:rsidP="007C0347">
      <w:pPr>
        <w:pStyle w:val="Paragrafoelenco"/>
        <w:numPr>
          <w:ilvl w:val="0"/>
          <w:numId w:val="5"/>
        </w:numPr>
      </w:pPr>
      <w:r>
        <w:t>Laura ha avuto una fase di crisi nel lavoro e nella vita. _______________________</w:t>
      </w:r>
    </w:p>
    <w:p w:rsidR="007C0347" w:rsidRDefault="007C0347" w:rsidP="007C0347">
      <w:pPr>
        <w:pStyle w:val="Paragrafoelenco"/>
        <w:numPr>
          <w:ilvl w:val="0"/>
          <w:numId w:val="5"/>
        </w:numPr>
      </w:pPr>
      <w:r>
        <w:t>Hai davvero delle belle scarpe! _______________________</w:t>
      </w:r>
    </w:p>
    <w:p w:rsidR="007C0347" w:rsidRDefault="007C0347" w:rsidP="007C0347">
      <w:pPr>
        <w:pStyle w:val="Paragrafoelenco"/>
        <w:numPr>
          <w:ilvl w:val="0"/>
          <w:numId w:val="5"/>
        </w:numPr>
      </w:pPr>
      <w:r>
        <w:t>Vorremmo avere presto vostre notizie! _______________________</w:t>
      </w:r>
    </w:p>
    <w:p w:rsidR="007C0347" w:rsidRDefault="007C0347" w:rsidP="007C0347">
      <w:pPr>
        <w:pStyle w:val="Paragrafoelenco"/>
        <w:numPr>
          <w:ilvl w:val="0"/>
          <w:numId w:val="5"/>
        </w:numPr>
      </w:pPr>
      <w:r>
        <w:t>Nel risolvere il problema non ha avuto difficoltà. _______________________</w:t>
      </w:r>
    </w:p>
    <w:p w:rsidR="007C0347" w:rsidRDefault="007C0347" w:rsidP="007C0347">
      <w:pPr>
        <w:pStyle w:val="Paragrafoelenco"/>
        <w:numPr>
          <w:ilvl w:val="0"/>
          <w:numId w:val="5"/>
        </w:numPr>
      </w:pPr>
      <w:r>
        <w:t>Lo zio ha una casa al mare e una in montagna. _______________________</w:t>
      </w:r>
    </w:p>
    <w:p w:rsidR="007C0347" w:rsidRDefault="007C0347" w:rsidP="007C0347">
      <w:pPr>
        <w:pStyle w:val="Paragrafoelenco"/>
        <w:numPr>
          <w:ilvl w:val="0"/>
          <w:numId w:val="5"/>
        </w:numPr>
      </w:pPr>
      <w:r>
        <w:t>Quella ragazza ha energia da vendere! _______________________</w:t>
      </w:r>
    </w:p>
    <w:p w:rsidR="007C0347" w:rsidRDefault="007C0347" w:rsidP="007C0347"/>
    <w:p w:rsidR="007C0347" w:rsidRPr="00536DAC" w:rsidRDefault="007C0347" w:rsidP="007C0347">
      <w:pPr>
        <w:rPr>
          <w:b/>
        </w:rPr>
      </w:pPr>
      <w:r>
        <w:rPr>
          <w:b/>
        </w:rPr>
        <w:t>2.</w:t>
      </w:r>
      <w:r w:rsidRPr="00536DAC">
        <w:rPr>
          <w:b/>
        </w:rPr>
        <w:t>In q</w:t>
      </w:r>
      <w:r>
        <w:rPr>
          <w:b/>
        </w:rPr>
        <w:t>ueste espressioni sostituite i</w:t>
      </w:r>
      <w:r w:rsidRPr="00536DAC">
        <w:rPr>
          <w:b/>
        </w:rPr>
        <w:t xml:space="preserve"> verbi </w:t>
      </w:r>
      <w:r w:rsidRPr="00536DAC">
        <w:rPr>
          <w:b/>
          <w:i/>
        </w:rPr>
        <w:t>mettere</w:t>
      </w:r>
      <w:r w:rsidRPr="00536DAC">
        <w:rPr>
          <w:b/>
        </w:rPr>
        <w:t xml:space="preserve"> e </w:t>
      </w:r>
      <w:r w:rsidRPr="00536DAC">
        <w:rPr>
          <w:b/>
          <w:i/>
        </w:rPr>
        <w:t>dare</w:t>
      </w:r>
      <w:r w:rsidRPr="00536DAC">
        <w:rPr>
          <w:b/>
        </w:rPr>
        <w:t xml:space="preserve"> con i verbi più appropriati.</w:t>
      </w:r>
    </w:p>
    <w:p w:rsidR="007C0347" w:rsidRPr="00536DAC" w:rsidRDefault="007C0347" w:rsidP="007C0347">
      <w:pPr>
        <w:rPr>
          <w:i/>
        </w:rPr>
      </w:pPr>
      <w:r w:rsidRPr="00536DAC">
        <w:rPr>
          <w:i/>
        </w:rPr>
        <w:t xml:space="preserve">Esempio: </w:t>
      </w:r>
      <w:r w:rsidRPr="00536DAC">
        <w:rPr>
          <w:i/>
          <w:u w:val="single"/>
        </w:rPr>
        <w:t>dare</w:t>
      </w:r>
      <w:r w:rsidRPr="00536DAC">
        <w:rPr>
          <w:i/>
        </w:rPr>
        <w:t xml:space="preserve"> un incarico → </w:t>
      </w:r>
      <w:r w:rsidRPr="00536DAC">
        <w:rPr>
          <w:i/>
          <w:u w:val="single"/>
        </w:rPr>
        <w:t>conferire</w:t>
      </w:r>
      <w:r w:rsidRPr="00536DAC">
        <w:rPr>
          <w:i/>
        </w:rPr>
        <w:t xml:space="preserve"> un incarico</w:t>
      </w:r>
    </w:p>
    <w:p w:rsidR="007C0347" w:rsidRDefault="007C0347" w:rsidP="007C0347">
      <w:pPr>
        <w:pStyle w:val="Paragrafoelenco"/>
        <w:numPr>
          <w:ilvl w:val="0"/>
          <w:numId w:val="6"/>
        </w:numPr>
      </w:pPr>
      <w:r>
        <w:t>Dare degli ordini ____________________</w:t>
      </w:r>
    </w:p>
    <w:p w:rsidR="007C0347" w:rsidRDefault="007C0347" w:rsidP="007C0347">
      <w:pPr>
        <w:pStyle w:val="Paragrafoelenco"/>
        <w:numPr>
          <w:ilvl w:val="0"/>
          <w:numId w:val="6"/>
        </w:numPr>
      </w:pPr>
      <w:r>
        <w:t>Dare ospitalità _______________________</w:t>
      </w:r>
    </w:p>
    <w:p w:rsidR="007C0347" w:rsidRDefault="007C0347" w:rsidP="007C0347">
      <w:pPr>
        <w:pStyle w:val="Paragrafoelenco"/>
        <w:numPr>
          <w:ilvl w:val="0"/>
          <w:numId w:val="6"/>
        </w:numPr>
      </w:pPr>
      <w:r>
        <w:t>Dare una lettera _______________________</w:t>
      </w:r>
    </w:p>
    <w:p w:rsidR="007C0347" w:rsidRDefault="007C0347" w:rsidP="007C0347">
      <w:pPr>
        <w:pStyle w:val="Paragrafoelenco"/>
        <w:numPr>
          <w:ilvl w:val="0"/>
          <w:numId w:val="6"/>
        </w:numPr>
      </w:pPr>
      <w:r>
        <w:t>Mettere i panni ad asciugare _______________________</w:t>
      </w:r>
    </w:p>
    <w:p w:rsidR="007C0347" w:rsidRDefault="007C0347" w:rsidP="007C0347">
      <w:pPr>
        <w:pStyle w:val="Paragrafoelenco"/>
        <w:numPr>
          <w:ilvl w:val="0"/>
          <w:numId w:val="6"/>
        </w:numPr>
      </w:pPr>
      <w:r>
        <w:t>Mettere le chiavi nella toppa _______________________</w:t>
      </w:r>
    </w:p>
    <w:p w:rsidR="007C0347" w:rsidRDefault="007C0347" w:rsidP="007C0347">
      <w:pPr>
        <w:pStyle w:val="Paragrafoelenco"/>
        <w:numPr>
          <w:ilvl w:val="0"/>
          <w:numId w:val="6"/>
        </w:numPr>
      </w:pPr>
      <w:r>
        <w:t>Mettere la nutella sulla fetta di pane _______________________</w:t>
      </w:r>
    </w:p>
    <w:p w:rsidR="007C0347" w:rsidRDefault="007C0347" w:rsidP="007C0347">
      <w:pPr>
        <w:pStyle w:val="Paragrafoelenco"/>
        <w:numPr>
          <w:ilvl w:val="0"/>
          <w:numId w:val="6"/>
        </w:numPr>
      </w:pPr>
      <w:r>
        <w:t>Mettere la testa sul cuscino _______________________</w:t>
      </w:r>
    </w:p>
    <w:p w:rsidR="007C0347" w:rsidRDefault="007C0347" w:rsidP="007C0347">
      <w:pPr>
        <w:pStyle w:val="Paragrafoelenco"/>
        <w:numPr>
          <w:ilvl w:val="0"/>
          <w:numId w:val="6"/>
        </w:numPr>
      </w:pPr>
      <w:r>
        <w:t>Mettersi i vestiti _______________________</w:t>
      </w:r>
    </w:p>
    <w:p w:rsidR="007C0347" w:rsidRDefault="007C0347" w:rsidP="007C0347"/>
    <w:p w:rsidR="00A00F74" w:rsidRDefault="00A00F74"/>
    <w:p w:rsidR="005E3FFA" w:rsidRDefault="005E3FFA"/>
    <w:sectPr w:rsidR="005E3FFA" w:rsidSect="00FF0E04">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267" w:rsidRDefault="00DB6267" w:rsidP="005B406B">
      <w:pPr>
        <w:spacing w:after="0" w:line="240" w:lineRule="auto"/>
      </w:pPr>
      <w:r>
        <w:separator/>
      </w:r>
    </w:p>
  </w:endnote>
  <w:endnote w:type="continuationSeparator" w:id="0">
    <w:p w:rsidR="00DB6267" w:rsidRDefault="00DB6267" w:rsidP="005B4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793846"/>
      <w:docPartObj>
        <w:docPartGallery w:val="Page Numbers (Bottom of Page)"/>
        <w:docPartUnique/>
      </w:docPartObj>
    </w:sdtPr>
    <w:sdtContent>
      <w:p w:rsidR="005B406B" w:rsidRDefault="008B6C18">
        <w:pPr>
          <w:pStyle w:val="Pidipagina"/>
          <w:jc w:val="center"/>
        </w:pPr>
        <w:fldSimple w:instr=" PAGE   \* MERGEFORMAT ">
          <w:r w:rsidR="002B2BEF">
            <w:rPr>
              <w:noProof/>
            </w:rPr>
            <w:t>1</w:t>
          </w:r>
        </w:fldSimple>
      </w:p>
    </w:sdtContent>
  </w:sdt>
  <w:p w:rsidR="005B406B" w:rsidRDefault="005B406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267" w:rsidRDefault="00DB6267" w:rsidP="005B406B">
      <w:pPr>
        <w:spacing w:after="0" w:line="240" w:lineRule="auto"/>
      </w:pPr>
      <w:r>
        <w:separator/>
      </w:r>
    </w:p>
  </w:footnote>
  <w:footnote w:type="continuationSeparator" w:id="0">
    <w:p w:rsidR="00DB6267" w:rsidRDefault="00DB6267" w:rsidP="005B40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7255F"/>
    <w:multiLevelType w:val="hybridMultilevel"/>
    <w:tmpl w:val="E9CCF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70177D"/>
    <w:multiLevelType w:val="hybridMultilevel"/>
    <w:tmpl w:val="928EDD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58E780C"/>
    <w:multiLevelType w:val="hybridMultilevel"/>
    <w:tmpl w:val="6E263C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17B6646"/>
    <w:multiLevelType w:val="hybridMultilevel"/>
    <w:tmpl w:val="8B642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A9E7C6F"/>
    <w:multiLevelType w:val="hybridMultilevel"/>
    <w:tmpl w:val="10062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26560ED"/>
    <w:multiLevelType w:val="hybridMultilevel"/>
    <w:tmpl w:val="3E0EE9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9F943AE"/>
    <w:multiLevelType w:val="hybridMultilevel"/>
    <w:tmpl w:val="3600EE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footnotePr>
    <w:footnote w:id="-1"/>
    <w:footnote w:id="0"/>
  </w:footnotePr>
  <w:endnotePr>
    <w:endnote w:id="-1"/>
    <w:endnote w:id="0"/>
  </w:endnotePr>
  <w:compat/>
  <w:rsids>
    <w:rsidRoot w:val="005E3FFA"/>
    <w:rsid w:val="00036F2A"/>
    <w:rsid w:val="002B2BEF"/>
    <w:rsid w:val="00373081"/>
    <w:rsid w:val="003A2F97"/>
    <w:rsid w:val="003B32AC"/>
    <w:rsid w:val="004B51A8"/>
    <w:rsid w:val="0050346E"/>
    <w:rsid w:val="005B406B"/>
    <w:rsid w:val="005E3FFA"/>
    <w:rsid w:val="006B2A8A"/>
    <w:rsid w:val="006B6405"/>
    <w:rsid w:val="00765B7A"/>
    <w:rsid w:val="007C0347"/>
    <w:rsid w:val="008A40D3"/>
    <w:rsid w:val="008A5921"/>
    <w:rsid w:val="008B6C18"/>
    <w:rsid w:val="008C02C1"/>
    <w:rsid w:val="0095030B"/>
    <w:rsid w:val="00A00F74"/>
    <w:rsid w:val="00BA35E9"/>
    <w:rsid w:val="00BC18ED"/>
    <w:rsid w:val="00C04FE0"/>
    <w:rsid w:val="00DB6267"/>
    <w:rsid w:val="00DB7796"/>
    <w:rsid w:val="00E203CF"/>
    <w:rsid w:val="00F208AA"/>
    <w:rsid w:val="00F66DB3"/>
    <w:rsid w:val="00FF0E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0E04"/>
    <w:pPr>
      <w:ind w:left="720"/>
      <w:contextualSpacing/>
    </w:pPr>
  </w:style>
  <w:style w:type="character" w:styleId="Collegamentoipertestuale">
    <w:name w:val="Hyperlink"/>
    <w:basedOn w:val="Carpredefinitoparagrafo"/>
    <w:uiPriority w:val="99"/>
    <w:unhideWhenUsed/>
    <w:rsid w:val="00DB7796"/>
    <w:rPr>
      <w:color w:val="0000FF" w:themeColor="hyperlink"/>
      <w:u w:val="single"/>
    </w:rPr>
  </w:style>
  <w:style w:type="paragraph" w:styleId="Intestazione">
    <w:name w:val="header"/>
    <w:basedOn w:val="Normale"/>
    <w:link w:val="IntestazioneCarattere"/>
    <w:uiPriority w:val="99"/>
    <w:semiHidden/>
    <w:unhideWhenUsed/>
    <w:rsid w:val="005B40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B406B"/>
  </w:style>
  <w:style w:type="paragraph" w:styleId="Pidipagina">
    <w:name w:val="footer"/>
    <w:basedOn w:val="Normale"/>
    <w:link w:val="PidipaginaCarattere"/>
    <w:uiPriority w:val="99"/>
    <w:unhideWhenUsed/>
    <w:rsid w:val="005B40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40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orsi.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941</Words>
  <Characters>5368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9</cp:revision>
  <dcterms:created xsi:type="dcterms:W3CDTF">2014-02-11T07:57:00Z</dcterms:created>
  <dcterms:modified xsi:type="dcterms:W3CDTF">2015-04-17T12:47:00Z</dcterms:modified>
</cp:coreProperties>
</file>