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4B" w:rsidRDefault="0012734B" w:rsidP="0012734B">
      <w:pPr>
        <w:spacing w:line="240" w:lineRule="auto"/>
        <w:jc w:val="center"/>
        <w:rPr>
          <w:b/>
          <w:lang w:val="de-DE"/>
        </w:rPr>
      </w:pPr>
      <w:r>
        <w:rPr>
          <w:b/>
          <w:lang w:val="de-DE"/>
        </w:rPr>
        <w:t>NJII_7309 Juristisches Deutsch II</w:t>
      </w:r>
      <w:r>
        <w:rPr>
          <w:b/>
          <w:lang w:val="de-DE"/>
        </w:rPr>
        <w:tab/>
      </w:r>
      <w:r>
        <w:rPr>
          <w:b/>
          <w:lang w:val="de-DE"/>
        </w:rPr>
        <w:tab/>
        <w:t xml:space="preserve">                                                                                                 Mo  Gruppe I. 17:30 – 18:15 K32 / Gruppe II. 18:20 – 19:05 K32</w:t>
      </w:r>
      <w:r>
        <w:rPr>
          <w:b/>
          <w:lang w:val="de-DE"/>
        </w:rPr>
        <w:br/>
      </w:r>
    </w:p>
    <w:p w:rsidR="0012734B" w:rsidRDefault="0012734B" w:rsidP="0012734B">
      <w:pPr>
        <w:spacing w:line="240" w:lineRule="auto"/>
        <w:rPr>
          <w:b/>
          <w:lang w:val="de-DE"/>
        </w:rPr>
      </w:pPr>
      <w:r>
        <w:rPr>
          <w:b/>
        </w:rPr>
        <w:t>Mgr. Milada Bobková</w:t>
      </w:r>
      <w:r>
        <w:rPr>
          <w:b/>
          <w:lang w:val="es-ES"/>
        </w:rPr>
        <w:t xml:space="preserve">, </w:t>
      </w:r>
      <w:r w:rsidRPr="0012734B">
        <w:rPr>
          <w:b/>
          <w:lang w:val="en-US"/>
        </w:rPr>
        <w:t>Ph.D.</w:t>
      </w:r>
      <w:r>
        <w:rPr>
          <w:b/>
          <w:lang w:val="es-ES"/>
        </w:rPr>
        <w:t xml:space="preserve"> </w:t>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de-DE"/>
        </w:rPr>
        <w:t>9. Stunde  27.04.2015</w:t>
      </w:r>
    </w:p>
    <w:p w:rsidR="0012734B" w:rsidRDefault="0012734B" w:rsidP="0012734B">
      <w:pPr>
        <w:spacing w:line="240" w:lineRule="auto"/>
        <w:rPr>
          <w:b/>
          <w:lang w:val="de-DE"/>
        </w:rPr>
      </w:pPr>
    </w:p>
    <w:p w:rsidR="0012734B" w:rsidRDefault="0012734B" w:rsidP="0012734B">
      <w:pPr>
        <w:spacing w:line="240" w:lineRule="auto"/>
        <w:jc w:val="center"/>
        <w:rPr>
          <w:b/>
          <w:u w:val="single"/>
          <w:lang w:val="de-DE"/>
        </w:rPr>
      </w:pPr>
      <w:r>
        <w:rPr>
          <w:b/>
          <w:u w:val="single"/>
          <w:lang w:val="de-DE"/>
        </w:rPr>
        <w:t>GRUNDGESETZ</w:t>
      </w:r>
    </w:p>
    <w:p w:rsidR="00CC61B8" w:rsidRDefault="00CC61B8" w:rsidP="0012734B">
      <w:pPr>
        <w:spacing w:line="240" w:lineRule="auto"/>
        <w:jc w:val="center"/>
        <w:rPr>
          <w:b/>
          <w:u w:val="single"/>
          <w:lang w:val="de-DE"/>
        </w:rPr>
      </w:pPr>
    </w:p>
    <w:p w:rsidR="004C6B5E" w:rsidRDefault="004C6B5E" w:rsidP="0012734B">
      <w:pPr>
        <w:spacing w:line="240" w:lineRule="auto"/>
        <w:jc w:val="center"/>
        <w:rPr>
          <w:b/>
          <w:u w:val="single"/>
          <w:lang w:val="de-DE"/>
        </w:rPr>
      </w:pPr>
    </w:p>
    <w:p w:rsidR="004C6B5E" w:rsidRPr="00D75D46" w:rsidRDefault="004C6B5E" w:rsidP="00D75D46">
      <w:pPr>
        <w:pStyle w:val="Odstavecseseznamem"/>
        <w:numPr>
          <w:ilvl w:val="0"/>
          <w:numId w:val="1"/>
        </w:numPr>
        <w:spacing w:line="240" w:lineRule="auto"/>
        <w:rPr>
          <w:b/>
          <w:lang w:val="de-DE"/>
        </w:rPr>
      </w:pPr>
      <w:r w:rsidRPr="00D75D46">
        <w:rPr>
          <w:b/>
          <w:lang w:val="de-DE"/>
        </w:rPr>
        <w:t>Übersetzen Sie folgende Artikel aus dem Grundgesetz:</w:t>
      </w:r>
    </w:p>
    <w:p w:rsidR="0012734B" w:rsidRDefault="0012734B" w:rsidP="0012734B">
      <w:pPr>
        <w:spacing w:line="240" w:lineRule="auto"/>
        <w:jc w:val="center"/>
        <w:rPr>
          <w:b/>
          <w:u w:val="single"/>
          <w:lang w:val="de-DE"/>
        </w:rPr>
      </w:pPr>
    </w:p>
    <w:p w:rsidR="0012734B" w:rsidRPr="0012734B" w:rsidRDefault="0012734B" w:rsidP="0012734B">
      <w:pPr>
        <w:spacing w:before="100" w:beforeAutospacing="1" w:after="100" w:afterAutospacing="1" w:line="240" w:lineRule="auto"/>
        <w:outlineLvl w:val="0"/>
        <w:rPr>
          <w:rFonts w:eastAsia="Times New Roman" w:cs="Times New Roman"/>
          <w:b/>
          <w:bCs/>
          <w:kern w:val="36"/>
          <w:lang w:val="de-DE"/>
        </w:rPr>
      </w:pPr>
      <w:r w:rsidRPr="00C62880">
        <w:rPr>
          <w:rFonts w:eastAsia="Times New Roman" w:cs="Times New Roman"/>
          <w:b/>
          <w:bCs/>
          <w:kern w:val="36"/>
          <w:lang w:val="de-DE"/>
        </w:rPr>
        <w:t>Art 1</w:t>
      </w:r>
      <w:r w:rsidRPr="0012734B">
        <w:rPr>
          <w:rFonts w:eastAsia="Times New Roman" w:cs="Times New Roman"/>
          <w:b/>
          <w:bCs/>
          <w:kern w:val="36"/>
          <w:lang w:val="de-DE"/>
        </w:rPr>
        <w:t> </w:t>
      </w:r>
    </w:p>
    <w:p w:rsidR="0012734B" w:rsidRPr="0012734B" w:rsidRDefault="0012734B" w:rsidP="0012734B">
      <w:pPr>
        <w:spacing w:after="0" w:line="240" w:lineRule="auto"/>
        <w:rPr>
          <w:rFonts w:eastAsia="Times New Roman" w:cs="Times New Roman"/>
          <w:lang w:val="de-DE"/>
        </w:rPr>
      </w:pPr>
      <w:r w:rsidRPr="0012734B">
        <w:rPr>
          <w:rFonts w:eastAsia="Times New Roman" w:cs="Times New Roman"/>
          <w:lang w:val="de-DE"/>
        </w:rPr>
        <w:t>(1) Die Würde des Menschen ist unantastbar. Sie zu achten und zu schützen ist Verpflichtung aller staatlichen Gewalt.</w:t>
      </w:r>
    </w:p>
    <w:p w:rsidR="0012734B" w:rsidRPr="0012734B" w:rsidRDefault="0012734B" w:rsidP="0012734B">
      <w:pPr>
        <w:spacing w:after="0" w:line="240" w:lineRule="auto"/>
        <w:rPr>
          <w:rFonts w:eastAsia="Times New Roman" w:cs="Times New Roman"/>
          <w:lang w:val="de-DE"/>
        </w:rPr>
      </w:pPr>
      <w:r w:rsidRPr="0012734B">
        <w:rPr>
          <w:rFonts w:eastAsia="Times New Roman" w:cs="Times New Roman"/>
          <w:lang w:val="de-DE"/>
        </w:rPr>
        <w:t xml:space="preserve">(2) Das </w:t>
      </w:r>
      <w:proofErr w:type="spellStart"/>
      <w:r w:rsidRPr="0012734B">
        <w:rPr>
          <w:rFonts w:eastAsia="Times New Roman" w:cs="Times New Roman"/>
          <w:lang w:val="de-DE"/>
        </w:rPr>
        <w:t>Deutsche</w:t>
      </w:r>
      <w:proofErr w:type="spellEnd"/>
      <w:r w:rsidRPr="0012734B">
        <w:rPr>
          <w:rFonts w:eastAsia="Times New Roman" w:cs="Times New Roman"/>
          <w:lang w:val="de-DE"/>
        </w:rPr>
        <w:t xml:space="preserve"> Volk bekennt sich darum zu unverletzlichen und unveräußerlichen Menschenrechten als Grundlage jeder menschlichen Gemeinschaft, des Friedens und der Gerechtigkeit in der Welt.</w:t>
      </w:r>
    </w:p>
    <w:p w:rsidR="0012734B" w:rsidRPr="0012734B" w:rsidRDefault="0012734B" w:rsidP="0012734B">
      <w:pPr>
        <w:spacing w:after="0" w:line="240" w:lineRule="auto"/>
        <w:rPr>
          <w:rFonts w:eastAsia="Times New Roman" w:cs="Times New Roman"/>
          <w:lang w:val="de-DE"/>
        </w:rPr>
      </w:pPr>
      <w:r w:rsidRPr="0012734B">
        <w:rPr>
          <w:rFonts w:eastAsia="Times New Roman" w:cs="Times New Roman"/>
          <w:lang w:val="de-DE"/>
        </w:rPr>
        <w:t>(3) Die nachfolgenden Grundrechte binden Gesetzgebung, vollziehende Gewalt und Rechtsprechung als unmittelbar geltendes Recht.</w:t>
      </w:r>
    </w:p>
    <w:p w:rsidR="00406C31" w:rsidRDefault="00406C31">
      <w:pPr>
        <w:rPr>
          <w:rFonts w:ascii="Times New Roman" w:eastAsia="Times New Roman" w:hAnsi="Times New Roman" w:cs="Times New Roman"/>
          <w:b/>
          <w:bCs/>
          <w:kern w:val="36"/>
          <w:sz w:val="48"/>
          <w:szCs w:val="48"/>
        </w:rPr>
      </w:pPr>
    </w:p>
    <w:p w:rsidR="00C62880" w:rsidRPr="00C62880" w:rsidRDefault="00C62880" w:rsidP="00C62880">
      <w:pPr>
        <w:spacing w:before="100" w:beforeAutospacing="1" w:after="100" w:afterAutospacing="1" w:line="240" w:lineRule="auto"/>
        <w:outlineLvl w:val="0"/>
        <w:rPr>
          <w:rFonts w:eastAsia="Times New Roman" w:cs="Times New Roman"/>
          <w:b/>
          <w:bCs/>
          <w:kern w:val="36"/>
          <w:lang w:val="de-DE"/>
        </w:rPr>
      </w:pPr>
      <w:r w:rsidRPr="00FE6B61">
        <w:rPr>
          <w:rFonts w:eastAsia="Times New Roman" w:cs="Times New Roman"/>
          <w:b/>
          <w:bCs/>
          <w:kern w:val="36"/>
          <w:lang w:val="de-DE"/>
        </w:rPr>
        <w:t>Art 38</w:t>
      </w:r>
      <w:r w:rsidRPr="00C62880">
        <w:rPr>
          <w:rFonts w:eastAsia="Times New Roman" w:cs="Times New Roman"/>
          <w:b/>
          <w:bCs/>
          <w:kern w:val="36"/>
          <w:lang w:val="de-DE"/>
        </w:rPr>
        <w:t> </w:t>
      </w:r>
    </w:p>
    <w:p w:rsidR="00C62880" w:rsidRPr="00C62880" w:rsidRDefault="00C62880" w:rsidP="00C62880">
      <w:pPr>
        <w:spacing w:after="0" w:line="240" w:lineRule="auto"/>
        <w:rPr>
          <w:rFonts w:eastAsia="Times New Roman" w:cs="Times New Roman"/>
          <w:lang w:val="de-DE"/>
        </w:rPr>
      </w:pPr>
      <w:r w:rsidRPr="00C62880">
        <w:rPr>
          <w:rFonts w:eastAsia="Times New Roman" w:cs="Times New Roman"/>
          <w:lang w:val="de-DE"/>
        </w:rPr>
        <w:t>(1) Die Abgeordneten des Deutschen Bundestages werden in allgemeiner, unmittelbarer, freier, gleicher und geheimer Wahl gewählt. Sie sind Vertreter des ganzen Volkes, an Aufträge und Weisungen nicht gebunden und nur ihrem Gewissen unterworfen.</w:t>
      </w:r>
    </w:p>
    <w:p w:rsidR="004C6B5E" w:rsidRDefault="00C62880" w:rsidP="00C62880">
      <w:pPr>
        <w:spacing w:after="0" w:line="240" w:lineRule="auto"/>
        <w:rPr>
          <w:rFonts w:eastAsia="Times New Roman" w:cs="Times New Roman"/>
          <w:lang w:val="de-DE"/>
        </w:rPr>
      </w:pPr>
      <w:r w:rsidRPr="00C62880">
        <w:rPr>
          <w:rFonts w:eastAsia="Times New Roman" w:cs="Times New Roman"/>
          <w:lang w:val="de-DE"/>
        </w:rPr>
        <w:t>(2) Wahlberechtigt ist, wer das achtzehnte Lebensjahr vollendet hat</w:t>
      </w:r>
      <w:r w:rsidR="004C6B5E">
        <w:rPr>
          <w:rFonts w:eastAsia="Times New Roman" w:cs="Times New Roman"/>
          <w:lang w:val="de-DE"/>
        </w:rPr>
        <w:t>.</w:t>
      </w:r>
    </w:p>
    <w:p w:rsidR="00C62880" w:rsidRPr="00C62880" w:rsidRDefault="00C62880" w:rsidP="00C62880">
      <w:pPr>
        <w:spacing w:after="0" w:line="240" w:lineRule="auto"/>
        <w:rPr>
          <w:rFonts w:eastAsia="Times New Roman" w:cs="Times New Roman"/>
          <w:lang w:val="de-DE"/>
        </w:rPr>
      </w:pPr>
      <w:r w:rsidRPr="00C62880">
        <w:rPr>
          <w:rFonts w:eastAsia="Times New Roman" w:cs="Times New Roman"/>
          <w:lang w:val="de-DE"/>
        </w:rPr>
        <w:t>(3) Das Nähere bestimmt ein Bundesgesetz.</w:t>
      </w:r>
    </w:p>
    <w:p w:rsidR="00C62880" w:rsidRDefault="00C62880"/>
    <w:p w:rsidR="00CC61B8" w:rsidRDefault="00CC61B8"/>
    <w:p w:rsidR="00CC61B8" w:rsidRPr="00CC61B8" w:rsidRDefault="00CC61B8" w:rsidP="00CC61B8">
      <w:pPr>
        <w:spacing w:before="100" w:beforeAutospacing="1" w:after="100" w:afterAutospacing="1" w:line="240" w:lineRule="auto"/>
        <w:outlineLvl w:val="0"/>
        <w:rPr>
          <w:rFonts w:eastAsia="Times New Roman" w:cs="Times New Roman"/>
          <w:b/>
          <w:bCs/>
          <w:kern w:val="36"/>
          <w:lang w:val="de-DE"/>
        </w:rPr>
      </w:pPr>
      <w:r w:rsidRPr="00CC61B8">
        <w:rPr>
          <w:rFonts w:eastAsia="Times New Roman" w:cs="Times New Roman"/>
          <w:b/>
          <w:bCs/>
          <w:kern w:val="36"/>
          <w:lang w:val="de-DE"/>
        </w:rPr>
        <w:t>Art 48 </w:t>
      </w:r>
    </w:p>
    <w:p w:rsidR="00CC61B8" w:rsidRPr="00CC61B8" w:rsidRDefault="00CC61B8" w:rsidP="00CC61B8">
      <w:pPr>
        <w:spacing w:after="0" w:line="240" w:lineRule="auto"/>
        <w:rPr>
          <w:rFonts w:eastAsia="Times New Roman" w:cs="Times New Roman"/>
          <w:lang w:val="de-DE"/>
        </w:rPr>
      </w:pPr>
      <w:r w:rsidRPr="00CC61B8">
        <w:rPr>
          <w:rFonts w:eastAsia="Times New Roman" w:cs="Times New Roman"/>
          <w:lang w:val="de-DE"/>
        </w:rPr>
        <w:t>(1) Wer sich um einen Sitz im Bundestage bewirbt, hat Anspruch auf den zur Vorbereitung seiner Wahl erforderlichen Urlaub.</w:t>
      </w:r>
    </w:p>
    <w:p w:rsidR="00CC61B8" w:rsidRPr="00CC61B8" w:rsidRDefault="00CC61B8" w:rsidP="00CC61B8">
      <w:pPr>
        <w:spacing w:after="0" w:line="240" w:lineRule="auto"/>
        <w:rPr>
          <w:rFonts w:eastAsia="Times New Roman" w:cs="Times New Roman"/>
          <w:lang w:val="de-DE"/>
        </w:rPr>
      </w:pPr>
      <w:r w:rsidRPr="00CC61B8">
        <w:rPr>
          <w:rFonts w:eastAsia="Times New Roman" w:cs="Times New Roman"/>
          <w:lang w:val="de-DE"/>
        </w:rPr>
        <w:t>(2) Niemand darf gehindert werden, das Amt eines Abgeordneten zu übernehmen und auszuüben. Eine Kündigung oder Entlassung aus diesem Grunde ist unzulässig.</w:t>
      </w:r>
    </w:p>
    <w:p w:rsidR="00CC61B8" w:rsidRDefault="00CC61B8" w:rsidP="00CC61B8">
      <w:pPr>
        <w:spacing w:after="0" w:line="240" w:lineRule="auto"/>
        <w:rPr>
          <w:rFonts w:eastAsia="Times New Roman" w:cs="Times New Roman"/>
          <w:lang w:val="de-DE"/>
        </w:rPr>
      </w:pPr>
      <w:r w:rsidRPr="00CC61B8">
        <w:rPr>
          <w:rFonts w:eastAsia="Times New Roman" w:cs="Times New Roman"/>
          <w:lang w:val="de-DE"/>
        </w:rPr>
        <w:t>(3) Die Abgeordneten haben Anspruch auf eine angemessene, ihre Unabhängigkeit sichernde Entschädigung. Sie haben das Recht der freien Benutzung aller staatlichen Verkehrsmittel. Das Nähere regelt ein Bundesgesetz.</w:t>
      </w:r>
    </w:p>
    <w:p w:rsidR="00CC61B8" w:rsidRDefault="00CC61B8" w:rsidP="00CC61B8">
      <w:pPr>
        <w:spacing w:after="0" w:line="240" w:lineRule="auto"/>
        <w:rPr>
          <w:rFonts w:eastAsia="Times New Roman" w:cs="Times New Roman"/>
          <w:lang w:val="de-DE"/>
        </w:rPr>
      </w:pPr>
    </w:p>
    <w:p w:rsidR="00CC61B8" w:rsidRDefault="00CC61B8" w:rsidP="00CC61B8">
      <w:pPr>
        <w:spacing w:after="0" w:line="240" w:lineRule="auto"/>
        <w:rPr>
          <w:rFonts w:eastAsia="Times New Roman" w:cs="Times New Roman"/>
          <w:lang w:val="de-DE"/>
        </w:rPr>
      </w:pPr>
    </w:p>
    <w:p w:rsidR="00CC61B8" w:rsidRDefault="00CC61B8" w:rsidP="00CC61B8">
      <w:pPr>
        <w:spacing w:after="0" w:line="240" w:lineRule="auto"/>
        <w:rPr>
          <w:rFonts w:eastAsia="Times New Roman" w:cs="Times New Roman"/>
          <w:lang w:val="de-DE"/>
        </w:rPr>
      </w:pPr>
    </w:p>
    <w:p w:rsidR="00CC61B8" w:rsidRPr="00CC61B8" w:rsidRDefault="00CC61B8" w:rsidP="00CC61B8">
      <w:pPr>
        <w:spacing w:after="0" w:line="240" w:lineRule="auto"/>
        <w:rPr>
          <w:rFonts w:eastAsia="Times New Roman" w:cs="Times New Roman"/>
          <w:lang w:val="de-DE"/>
        </w:rPr>
      </w:pPr>
    </w:p>
    <w:p w:rsidR="00CC61B8" w:rsidRDefault="00D75D46" w:rsidP="00D75D46">
      <w:pPr>
        <w:pStyle w:val="Odstavecseseznamem"/>
        <w:numPr>
          <w:ilvl w:val="0"/>
          <w:numId w:val="1"/>
        </w:numPr>
        <w:rPr>
          <w:b/>
          <w:lang w:val="de-DE"/>
        </w:rPr>
      </w:pPr>
      <w:r w:rsidRPr="00D75D46">
        <w:rPr>
          <w:b/>
          <w:lang w:val="de-DE"/>
        </w:rPr>
        <w:t>Übersetzen Sie den Artikel 20 GG ins Deutsche</w:t>
      </w:r>
      <w:r>
        <w:rPr>
          <w:b/>
          <w:lang w:val="de-DE"/>
        </w:rPr>
        <w:t>:</w:t>
      </w:r>
    </w:p>
    <w:p w:rsidR="00D75D46" w:rsidRDefault="00D75D46" w:rsidP="00D75D46">
      <w:pPr>
        <w:pStyle w:val="Odstavecseseznamem"/>
        <w:rPr>
          <w:b/>
          <w:lang w:val="de-DE"/>
        </w:rPr>
      </w:pPr>
    </w:p>
    <w:p w:rsidR="00D75D46" w:rsidRDefault="00D75D46" w:rsidP="00D75D46">
      <w:pPr>
        <w:pStyle w:val="Odstavecseseznamem"/>
        <w:rPr>
          <w:b/>
        </w:rPr>
      </w:pPr>
      <w:r w:rsidRPr="00D75D46">
        <w:rPr>
          <w:b/>
        </w:rPr>
        <w:t>Článek 20 Ústavy NSR</w:t>
      </w:r>
    </w:p>
    <w:p w:rsidR="00D75D46" w:rsidRDefault="00D75D46" w:rsidP="00D75D46">
      <w:pPr>
        <w:pStyle w:val="Odstavecseseznamem"/>
        <w:rPr>
          <w:b/>
        </w:rPr>
      </w:pPr>
    </w:p>
    <w:p w:rsidR="00D75D46" w:rsidRPr="000627D2" w:rsidRDefault="00D75D46" w:rsidP="00D75D46">
      <w:pPr>
        <w:pStyle w:val="Odstavecseseznamem"/>
        <w:numPr>
          <w:ilvl w:val="0"/>
          <w:numId w:val="2"/>
        </w:numPr>
      </w:pPr>
      <w:r w:rsidRPr="000627D2">
        <w:t>Německá spolková republika je demokratický a sociální spolkový stát.</w:t>
      </w:r>
    </w:p>
    <w:p w:rsidR="00D75D46" w:rsidRPr="000627D2" w:rsidRDefault="00D75D46" w:rsidP="00D75D46">
      <w:pPr>
        <w:pStyle w:val="Odstavecseseznamem"/>
        <w:numPr>
          <w:ilvl w:val="0"/>
          <w:numId w:val="2"/>
        </w:numPr>
      </w:pPr>
      <w:r w:rsidRPr="000627D2">
        <w:t>Veškerá státní moc vychází z lidu.</w:t>
      </w:r>
      <w:r w:rsidR="00052DB8" w:rsidRPr="000627D2">
        <w:t xml:space="preserve"> Vykonává ji lid ve volbách a při hlasování a skrze orgány legislativy, výkonné moci a soudní. </w:t>
      </w:r>
    </w:p>
    <w:p w:rsidR="00052DB8" w:rsidRDefault="000627D2" w:rsidP="00D75D46">
      <w:pPr>
        <w:pStyle w:val="Odstavecseseznamem"/>
        <w:numPr>
          <w:ilvl w:val="0"/>
          <w:numId w:val="2"/>
        </w:numPr>
      </w:pPr>
      <w:r w:rsidRPr="000627D2">
        <w:t>Zákonodárná moc je vázána ústavním pořádkem</w:t>
      </w:r>
      <w:r w:rsidR="00EC0EAA">
        <w:t xml:space="preserve">, výkonná a soudní moc jsou vázány zákonem a právem. </w:t>
      </w:r>
    </w:p>
    <w:p w:rsidR="00EC0EAA" w:rsidRDefault="00EC0EAA" w:rsidP="00D75D46">
      <w:pPr>
        <w:pStyle w:val="Odstavecseseznamem"/>
        <w:numPr>
          <w:ilvl w:val="0"/>
          <w:numId w:val="2"/>
        </w:numPr>
      </w:pPr>
      <w:r>
        <w:t xml:space="preserve">Proti každému, kdo podnikne cokoli, aby odstranil tento řád, mají všichni Němci právo na odpor, pokud není jiná náprava možná. </w:t>
      </w:r>
    </w:p>
    <w:p w:rsidR="00627E88" w:rsidRDefault="00627E88" w:rsidP="00627E88"/>
    <w:p w:rsidR="00627E88" w:rsidRDefault="00627E88" w:rsidP="00627E88">
      <w:pPr>
        <w:pStyle w:val="Odstavecseseznamem"/>
        <w:numPr>
          <w:ilvl w:val="0"/>
          <w:numId w:val="1"/>
        </w:numPr>
        <w:rPr>
          <w:b/>
          <w:lang w:val="de-DE"/>
        </w:rPr>
      </w:pPr>
      <w:r w:rsidRPr="00627E88">
        <w:rPr>
          <w:b/>
          <w:lang w:val="de-DE"/>
        </w:rPr>
        <w:t>Tschechische Verfassung</w:t>
      </w:r>
    </w:p>
    <w:p w:rsidR="00627E88" w:rsidRPr="00627E88" w:rsidRDefault="00627E88" w:rsidP="00627E88">
      <w:pPr>
        <w:pStyle w:val="Odstavecseseznamem"/>
        <w:rPr>
          <w:lang w:val="de-DE"/>
        </w:rPr>
      </w:pPr>
      <w:r w:rsidRPr="00627E88">
        <w:rPr>
          <w:lang w:val="de-DE"/>
        </w:rPr>
        <w:t>Wann wurde die Verfassung der Tschechischen Republik verabschiedet, verkündet und wann trat sie in Kraft?</w:t>
      </w:r>
    </w:p>
    <w:p w:rsidR="00D75D46" w:rsidRPr="00D75D46" w:rsidRDefault="00D75D46" w:rsidP="00D75D46">
      <w:pPr>
        <w:pStyle w:val="Odstavecseseznamem"/>
        <w:rPr>
          <w:b/>
        </w:rPr>
      </w:pPr>
    </w:p>
    <w:p w:rsidR="00D75D46" w:rsidRPr="00D75D46" w:rsidRDefault="00D75D46" w:rsidP="00D75D46">
      <w:pPr>
        <w:pStyle w:val="Odstavecseseznamem"/>
        <w:rPr>
          <w:b/>
        </w:rPr>
      </w:pPr>
    </w:p>
    <w:sectPr w:rsidR="00D75D46" w:rsidRPr="00D75D46"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C67"/>
    <w:multiLevelType w:val="hybridMultilevel"/>
    <w:tmpl w:val="83AA8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B24780E"/>
    <w:multiLevelType w:val="hybridMultilevel"/>
    <w:tmpl w:val="0964BE88"/>
    <w:lvl w:ilvl="0" w:tplc="F51E29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734B"/>
    <w:rsid w:val="00052DB8"/>
    <w:rsid w:val="000627D2"/>
    <w:rsid w:val="000C09D0"/>
    <w:rsid w:val="000D35C4"/>
    <w:rsid w:val="0012734B"/>
    <w:rsid w:val="001B2E4F"/>
    <w:rsid w:val="00203B8B"/>
    <w:rsid w:val="002242C9"/>
    <w:rsid w:val="00226E1F"/>
    <w:rsid w:val="002745CE"/>
    <w:rsid w:val="00280989"/>
    <w:rsid w:val="002C2B98"/>
    <w:rsid w:val="003160A2"/>
    <w:rsid w:val="003813C6"/>
    <w:rsid w:val="003C67C7"/>
    <w:rsid w:val="00406C31"/>
    <w:rsid w:val="00484D7C"/>
    <w:rsid w:val="004C6B5E"/>
    <w:rsid w:val="00530173"/>
    <w:rsid w:val="00535A10"/>
    <w:rsid w:val="0056027A"/>
    <w:rsid w:val="00567E0A"/>
    <w:rsid w:val="00627E88"/>
    <w:rsid w:val="006370E6"/>
    <w:rsid w:val="0067234E"/>
    <w:rsid w:val="006A1F8D"/>
    <w:rsid w:val="006D44AA"/>
    <w:rsid w:val="00706673"/>
    <w:rsid w:val="007069D2"/>
    <w:rsid w:val="007524CF"/>
    <w:rsid w:val="00755BA9"/>
    <w:rsid w:val="007B7EA8"/>
    <w:rsid w:val="00871CE1"/>
    <w:rsid w:val="00896DC4"/>
    <w:rsid w:val="008C7EAB"/>
    <w:rsid w:val="00975117"/>
    <w:rsid w:val="00977FC5"/>
    <w:rsid w:val="009A54F2"/>
    <w:rsid w:val="009B7FA0"/>
    <w:rsid w:val="009C7B9F"/>
    <w:rsid w:val="009E682A"/>
    <w:rsid w:val="00A3597C"/>
    <w:rsid w:val="00A46263"/>
    <w:rsid w:val="00A817DF"/>
    <w:rsid w:val="00AF13C9"/>
    <w:rsid w:val="00B35719"/>
    <w:rsid w:val="00B504FF"/>
    <w:rsid w:val="00BC623F"/>
    <w:rsid w:val="00C22891"/>
    <w:rsid w:val="00C62880"/>
    <w:rsid w:val="00C902DF"/>
    <w:rsid w:val="00C961A3"/>
    <w:rsid w:val="00CB1EBD"/>
    <w:rsid w:val="00CC03FD"/>
    <w:rsid w:val="00CC61B8"/>
    <w:rsid w:val="00D75D46"/>
    <w:rsid w:val="00DA1717"/>
    <w:rsid w:val="00DB16C0"/>
    <w:rsid w:val="00E45D95"/>
    <w:rsid w:val="00E824AF"/>
    <w:rsid w:val="00EB772D"/>
    <w:rsid w:val="00EC0EAA"/>
    <w:rsid w:val="00F6442A"/>
    <w:rsid w:val="00FE392F"/>
    <w:rsid w:val="00FE6B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34B"/>
    <w:rPr>
      <w:rFonts w:eastAsiaTheme="minorEastAsia"/>
      <w:lang w:eastAsia="cs-CZ"/>
    </w:rPr>
  </w:style>
  <w:style w:type="paragraph" w:styleId="Nadpis1">
    <w:name w:val="heading 1"/>
    <w:basedOn w:val="Normln"/>
    <w:link w:val="Nadpis1Char"/>
    <w:uiPriority w:val="9"/>
    <w:qFormat/>
    <w:rsid w:val="001273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34B"/>
    <w:rPr>
      <w:rFonts w:ascii="Times New Roman" w:eastAsia="Times New Roman" w:hAnsi="Times New Roman" w:cs="Times New Roman"/>
      <w:b/>
      <w:bCs/>
      <w:kern w:val="36"/>
      <w:sz w:val="48"/>
      <w:szCs w:val="48"/>
      <w:lang w:eastAsia="cs-CZ"/>
    </w:rPr>
  </w:style>
  <w:style w:type="character" w:customStyle="1" w:styleId="jnenbez">
    <w:name w:val="jnenbez"/>
    <w:basedOn w:val="Standardnpsmoodstavce"/>
    <w:rsid w:val="0012734B"/>
  </w:style>
  <w:style w:type="paragraph" w:styleId="Odstavecseseznamem">
    <w:name w:val="List Paragraph"/>
    <w:basedOn w:val="Normln"/>
    <w:uiPriority w:val="34"/>
    <w:qFormat/>
    <w:rsid w:val="00D75D46"/>
    <w:pPr>
      <w:ind w:left="720"/>
      <w:contextualSpacing/>
    </w:pPr>
  </w:style>
</w:styles>
</file>

<file path=word/webSettings.xml><?xml version="1.0" encoding="utf-8"?>
<w:webSettings xmlns:r="http://schemas.openxmlformats.org/officeDocument/2006/relationships" xmlns:w="http://schemas.openxmlformats.org/wordprocessingml/2006/main">
  <w:divs>
    <w:div w:id="362175512">
      <w:bodyDiv w:val="1"/>
      <w:marLeft w:val="0"/>
      <w:marRight w:val="0"/>
      <w:marTop w:val="0"/>
      <w:marBottom w:val="0"/>
      <w:divBdr>
        <w:top w:val="none" w:sz="0" w:space="0" w:color="auto"/>
        <w:left w:val="none" w:sz="0" w:space="0" w:color="auto"/>
        <w:bottom w:val="none" w:sz="0" w:space="0" w:color="auto"/>
        <w:right w:val="none" w:sz="0" w:space="0" w:color="auto"/>
      </w:divBdr>
      <w:divsChild>
        <w:div w:id="648050380">
          <w:marLeft w:val="0"/>
          <w:marRight w:val="0"/>
          <w:marTop w:val="0"/>
          <w:marBottom w:val="0"/>
          <w:divBdr>
            <w:top w:val="none" w:sz="0" w:space="0" w:color="auto"/>
            <w:left w:val="none" w:sz="0" w:space="0" w:color="auto"/>
            <w:bottom w:val="none" w:sz="0" w:space="0" w:color="auto"/>
            <w:right w:val="none" w:sz="0" w:space="0" w:color="auto"/>
          </w:divBdr>
        </w:div>
        <w:div w:id="425614790">
          <w:marLeft w:val="0"/>
          <w:marRight w:val="0"/>
          <w:marTop w:val="0"/>
          <w:marBottom w:val="0"/>
          <w:divBdr>
            <w:top w:val="none" w:sz="0" w:space="0" w:color="auto"/>
            <w:left w:val="none" w:sz="0" w:space="0" w:color="auto"/>
            <w:bottom w:val="none" w:sz="0" w:space="0" w:color="auto"/>
            <w:right w:val="none" w:sz="0" w:space="0" w:color="auto"/>
          </w:divBdr>
          <w:divsChild>
            <w:div w:id="468742973">
              <w:marLeft w:val="0"/>
              <w:marRight w:val="0"/>
              <w:marTop w:val="0"/>
              <w:marBottom w:val="0"/>
              <w:divBdr>
                <w:top w:val="none" w:sz="0" w:space="0" w:color="auto"/>
                <w:left w:val="none" w:sz="0" w:space="0" w:color="auto"/>
                <w:bottom w:val="none" w:sz="0" w:space="0" w:color="auto"/>
                <w:right w:val="none" w:sz="0" w:space="0" w:color="auto"/>
              </w:divBdr>
              <w:divsChild>
                <w:div w:id="828591784">
                  <w:marLeft w:val="0"/>
                  <w:marRight w:val="0"/>
                  <w:marTop w:val="0"/>
                  <w:marBottom w:val="0"/>
                  <w:divBdr>
                    <w:top w:val="none" w:sz="0" w:space="0" w:color="auto"/>
                    <w:left w:val="none" w:sz="0" w:space="0" w:color="auto"/>
                    <w:bottom w:val="none" w:sz="0" w:space="0" w:color="auto"/>
                    <w:right w:val="none" w:sz="0" w:space="0" w:color="auto"/>
                  </w:divBdr>
                  <w:divsChild>
                    <w:div w:id="256209827">
                      <w:marLeft w:val="0"/>
                      <w:marRight w:val="0"/>
                      <w:marTop w:val="0"/>
                      <w:marBottom w:val="0"/>
                      <w:divBdr>
                        <w:top w:val="none" w:sz="0" w:space="0" w:color="auto"/>
                        <w:left w:val="none" w:sz="0" w:space="0" w:color="auto"/>
                        <w:bottom w:val="none" w:sz="0" w:space="0" w:color="auto"/>
                        <w:right w:val="none" w:sz="0" w:space="0" w:color="auto"/>
                      </w:divBdr>
                    </w:div>
                    <w:div w:id="1305893784">
                      <w:marLeft w:val="0"/>
                      <w:marRight w:val="0"/>
                      <w:marTop w:val="0"/>
                      <w:marBottom w:val="0"/>
                      <w:divBdr>
                        <w:top w:val="none" w:sz="0" w:space="0" w:color="auto"/>
                        <w:left w:val="none" w:sz="0" w:space="0" w:color="auto"/>
                        <w:bottom w:val="none" w:sz="0" w:space="0" w:color="auto"/>
                        <w:right w:val="none" w:sz="0" w:space="0" w:color="auto"/>
                      </w:divBdr>
                    </w:div>
                    <w:div w:id="17597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4875">
      <w:bodyDiv w:val="1"/>
      <w:marLeft w:val="0"/>
      <w:marRight w:val="0"/>
      <w:marTop w:val="0"/>
      <w:marBottom w:val="0"/>
      <w:divBdr>
        <w:top w:val="none" w:sz="0" w:space="0" w:color="auto"/>
        <w:left w:val="none" w:sz="0" w:space="0" w:color="auto"/>
        <w:bottom w:val="none" w:sz="0" w:space="0" w:color="auto"/>
        <w:right w:val="none" w:sz="0" w:space="0" w:color="auto"/>
      </w:divBdr>
      <w:divsChild>
        <w:div w:id="1451784099">
          <w:marLeft w:val="0"/>
          <w:marRight w:val="0"/>
          <w:marTop w:val="0"/>
          <w:marBottom w:val="0"/>
          <w:divBdr>
            <w:top w:val="none" w:sz="0" w:space="0" w:color="auto"/>
            <w:left w:val="none" w:sz="0" w:space="0" w:color="auto"/>
            <w:bottom w:val="none" w:sz="0" w:space="0" w:color="auto"/>
            <w:right w:val="none" w:sz="0" w:space="0" w:color="auto"/>
          </w:divBdr>
        </w:div>
        <w:div w:id="451629830">
          <w:marLeft w:val="0"/>
          <w:marRight w:val="0"/>
          <w:marTop w:val="0"/>
          <w:marBottom w:val="0"/>
          <w:divBdr>
            <w:top w:val="none" w:sz="0" w:space="0" w:color="auto"/>
            <w:left w:val="none" w:sz="0" w:space="0" w:color="auto"/>
            <w:bottom w:val="none" w:sz="0" w:space="0" w:color="auto"/>
            <w:right w:val="none" w:sz="0" w:space="0" w:color="auto"/>
          </w:divBdr>
          <w:divsChild>
            <w:div w:id="496457478">
              <w:marLeft w:val="0"/>
              <w:marRight w:val="0"/>
              <w:marTop w:val="0"/>
              <w:marBottom w:val="0"/>
              <w:divBdr>
                <w:top w:val="none" w:sz="0" w:space="0" w:color="auto"/>
                <w:left w:val="none" w:sz="0" w:space="0" w:color="auto"/>
                <w:bottom w:val="none" w:sz="0" w:space="0" w:color="auto"/>
                <w:right w:val="none" w:sz="0" w:space="0" w:color="auto"/>
              </w:divBdr>
              <w:divsChild>
                <w:div w:id="596256084">
                  <w:marLeft w:val="0"/>
                  <w:marRight w:val="0"/>
                  <w:marTop w:val="0"/>
                  <w:marBottom w:val="0"/>
                  <w:divBdr>
                    <w:top w:val="none" w:sz="0" w:space="0" w:color="auto"/>
                    <w:left w:val="none" w:sz="0" w:space="0" w:color="auto"/>
                    <w:bottom w:val="none" w:sz="0" w:space="0" w:color="auto"/>
                    <w:right w:val="none" w:sz="0" w:space="0" w:color="auto"/>
                  </w:divBdr>
                  <w:divsChild>
                    <w:div w:id="1403138721">
                      <w:marLeft w:val="0"/>
                      <w:marRight w:val="0"/>
                      <w:marTop w:val="0"/>
                      <w:marBottom w:val="0"/>
                      <w:divBdr>
                        <w:top w:val="none" w:sz="0" w:space="0" w:color="auto"/>
                        <w:left w:val="none" w:sz="0" w:space="0" w:color="auto"/>
                        <w:bottom w:val="none" w:sz="0" w:space="0" w:color="auto"/>
                        <w:right w:val="none" w:sz="0" w:space="0" w:color="auto"/>
                      </w:divBdr>
                    </w:div>
                    <w:div w:id="1825856867">
                      <w:marLeft w:val="0"/>
                      <w:marRight w:val="0"/>
                      <w:marTop w:val="0"/>
                      <w:marBottom w:val="0"/>
                      <w:divBdr>
                        <w:top w:val="none" w:sz="0" w:space="0" w:color="auto"/>
                        <w:left w:val="none" w:sz="0" w:space="0" w:color="auto"/>
                        <w:bottom w:val="none" w:sz="0" w:space="0" w:color="auto"/>
                        <w:right w:val="none" w:sz="0" w:space="0" w:color="auto"/>
                      </w:divBdr>
                    </w:div>
                    <w:div w:id="1032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34998">
      <w:bodyDiv w:val="1"/>
      <w:marLeft w:val="0"/>
      <w:marRight w:val="0"/>
      <w:marTop w:val="0"/>
      <w:marBottom w:val="0"/>
      <w:divBdr>
        <w:top w:val="none" w:sz="0" w:space="0" w:color="auto"/>
        <w:left w:val="none" w:sz="0" w:space="0" w:color="auto"/>
        <w:bottom w:val="none" w:sz="0" w:space="0" w:color="auto"/>
        <w:right w:val="none" w:sz="0" w:space="0" w:color="auto"/>
      </w:divBdr>
    </w:div>
    <w:div w:id="1563909676">
      <w:bodyDiv w:val="1"/>
      <w:marLeft w:val="0"/>
      <w:marRight w:val="0"/>
      <w:marTop w:val="0"/>
      <w:marBottom w:val="0"/>
      <w:divBdr>
        <w:top w:val="none" w:sz="0" w:space="0" w:color="auto"/>
        <w:left w:val="none" w:sz="0" w:space="0" w:color="auto"/>
        <w:bottom w:val="none" w:sz="0" w:space="0" w:color="auto"/>
        <w:right w:val="none" w:sz="0" w:space="0" w:color="auto"/>
      </w:divBdr>
      <w:divsChild>
        <w:div w:id="1765684935">
          <w:marLeft w:val="0"/>
          <w:marRight w:val="0"/>
          <w:marTop w:val="0"/>
          <w:marBottom w:val="0"/>
          <w:divBdr>
            <w:top w:val="none" w:sz="0" w:space="0" w:color="auto"/>
            <w:left w:val="none" w:sz="0" w:space="0" w:color="auto"/>
            <w:bottom w:val="none" w:sz="0" w:space="0" w:color="auto"/>
            <w:right w:val="none" w:sz="0" w:space="0" w:color="auto"/>
          </w:divBdr>
        </w:div>
        <w:div w:id="1681396222">
          <w:marLeft w:val="0"/>
          <w:marRight w:val="0"/>
          <w:marTop w:val="0"/>
          <w:marBottom w:val="0"/>
          <w:divBdr>
            <w:top w:val="none" w:sz="0" w:space="0" w:color="auto"/>
            <w:left w:val="none" w:sz="0" w:space="0" w:color="auto"/>
            <w:bottom w:val="none" w:sz="0" w:space="0" w:color="auto"/>
            <w:right w:val="none" w:sz="0" w:space="0" w:color="auto"/>
          </w:divBdr>
          <w:divsChild>
            <w:div w:id="883104582">
              <w:marLeft w:val="0"/>
              <w:marRight w:val="0"/>
              <w:marTop w:val="0"/>
              <w:marBottom w:val="0"/>
              <w:divBdr>
                <w:top w:val="none" w:sz="0" w:space="0" w:color="auto"/>
                <w:left w:val="none" w:sz="0" w:space="0" w:color="auto"/>
                <w:bottom w:val="none" w:sz="0" w:space="0" w:color="auto"/>
                <w:right w:val="none" w:sz="0" w:space="0" w:color="auto"/>
              </w:divBdr>
              <w:divsChild>
                <w:div w:id="227114845">
                  <w:marLeft w:val="0"/>
                  <w:marRight w:val="0"/>
                  <w:marTop w:val="0"/>
                  <w:marBottom w:val="0"/>
                  <w:divBdr>
                    <w:top w:val="none" w:sz="0" w:space="0" w:color="auto"/>
                    <w:left w:val="none" w:sz="0" w:space="0" w:color="auto"/>
                    <w:bottom w:val="none" w:sz="0" w:space="0" w:color="auto"/>
                    <w:right w:val="none" w:sz="0" w:space="0" w:color="auto"/>
                  </w:divBdr>
                  <w:divsChild>
                    <w:div w:id="240606166">
                      <w:marLeft w:val="0"/>
                      <w:marRight w:val="0"/>
                      <w:marTop w:val="0"/>
                      <w:marBottom w:val="0"/>
                      <w:divBdr>
                        <w:top w:val="none" w:sz="0" w:space="0" w:color="auto"/>
                        <w:left w:val="none" w:sz="0" w:space="0" w:color="auto"/>
                        <w:bottom w:val="none" w:sz="0" w:space="0" w:color="auto"/>
                        <w:right w:val="none" w:sz="0" w:space="0" w:color="auto"/>
                      </w:divBdr>
                    </w:div>
                    <w:div w:id="1425689251">
                      <w:marLeft w:val="0"/>
                      <w:marRight w:val="0"/>
                      <w:marTop w:val="0"/>
                      <w:marBottom w:val="0"/>
                      <w:divBdr>
                        <w:top w:val="none" w:sz="0" w:space="0" w:color="auto"/>
                        <w:left w:val="none" w:sz="0" w:space="0" w:color="auto"/>
                        <w:bottom w:val="none" w:sz="0" w:space="0" w:color="auto"/>
                        <w:right w:val="none" w:sz="0" w:space="0" w:color="auto"/>
                      </w:divBdr>
                    </w:div>
                    <w:div w:id="17004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1546">
      <w:bodyDiv w:val="1"/>
      <w:marLeft w:val="0"/>
      <w:marRight w:val="0"/>
      <w:marTop w:val="0"/>
      <w:marBottom w:val="0"/>
      <w:divBdr>
        <w:top w:val="none" w:sz="0" w:space="0" w:color="auto"/>
        <w:left w:val="none" w:sz="0" w:space="0" w:color="auto"/>
        <w:bottom w:val="none" w:sz="0" w:space="0" w:color="auto"/>
        <w:right w:val="none" w:sz="0" w:space="0" w:color="auto"/>
      </w:divBdr>
      <w:divsChild>
        <w:div w:id="1135491216">
          <w:marLeft w:val="0"/>
          <w:marRight w:val="0"/>
          <w:marTop w:val="0"/>
          <w:marBottom w:val="0"/>
          <w:divBdr>
            <w:top w:val="none" w:sz="0" w:space="0" w:color="auto"/>
            <w:left w:val="none" w:sz="0" w:space="0" w:color="auto"/>
            <w:bottom w:val="none" w:sz="0" w:space="0" w:color="auto"/>
            <w:right w:val="none" w:sz="0" w:space="0" w:color="auto"/>
          </w:divBdr>
        </w:div>
        <w:div w:id="2007781925">
          <w:marLeft w:val="0"/>
          <w:marRight w:val="0"/>
          <w:marTop w:val="0"/>
          <w:marBottom w:val="0"/>
          <w:divBdr>
            <w:top w:val="none" w:sz="0" w:space="0" w:color="auto"/>
            <w:left w:val="none" w:sz="0" w:space="0" w:color="auto"/>
            <w:bottom w:val="none" w:sz="0" w:space="0" w:color="auto"/>
            <w:right w:val="none" w:sz="0" w:space="0" w:color="auto"/>
          </w:divBdr>
          <w:divsChild>
            <w:div w:id="804854365">
              <w:marLeft w:val="0"/>
              <w:marRight w:val="0"/>
              <w:marTop w:val="0"/>
              <w:marBottom w:val="0"/>
              <w:divBdr>
                <w:top w:val="none" w:sz="0" w:space="0" w:color="auto"/>
                <w:left w:val="none" w:sz="0" w:space="0" w:color="auto"/>
                <w:bottom w:val="none" w:sz="0" w:space="0" w:color="auto"/>
                <w:right w:val="none" w:sz="0" w:space="0" w:color="auto"/>
              </w:divBdr>
              <w:divsChild>
                <w:div w:id="1037192972">
                  <w:marLeft w:val="0"/>
                  <w:marRight w:val="0"/>
                  <w:marTop w:val="0"/>
                  <w:marBottom w:val="0"/>
                  <w:divBdr>
                    <w:top w:val="none" w:sz="0" w:space="0" w:color="auto"/>
                    <w:left w:val="none" w:sz="0" w:space="0" w:color="auto"/>
                    <w:bottom w:val="none" w:sz="0" w:space="0" w:color="auto"/>
                    <w:right w:val="none" w:sz="0" w:space="0" w:color="auto"/>
                  </w:divBdr>
                  <w:divsChild>
                    <w:div w:id="329868864">
                      <w:marLeft w:val="0"/>
                      <w:marRight w:val="0"/>
                      <w:marTop w:val="0"/>
                      <w:marBottom w:val="0"/>
                      <w:divBdr>
                        <w:top w:val="none" w:sz="0" w:space="0" w:color="auto"/>
                        <w:left w:val="none" w:sz="0" w:space="0" w:color="auto"/>
                        <w:bottom w:val="none" w:sz="0" w:space="0" w:color="auto"/>
                        <w:right w:val="none" w:sz="0" w:space="0" w:color="auto"/>
                      </w:divBdr>
                    </w:div>
                    <w:div w:id="1351299191">
                      <w:marLeft w:val="0"/>
                      <w:marRight w:val="0"/>
                      <w:marTop w:val="0"/>
                      <w:marBottom w:val="0"/>
                      <w:divBdr>
                        <w:top w:val="none" w:sz="0" w:space="0" w:color="auto"/>
                        <w:left w:val="none" w:sz="0" w:space="0" w:color="auto"/>
                        <w:bottom w:val="none" w:sz="0" w:space="0" w:color="auto"/>
                        <w:right w:val="none" w:sz="0" w:space="0" w:color="auto"/>
                      </w:divBdr>
                    </w:div>
                    <w:div w:id="12764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327</Words>
  <Characters>1936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cp:lastModifiedBy>
  <cp:revision>5</cp:revision>
  <dcterms:created xsi:type="dcterms:W3CDTF">2015-04-26T20:09:00Z</dcterms:created>
  <dcterms:modified xsi:type="dcterms:W3CDTF">2015-04-26T21:41:00Z</dcterms:modified>
</cp:coreProperties>
</file>