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264643" w:rsidP="00FD4E5E">
      <w:pPr>
        <w:spacing w:line="360" w:lineRule="auto"/>
        <w:jc w:val="both"/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t>Modlitwa do Bogarodzicy</w:t>
      </w:r>
    </w:p>
    <w:p w:rsidR="00264643" w:rsidRDefault="00264643" w:rsidP="00FD4E5E">
      <w:pPr>
        <w:spacing w:line="360" w:lineRule="auto"/>
        <w:jc w:val="both"/>
        <w:rPr>
          <w:rFonts w:asciiTheme="majorBidi" w:hAnsiTheme="majorBidi" w:cstheme="majorBidi"/>
          <w:b/>
          <w:bCs/>
          <w:lang w:val="pl-PL"/>
        </w:rPr>
      </w:pPr>
    </w:p>
    <w:p w:rsidR="00264643" w:rsidRDefault="00264643" w:rsidP="00FD4E5E">
      <w:pPr>
        <w:spacing w:line="360" w:lineRule="auto"/>
        <w:rPr>
          <w:rFonts w:asciiTheme="majorBidi" w:hAnsiTheme="majorBidi" w:cstheme="majorBidi"/>
        </w:rPr>
      </w:pPr>
      <w:r w:rsidRPr="00264643">
        <w:rPr>
          <w:rFonts w:asciiTheme="majorBidi" w:hAnsiTheme="majorBidi" w:cstheme="majorBidi"/>
        </w:rPr>
        <w:t>Któraś wiodła jak bór pomruków</w:t>
      </w:r>
      <w:r w:rsidRPr="00264643">
        <w:rPr>
          <w:rFonts w:asciiTheme="majorBidi" w:hAnsiTheme="majorBidi" w:cstheme="majorBidi"/>
        </w:rPr>
        <w:br/>
        <w:t>ducha ziemi tej skutego w zbroi szereg,</w:t>
      </w:r>
      <w:r w:rsidRPr="00264643">
        <w:rPr>
          <w:rFonts w:asciiTheme="majorBidi" w:hAnsiTheme="majorBidi" w:cstheme="majorBidi"/>
        </w:rPr>
        <w:br/>
        <w:t>prowadź nocne drogi jego wnuków,</w:t>
      </w:r>
      <w:r w:rsidRPr="00264643">
        <w:rPr>
          <w:rFonts w:asciiTheme="majorBidi" w:hAnsiTheme="majorBidi" w:cstheme="majorBidi"/>
        </w:rPr>
        <w:br/>
        <w:t>byśmy milcząc umieli umierać.</w:t>
      </w:r>
      <w:bookmarkStart w:id="0" w:name="_GoBack"/>
      <w:bookmarkEnd w:id="0"/>
    </w:p>
    <w:p w:rsidR="00264643" w:rsidRDefault="00264643" w:rsidP="00FD4E5E">
      <w:pPr>
        <w:spacing w:line="360" w:lineRule="auto"/>
        <w:rPr>
          <w:rFonts w:asciiTheme="majorBidi" w:hAnsiTheme="majorBidi" w:cstheme="majorBidi"/>
        </w:rPr>
      </w:pPr>
      <w:r w:rsidRPr="00264643">
        <w:rPr>
          <w:rFonts w:asciiTheme="majorBidi" w:hAnsiTheme="majorBidi" w:cstheme="majorBidi"/>
        </w:rPr>
        <w:br/>
        <w:t>Któraś była muzyki deszczem,</w:t>
      </w:r>
      <w:r w:rsidRPr="00264643">
        <w:rPr>
          <w:rFonts w:asciiTheme="majorBidi" w:hAnsiTheme="majorBidi" w:cstheme="majorBidi"/>
        </w:rPr>
        <w:br/>
        <w:t>a przejrzysta jak świt i płomień,</w:t>
      </w:r>
      <w:r w:rsidRPr="00264643">
        <w:rPr>
          <w:rFonts w:asciiTheme="majorBidi" w:hAnsiTheme="majorBidi" w:cstheme="majorBidi"/>
        </w:rPr>
        <w:br/>
        <w:t>daj nam usta jak obłoki niebieskie,</w:t>
      </w:r>
      <w:r w:rsidRPr="00264643">
        <w:rPr>
          <w:rFonts w:asciiTheme="majorBidi" w:hAnsiTheme="majorBidi" w:cstheme="majorBidi"/>
        </w:rPr>
        <w:br/>
        <w:t>które czyste-pod toczącym się gromem.</w:t>
      </w:r>
    </w:p>
    <w:p w:rsidR="00264643" w:rsidRDefault="00264643" w:rsidP="00FD4E5E">
      <w:pPr>
        <w:spacing w:line="360" w:lineRule="auto"/>
        <w:rPr>
          <w:rFonts w:asciiTheme="majorBidi" w:hAnsiTheme="majorBidi" w:cstheme="majorBidi"/>
        </w:rPr>
      </w:pPr>
      <w:r w:rsidRPr="00264643">
        <w:rPr>
          <w:rFonts w:asciiTheme="majorBidi" w:hAnsiTheme="majorBidi" w:cstheme="majorBidi"/>
        </w:rPr>
        <w:br/>
        <w:t>Która ziemi się uczyłaś przy Bogu,</w:t>
      </w:r>
      <w:r w:rsidRPr="00264643">
        <w:rPr>
          <w:rFonts w:asciiTheme="majorBidi" w:hAnsiTheme="majorBidi" w:cstheme="majorBidi"/>
        </w:rPr>
        <w:br/>
        <w:t>w której ziemia jak niebo się stała,</w:t>
      </w:r>
      <w:r w:rsidRPr="00264643">
        <w:rPr>
          <w:rFonts w:asciiTheme="majorBidi" w:hAnsiTheme="majorBidi" w:cstheme="majorBidi"/>
        </w:rPr>
        <w:br/>
        <w:t>daj nam z ognia twego pas i ostrogi,</w:t>
      </w:r>
      <w:r w:rsidRPr="00264643">
        <w:rPr>
          <w:rFonts w:asciiTheme="majorBidi" w:hAnsiTheme="majorBidi" w:cstheme="majorBidi"/>
        </w:rPr>
        <w:br/>
        <w:t>ale włóż je na człowiecze ciała.</w:t>
      </w:r>
    </w:p>
    <w:p w:rsidR="00264643" w:rsidRPr="00264643" w:rsidRDefault="00264643" w:rsidP="00FD4E5E">
      <w:pPr>
        <w:spacing w:line="360" w:lineRule="auto"/>
        <w:rPr>
          <w:rFonts w:asciiTheme="majorBidi" w:hAnsiTheme="majorBidi" w:cstheme="majorBidi"/>
          <w:lang w:val="pl-PL"/>
        </w:rPr>
      </w:pPr>
      <w:r w:rsidRPr="00264643">
        <w:rPr>
          <w:rFonts w:asciiTheme="majorBidi" w:hAnsiTheme="majorBidi" w:cstheme="majorBidi"/>
        </w:rPr>
        <w:br/>
        <w:t>Któraś serce jak morze rozdrała</w:t>
      </w:r>
      <w:r w:rsidRPr="00264643">
        <w:rPr>
          <w:rFonts w:asciiTheme="majorBidi" w:hAnsiTheme="majorBidi" w:cstheme="majorBidi"/>
        </w:rPr>
        <w:br/>
        <w:t>w synu ziemi i synu nieba,</w:t>
      </w:r>
      <w:r w:rsidRPr="00264643">
        <w:rPr>
          <w:rFonts w:asciiTheme="majorBidi" w:hAnsiTheme="majorBidi" w:cstheme="majorBidi"/>
        </w:rPr>
        <w:br/>
        <w:t>o, naucz matki nasze,</w:t>
      </w:r>
      <w:r w:rsidRPr="00264643">
        <w:rPr>
          <w:rFonts w:asciiTheme="majorBidi" w:hAnsiTheme="majorBidi" w:cstheme="majorBidi"/>
        </w:rPr>
        <w:br/>
        <w:t>jak cierpieć trzeba.</w:t>
      </w:r>
      <w:r w:rsidRPr="00264643">
        <w:rPr>
          <w:rFonts w:asciiTheme="majorBidi" w:hAnsiTheme="majorBidi" w:cstheme="majorBidi"/>
        </w:rPr>
        <w:br/>
      </w:r>
      <w:r w:rsidRPr="00264643">
        <w:rPr>
          <w:rFonts w:asciiTheme="majorBidi" w:hAnsiTheme="majorBidi" w:cstheme="majorBidi"/>
        </w:rPr>
        <w:br/>
        <w:t>Która jesteś jak nad czarnym lasem</w:t>
      </w:r>
      <w:r w:rsidRPr="00264643">
        <w:rPr>
          <w:rFonts w:asciiTheme="majorBidi" w:hAnsiTheme="majorBidi" w:cstheme="majorBidi"/>
        </w:rPr>
        <w:br/>
        <w:t>blask-pogody słonecznej kościół,</w:t>
      </w:r>
      <w:r w:rsidRPr="00264643">
        <w:rPr>
          <w:rFonts w:asciiTheme="majorBidi" w:hAnsiTheme="majorBidi" w:cstheme="majorBidi"/>
        </w:rPr>
        <w:br/>
        <w:t>nagnij pochmurną broń naszą,</w:t>
      </w:r>
      <w:r w:rsidRPr="00264643">
        <w:rPr>
          <w:rFonts w:asciiTheme="majorBidi" w:hAnsiTheme="majorBidi" w:cstheme="majorBidi"/>
        </w:rPr>
        <w:br/>
        <w:t>gdy zaczniemy walczyć miłością.</w:t>
      </w:r>
    </w:p>
    <w:sectPr w:rsidR="00264643" w:rsidRPr="0026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43"/>
    <w:rsid w:val="00026478"/>
    <w:rsid w:val="00264643"/>
    <w:rsid w:val="00C77D52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E3B9A-2641-4E22-A669-98F38DC2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3</cp:revision>
  <cp:lastPrinted>2015-04-27T15:51:00Z</cp:lastPrinted>
  <dcterms:created xsi:type="dcterms:W3CDTF">2015-04-27T15:42:00Z</dcterms:created>
  <dcterms:modified xsi:type="dcterms:W3CDTF">2015-04-27T15:52:00Z</dcterms:modified>
</cp:coreProperties>
</file>