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61" w:rsidRDefault="00B0373B" w:rsidP="0012795C">
      <w:pPr>
        <w:spacing w:line="276" w:lineRule="auto"/>
        <w:rPr>
          <w:rFonts w:ascii="Times New Roman" w:hAnsi="Times New Roman"/>
          <w:b/>
          <w:smallCaps/>
          <w:color w:val="000000"/>
          <w:sz w:val="24"/>
          <w:lang w:val="cs-CZ"/>
        </w:rPr>
      </w:pPr>
      <w:r w:rsidRPr="0012795C">
        <w:rPr>
          <w:rFonts w:ascii="Times New Roman" w:hAnsi="Times New Roman"/>
          <w:b/>
          <w:smallCaps/>
          <w:color w:val="000000"/>
          <w:sz w:val="24"/>
          <w:lang w:val="cs-CZ"/>
        </w:rPr>
        <w:t>Slovesné kondenzátory</w:t>
      </w:r>
    </w:p>
    <w:p w:rsidR="0012795C" w:rsidRPr="0012795C" w:rsidRDefault="0012795C" w:rsidP="0012795C">
      <w:pPr>
        <w:spacing w:line="276" w:lineRule="auto"/>
        <w:rPr>
          <w:rFonts w:ascii="Times New Roman" w:hAnsi="Times New Roman"/>
          <w:b/>
          <w:smallCaps/>
          <w:color w:val="000000"/>
          <w:sz w:val="24"/>
          <w:lang w:val="cs-CZ"/>
        </w:rPr>
      </w:pPr>
    </w:p>
    <w:p w:rsidR="00D94F61" w:rsidRPr="0012795C" w:rsidRDefault="00B0373B" w:rsidP="00F8097F">
      <w:pPr>
        <w:spacing w:line="276" w:lineRule="auto"/>
        <w:jc w:val="both"/>
        <w:rPr>
          <w:rFonts w:ascii="Times New Roman" w:hAnsi="Times New Roman"/>
          <w:color w:val="000000"/>
          <w:sz w:val="24"/>
          <w:lang w:val="cs-CZ"/>
        </w:rPr>
      </w:pPr>
      <w:r w:rsidRPr="0012795C">
        <w:rPr>
          <w:rFonts w:ascii="Times New Roman" w:hAnsi="Times New Roman"/>
          <w:color w:val="000000"/>
          <w:sz w:val="24"/>
          <w:lang w:val="cs-CZ"/>
        </w:rPr>
        <w:t xml:space="preserve">Jedním z výrazných rozdílů ruštiny proti češtině je hojné využívání tzv. </w:t>
      </w:r>
      <w:r w:rsidRPr="0012795C">
        <w:rPr>
          <w:rFonts w:ascii="Times New Roman" w:hAnsi="Times New Roman"/>
          <w:color w:val="000000"/>
          <w:sz w:val="24"/>
          <w:u w:val="single"/>
          <w:lang w:val="cs-CZ"/>
        </w:rPr>
        <w:t>slovesných kondenzátorů,</w:t>
      </w:r>
      <w:r w:rsidRPr="0012795C">
        <w:rPr>
          <w:rFonts w:ascii="Times New Roman" w:hAnsi="Times New Roman"/>
          <w:color w:val="000000"/>
          <w:sz w:val="24"/>
          <w:lang w:val="cs-CZ"/>
        </w:rPr>
        <w:t xml:space="preserve"> tj. takových slovesných tvarů (doprovázených zpravidla rozvíjejícími členy), které připomínají větu tím, že vyjadřují obsahově závažný vedlejší děj závislý na ději hlavním, ale vyjadřují jej </w:t>
      </w:r>
      <w:r w:rsidR="0012795C" w:rsidRPr="0012795C">
        <w:rPr>
          <w:rFonts w:ascii="Times New Roman" w:hAnsi="Times New Roman"/>
          <w:color w:val="000000"/>
          <w:sz w:val="24"/>
          <w:lang w:val="cs-CZ"/>
        </w:rPr>
        <w:t xml:space="preserve">kondenzovaně, tj. zhuštěně, </w:t>
      </w:r>
      <w:r w:rsidRPr="0012795C">
        <w:rPr>
          <w:rFonts w:ascii="Times New Roman" w:hAnsi="Times New Roman"/>
          <w:color w:val="000000"/>
          <w:sz w:val="24"/>
          <w:lang w:val="cs-CZ"/>
        </w:rPr>
        <w:t>zkráceně</w:t>
      </w:r>
      <w:r w:rsidR="0012795C" w:rsidRPr="0012795C">
        <w:rPr>
          <w:rFonts w:ascii="Times New Roman" w:hAnsi="Times New Roman"/>
          <w:color w:val="000000"/>
          <w:sz w:val="24"/>
          <w:lang w:val="cs-CZ"/>
        </w:rPr>
        <w:t>.</w:t>
      </w:r>
      <w:r w:rsidRPr="0012795C">
        <w:rPr>
          <w:rFonts w:ascii="Times New Roman" w:hAnsi="Times New Roman"/>
          <w:color w:val="000000"/>
          <w:sz w:val="24"/>
          <w:lang w:val="cs-CZ"/>
        </w:rPr>
        <w:t xml:space="preserve"> Nazývají se proto také </w:t>
      </w:r>
      <w:r w:rsidRPr="0012795C">
        <w:rPr>
          <w:rFonts w:ascii="Times New Roman" w:hAnsi="Times New Roman"/>
          <w:color w:val="000000"/>
          <w:sz w:val="24"/>
          <w:u w:val="single"/>
          <w:lang w:val="cs-CZ"/>
        </w:rPr>
        <w:t>polovětné útvary</w:t>
      </w:r>
      <w:r w:rsidRPr="0012795C">
        <w:rPr>
          <w:rFonts w:ascii="Times New Roman" w:hAnsi="Times New Roman"/>
          <w:color w:val="000000"/>
          <w:sz w:val="24"/>
          <w:lang w:val="cs-CZ"/>
        </w:rPr>
        <w:t>. Protože bývají často intonačně odděleny, jsou v ruské terminologii známy</w:t>
      </w:r>
      <w:r w:rsidR="00F8097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2795C">
        <w:rPr>
          <w:rFonts w:ascii="Times New Roman" w:hAnsi="Times New Roman"/>
          <w:color w:val="000000"/>
          <w:sz w:val="24"/>
          <w:lang w:val="cs-CZ"/>
        </w:rPr>
        <w:t xml:space="preserve">pod názvem </w:t>
      </w:r>
      <w:r w:rsidR="0012795C" w:rsidRPr="0012795C">
        <w:rPr>
          <w:rFonts w:ascii="Times New Roman" w:hAnsi="Times New Roman"/>
          <w:color w:val="000000"/>
          <w:sz w:val="25"/>
          <w:lang w:val="ru-RU"/>
        </w:rPr>
        <w:t xml:space="preserve">обособленные члены предложения </w:t>
      </w:r>
      <w:r w:rsidRPr="0012795C">
        <w:rPr>
          <w:rFonts w:ascii="Times New Roman" w:hAnsi="Times New Roman"/>
          <w:color w:val="000000"/>
          <w:sz w:val="24"/>
          <w:lang w:val="cs-CZ"/>
        </w:rPr>
        <w:t>(volně připojené větné členy). Patří k nim obraty s</w:t>
      </w:r>
      <w:r w:rsidR="00A05974">
        <w:rPr>
          <w:rFonts w:ascii="Times New Roman" w:hAnsi="Times New Roman"/>
          <w:color w:val="000000"/>
          <w:sz w:val="24"/>
          <w:lang w:val="ru-RU"/>
        </w:rPr>
        <w:t> </w:t>
      </w:r>
      <w:r w:rsidRPr="0012795C">
        <w:rPr>
          <w:rFonts w:ascii="Times New Roman" w:hAnsi="Times New Roman"/>
          <w:color w:val="000000"/>
          <w:sz w:val="24"/>
          <w:u w:val="single"/>
          <w:lang w:val="cs-CZ"/>
        </w:rPr>
        <w:t>přechodníky,</w:t>
      </w:r>
      <w:r w:rsidRPr="0012795C">
        <w:rPr>
          <w:rFonts w:ascii="Times New Roman" w:hAnsi="Times New Roman"/>
          <w:color w:val="000000"/>
          <w:sz w:val="24"/>
          <w:lang w:val="cs-CZ"/>
        </w:rPr>
        <w:t xml:space="preserve"> obraty se</w:t>
      </w:r>
      <w:r w:rsidRPr="0012795C">
        <w:rPr>
          <w:rFonts w:ascii="Times New Roman" w:hAnsi="Times New Roman"/>
          <w:color w:val="000000"/>
          <w:sz w:val="24"/>
          <w:u w:val="single"/>
          <w:lang w:val="cs-CZ"/>
        </w:rPr>
        <w:t xml:space="preserve"> slovesnými adjektivy</w:t>
      </w:r>
      <w:r w:rsidRPr="0012795C">
        <w:rPr>
          <w:rFonts w:ascii="Times New Roman" w:hAnsi="Times New Roman"/>
          <w:color w:val="000000"/>
          <w:sz w:val="24"/>
          <w:lang w:val="cs-CZ"/>
        </w:rPr>
        <w:t xml:space="preserve"> (participii) a obraty </w:t>
      </w:r>
      <w:r w:rsidRPr="0012795C">
        <w:rPr>
          <w:rFonts w:ascii="Times New Roman" w:hAnsi="Times New Roman"/>
          <w:color w:val="000000"/>
          <w:sz w:val="24"/>
          <w:u w:val="single"/>
          <w:lang w:val="cs-CZ"/>
        </w:rPr>
        <w:t>infinitivní.</w:t>
      </w:r>
    </w:p>
    <w:p w:rsidR="0012795C" w:rsidRDefault="0012795C" w:rsidP="0012795C">
      <w:pPr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</w:pPr>
    </w:p>
    <w:p w:rsidR="0012795C" w:rsidRDefault="0012795C" w:rsidP="0012795C">
      <w:pPr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</w:pPr>
    </w:p>
    <w:p w:rsidR="00D94F61" w:rsidRDefault="0012795C" w:rsidP="0012795C">
      <w:pPr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</w:pPr>
      <w:r w:rsidRPr="0012795C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>1. Obraty s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> </w:t>
      </w:r>
      <w:r w:rsidRPr="0012795C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>přechodníky</w:t>
      </w:r>
    </w:p>
    <w:p w:rsidR="0012795C" w:rsidRDefault="0012795C" w:rsidP="0012795C">
      <w:pPr>
        <w:spacing w:line="312" w:lineRule="auto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</w:p>
    <w:p w:rsidR="00D94F61" w:rsidRPr="00F8097F" w:rsidRDefault="00B0373B" w:rsidP="00F8097F">
      <w:pPr>
        <w:spacing w:after="12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</w:pPr>
      <w:r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Tyto obraty vyjadřují nejrůznější </w:t>
      </w:r>
      <w:r w:rsidRPr="009231C5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okolnosti příslovečného charakteru</w:t>
      </w:r>
      <w:r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(čas, podmínku, přípustku, příčinu, prostředek, srovnání). Proto při překladu do ruštiny často výhodně nahradíme českou </w:t>
      </w:r>
      <w:r w:rsidRPr="009231C5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vedlejší větu</w:t>
      </w:r>
      <w:r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příslovečnou přechodníkovým obratem. Ten je ruskému způsobu vyjadřování mnohdy bližší než vedlejší věta. Např.: </w:t>
      </w:r>
      <w:r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Když spravujete lampu</w:t>
      </w:r>
      <w:r w:rsidR="009231C5"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/ </w:t>
      </w:r>
      <w:r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Spravujete-li lampu, vypněte proud. </w:t>
      </w:r>
      <w:r w:rsidR="009231C5" w:rsidRPr="00F809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Починяя</w:t>
      </w:r>
      <w:r w:rsidR="009231C5" w:rsidRPr="00F809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лампу, выключите ток</w:t>
      </w:r>
      <w:r w:rsidRPr="009231C5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. </w:t>
      </w:r>
      <w:r w:rsidR="00F8097F"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Ačkoli byl celý měsíc nemocen, přesto se připravil ke zkoušce. </w:t>
      </w:r>
      <w:r w:rsidR="009231C5" w:rsidRPr="00F809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Проболев</w:t>
      </w:r>
      <w:r w:rsidR="009231C5" w:rsidRPr="00F809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9231C5" w:rsidRPr="00F8097F">
        <w:rPr>
          <w:rFonts w:ascii="Times New Roman" w:hAnsi="Times New Roman" w:cs="Times New Roman"/>
          <w:i/>
          <w:color w:val="000000"/>
          <w:w w:val="125"/>
          <w:sz w:val="24"/>
          <w:szCs w:val="24"/>
          <w:lang w:val="ru-RU"/>
        </w:rPr>
        <w:t>целы</w:t>
      </w:r>
      <w:r w:rsidR="009231C5" w:rsidRPr="00F809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й месяц, он всё же подготовился к экзамену</w:t>
      </w:r>
      <w:r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F8097F"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Tím že sbíráme léčivé byliny, pomáháme našemu zdravot</w:t>
      </w:r>
      <w:r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softHyphen/>
        <w:t xml:space="preserve">nictví. </w:t>
      </w:r>
      <w:r w:rsidR="009231C5" w:rsidRPr="00F809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Собирая</w:t>
      </w:r>
      <w:r w:rsidR="009231C5" w:rsidRPr="00F809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лекарственные травы, мы помогаем нашему здравоохранению</w:t>
      </w:r>
      <w:r w:rsidRPr="00F8097F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.</w:t>
      </w:r>
    </w:p>
    <w:p w:rsidR="00D94F61" w:rsidRDefault="00B0373B" w:rsidP="00F8097F">
      <w:pPr>
        <w:spacing w:after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Někdy může obrat s přechodníkem nahradit i </w:t>
      </w:r>
      <w:r w:rsidRPr="009231C5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jinak vyjádřenou okolnost</w:t>
      </w:r>
      <w:r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: </w:t>
      </w:r>
      <w:r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Petr odešel bez rozloučení. </w:t>
      </w:r>
      <w:r w:rsidR="009231C5" w:rsidRPr="00F809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Пётр ушёл </w:t>
      </w:r>
      <w:r w:rsidR="009231C5" w:rsidRPr="00F809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не простившись</w:t>
      </w:r>
      <w:r w:rsidRPr="00F8097F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="00F8097F"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Pr="00F8097F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Sergej leží na zádech s rukama založenýma za hlavou. </w:t>
      </w:r>
      <w:r w:rsidR="009231C5" w:rsidRPr="00F809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Сергей лежит на спине, </w:t>
      </w:r>
      <w:r w:rsidR="009231C5" w:rsidRPr="00F809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зак</w:t>
      </w:r>
      <w:r w:rsidR="00F8097F" w:rsidRPr="00F809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="009231C5" w:rsidRPr="00F809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нув</w:t>
      </w:r>
      <w:r w:rsidR="009231C5" w:rsidRPr="00F809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руки за голову</w:t>
      </w:r>
      <w:r w:rsidRPr="00F8097F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="00F8097F"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Pr="00F8097F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Pozdravila kývnutím</w:t>
      </w:r>
      <w:r w:rsidR="00F8097F" w:rsidRPr="00F809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F8097F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hlavy. </w:t>
      </w:r>
      <w:r w:rsidR="009231C5" w:rsidRPr="00F809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Она поздоровалась, </w:t>
      </w:r>
      <w:r w:rsidR="009231C5" w:rsidRPr="00F809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кивнув</w:t>
      </w:r>
      <w:r w:rsidR="009231C5" w:rsidRPr="00F809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головой</w:t>
      </w:r>
      <w:r w:rsidRPr="009231C5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.</w:t>
      </w:r>
    </w:p>
    <w:p w:rsidR="00D94F61" w:rsidRDefault="00B0373B" w:rsidP="00F8097F">
      <w:pPr>
        <w:spacing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 češtině jsou přechodníky považovány většinou za archaické a užívá se jich jen okrajové; ale zvláště v odborném stylu je to prostředek někdy výhodný a není radno jej zcela opomíjet. Je ovšem třeba vždy pozorně volit </w:t>
      </w:r>
      <w:r w:rsidRPr="009231C5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správný tvar</w:t>
      </w:r>
      <w:r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přechodníku</w:t>
      </w:r>
      <w:r w:rsidR="009231C5"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</w:t>
      </w:r>
      <w:r w:rsidR="009231C5"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jít – jda, jdouc, jdouce</w:t>
      </w:r>
      <w:r w:rsidR="009231C5"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>).</w:t>
      </w:r>
      <w:r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Sr</w:t>
      </w:r>
      <w:r w:rsidR="009231C5"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>ov</w:t>
      </w:r>
      <w:r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při překladu z ruštiny: </w:t>
      </w:r>
      <w:r w:rsidR="009231C5" w:rsidRPr="00F809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Зная</w:t>
      </w:r>
      <w:r w:rsidR="009231C5" w:rsidRPr="00F809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требования растения в различные нериоды его жизни, можно управлять его ростом</w:t>
      </w:r>
      <w:r w:rsidRPr="009231C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F8097F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Znajíce</w:t>
      </w:r>
      <w:r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požadavky rostliny v různýchjejích životních obdobích, můžeme řídit její růst.</w:t>
      </w:r>
    </w:p>
    <w:p w:rsidR="00F8097F" w:rsidRDefault="00F8097F" w:rsidP="00F8097F">
      <w:pPr>
        <w:spacing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EE64B7" w:rsidRPr="00EE64B7" w:rsidRDefault="00EE64B7" w:rsidP="00F8097F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:rsidR="00F8097F" w:rsidRPr="00F8097F" w:rsidRDefault="00F8097F" w:rsidP="00F8097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4F61" w:rsidRPr="00F8097F" w:rsidRDefault="00B0373B" w:rsidP="00F8097F">
      <w:pPr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</w:pPr>
      <w:r w:rsidRPr="00F8097F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 xml:space="preserve">2. </w:t>
      </w:r>
      <w:r w:rsidR="00F8097F" w:rsidRPr="00F8097F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 xml:space="preserve">Obraty </w:t>
      </w:r>
      <w:r w:rsidR="00F8097F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>s</w:t>
      </w:r>
      <w:r w:rsidR="00F8097F" w:rsidRPr="00F8097F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>e</w:t>
      </w:r>
      <w:r w:rsidR="00F8097F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 xml:space="preserve"> s</w:t>
      </w:r>
      <w:r w:rsidR="00F8097F" w:rsidRPr="00F8097F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 xml:space="preserve">lovesnými </w:t>
      </w:r>
      <w:r w:rsidR="00F8097F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>a</w:t>
      </w:r>
      <w:r w:rsidR="00F8097F" w:rsidRPr="00F8097F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>djektivy (</w:t>
      </w:r>
      <w:r w:rsidR="00F8097F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>p</w:t>
      </w:r>
      <w:r w:rsidR="00F8097F" w:rsidRPr="00F8097F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>articipii)</w:t>
      </w:r>
    </w:p>
    <w:p w:rsidR="003E5F5A" w:rsidRDefault="00B0373B" w:rsidP="00202395">
      <w:pPr>
        <w:spacing w:before="396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Tyto obraty vyjadřují vedlejší děj, který se však chápe jako </w:t>
      </w:r>
      <w:r w:rsidRPr="003E5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vlastnost</w:t>
      </w:r>
      <w:r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jeho činitele nebo nositele. Bývají často bohatě rozvity, ale přesto je jejich výhodou stručnost.</w:t>
      </w:r>
      <w:r w:rsidR="00CA4749" w:rsidRPr="00CA4749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1312;mso-position-horizontal-relative:page;mso-position-vertical-relative:page" from="600.65pt,106.4pt" to="600.65pt,336.65pt" strokecolor="#c4b6c5" strokeweight="3.6pt">
            <w10:wrap anchorx="page" anchory="page"/>
          </v:line>
        </w:pict>
      </w:r>
      <w:r w:rsidR="00202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8097F"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Vhodně mohou </w:t>
      </w:r>
      <w:r w:rsidR="00F8097F" w:rsidRPr="003E5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nahradit větu</w:t>
      </w:r>
      <w:r w:rsidR="00F8097F"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uvozenou vztažným zájmenem 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который, кто, что</w:t>
      </w:r>
      <w:r w:rsidR="00F8097F"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>. Sr</w:t>
      </w:r>
      <w:r w:rsidR="003E5F5A"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>ov</w:t>
      </w:r>
      <w:r w:rsidR="00F8097F"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Мы познакомились с</w:t>
      </w:r>
      <w:r w:rsidR="00A059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 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дирижёром ансамбля, </w:t>
      </w:r>
      <w:r w:rsidR="003E5F5A" w:rsidRPr="003E5F5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который приехал</w:t>
      </w:r>
      <w:r w:rsidR="003E5F5A" w:rsidRPr="003E5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... (дирижёр? ансамбль?) </w:t>
      </w:r>
      <w:r w:rsidR="003E5F5A">
        <w:rPr>
          <w:rFonts w:ascii="Times New Roman" w:hAnsi="Times New Roman" w:cs="Times New Roman"/>
          <w:color w:val="000000"/>
          <w:sz w:val="24"/>
          <w:szCs w:val="24"/>
          <w:lang w:val="ru-RU"/>
        </w:rPr>
        <w:t>×</w:t>
      </w:r>
      <w:r w:rsidR="003E5F5A" w:rsidRPr="003E5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...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 дирижёром ансамбля,</w:t>
      </w:r>
      <w:r w:rsidR="003E5F5A" w:rsidRPr="003E5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E5F5A" w:rsidRPr="003E5F5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приехавшим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3E5F5A" w:rsidRPr="003E5F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(дирижёр); ...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 дирижёром ансамбля,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3E5F5A" w:rsidRPr="003E5F5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приехавшего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3E5F5A" w:rsidRPr="003E5F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(ансамбль)</w:t>
      </w:r>
      <w:r w:rsid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 w:rsidR="003E5F5A" w:rsidRPr="003E5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097F" w:rsidRPr="003E5F5A" w:rsidRDefault="00F8097F" w:rsidP="0020239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>Platí zde v podstatě totéž, co bylo řečeno u obratů s přechodníky: ruština dává často</w:t>
      </w:r>
      <w:r w:rsidR="003E5F5A"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přednost těmto obratům se slovesnými adjektivy před vedlejší větou a je žádoucí mít tuto skutečnost na paměti při překladu, zvláště jde-li o odborný nebo publicistický text. Např.: </w:t>
      </w:r>
      <w:r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Současná jazyková </w:t>
      </w:r>
      <w:r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lastRenderedPageBreak/>
        <w:t>norma připouští řadu tvarů, které byly dříve považovány za nespisovné.</w:t>
      </w:r>
      <w:r w:rsid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Современная языковая норма допускает ряд норм, раньше </w:t>
      </w:r>
      <w:r w:rsidR="003E5F5A" w:rsidRPr="002023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считавшихся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нелитературными</w:t>
      </w:r>
      <w:r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3E5F5A" w:rsidRPr="009231C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Pr="003E5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Na zasedání Rady bezpečnosti OSN byla posouzena řada otázek, které souvisí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s dalším rozvojem styků mezi oběma státy. 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 заседании Сов</w:t>
      </w:r>
      <w:r w:rsidR="002023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та Безопасности ООН был обсуждён ряд вопросов, </w:t>
      </w:r>
      <w:r w:rsidR="003E5F5A" w:rsidRPr="002023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связанных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 далн</w:t>
      </w:r>
      <w:r w:rsidR="002023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йшим развитием контактов м</w:t>
      </w:r>
      <w:r w:rsidR="002023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жду обоими государствами</w:t>
      </w:r>
      <w:r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Těm, kdo si přejí seznámit se s touto otázkou důkladněji, je určena vědecká přednáška. </w:t>
      </w:r>
      <w:r w:rsidR="003E5F5A" w:rsidRPr="002023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Желающим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более основательно познакомиться с этим вопросом предназначен научный доклад</w:t>
      </w:r>
      <w:r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To, co jsem si přečetl, nadlouho utkvělo v mé paměti. </w:t>
      </w:r>
      <w:r w:rsidR="003E5F5A" w:rsidRPr="002023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Прочитанное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мной надолго сохран</w:t>
      </w:r>
      <w:r w:rsidR="002023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лось в мо</w:t>
      </w:r>
      <w:r w:rsidR="002023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</w:t>
      </w:r>
      <w:r w:rsidR="003E5F5A" w:rsidRPr="003E5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й памяти.</w:t>
      </w:r>
    </w:p>
    <w:p w:rsidR="00F8097F" w:rsidRPr="00202395" w:rsidRDefault="00F8097F" w:rsidP="00202395">
      <w:pPr>
        <w:spacing w:before="36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0239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Vcelku je třeba mít na zřeteli to, že ruština i v mnoha dalších případech dává přednost zhuštěnému jmennému vyjadřování tam, kde se v češtině raději vyjadřujeme souvětím. Např.: </w:t>
      </w:r>
      <w:r w:rsidR="00202395" w:rsidRPr="006D1B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Несмотря на дождь</w:t>
      </w:r>
      <w:r w:rsidR="00202395" w:rsidRPr="002023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мы пошли купаться</w:t>
      </w:r>
      <w:r w:rsidRPr="0020239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20239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Ačkoli pršelo, šli jsme se koupat. </w:t>
      </w:r>
      <w:r w:rsidR="00202395"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202395" w:rsidRPr="006D1B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Ввиду усиления метели</w:t>
      </w:r>
      <w:r w:rsidR="00202395" w:rsidRPr="002023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продвигаться вперёд было трудно</w:t>
      </w:r>
      <w:r w:rsidRPr="0020239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. Protože vánice zesílila, bylo tě</w:t>
      </w:r>
      <w:r w:rsidR="0020239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žk</w:t>
      </w:r>
      <w:r w:rsidRPr="0020239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é postupovat kupředu. </w:t>
      </w:r>
      <w:r w:rsidR="00202395" w:rsidRPr="003E5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202395" w:rsidRPr="006D1B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целях избежания</w:t>
      </w:r>
      <w:r w:rsidR="00202395" w:rsidRPr="002023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возможных </w:t>
      </w:r>
      <w:r w:rsidR="00202395" w:rsidRPr="006D1B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недоразуме</w:t>
      </w:r>
      <w:r w:rsidR="00202395" w:rsidRPr="006D1B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softHyphen/>
        <w:t>ний</w:t>
      </w:r>
      <w:r w:rsidR="00202395" w:rsidRPr="002023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считаем нужным отметить следующее</w:t>
      </w:r>
      <w:r w:rsidRPr="0020239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:</w:t>
      </w:r>
      <w:r w:rsidRPr="00202395">
        <w:rPr>
          <w:rFonts w:ascii="Times New Roman" w:hAnsi="Times New Roman" w:cs="Times New Roman"/>
          <w:color w:val="000000"/>
          <w:sz w:val="24"/>
          <w:szCs w:val="24"/>
          <w:lang w:val="cs-CZ"/>
        </w:rPr>
        <w:t>...</w:t>
      </w:r>
      <w:r w:rsidR="006D1B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2395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Abychom předešli možná nedorozumění, považujeme za nutné poznamenat toto / poukázat na toto:...</w:t>
      </w:r>
    </w:p>
    <w:p w:rsidR="00C94BC8" w:rsidRDefault="00C94BC8" w:rsidP="00C94BC8">
      <w:pPr>
        <w:spacing w:line="276" w:lineRule="auto"/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</w:pPr>
    </w:p>
    <w:p w:rsidR="00EE64B7" w:rsidRDefault="00EE64B7" w:rsidP="00C94BC8">
      <w:pPr>
        <w:spacing w:line="276" w:lineRule="auto"/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</w:pPr>
    </w:p>
    <w:p w:rsidR="00EE64B7" w:rsidRDefault="00EE64B7" w:rsidP="00C94BC8">
      <w:pPr>
        <w:spacing w:line="276" w:lineRule="auto"/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</w:pPr>
    </w:p>
    <w:p w:rsidR="00F8097F" w:rsidRDefault="00C94BC8" w:rsidP="00C94BC8">
      <w:pPr>
        <w:spacing w:line="276" w:lineRule="auto"/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</w:pPr>
      <w:r w:rsidRPr="00C94BC8"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  <w:t>3. Infinitiv</w:t>
      </w:r>
    </w:p>
    <w:p w:rsidR="00C94BC8" w:rsidRPr="00C94BC8" w:rsidRDefault="00C94BC8" w:rsidP="00C94BC8">
      <w:pPr>
        <w:spacing w:line="276" w:lineRule="auto"/>
        <w:rPr>
          <w:rFonts w:ascii="Times New Roman" w:hAnsi="Times New Roman"/>
          <w:b/>
          <w:color w:val="000000"/>
          <w:spacing w:val="2"/>
          <w:sz w:val="24"/>
          <w:szCs w:val="24"/>
          <w:lang w:val="cs-CZ"/>
        </w:rPr>
      </w:pPr>
    </w:p>
    <w:p w:rsidR="00F8097F" w:rsidRPr="00B73F86" w:rsidRDefault="00F8097F" w:rsidP="00A05974">
      <w:pPr>
        <w:spacing w:line="276" w:lineRule="auto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B73F86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Využití tohoto důležitého slovesného tvaru se v obou jazycích </w:t>
      </w:r>
      <w:r w:rsidRPr="00FE4577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dost podstatně</w:t>
      </w:r>
      <w:r w:rsidR="00C94BC8" w:rsidRPr="00B73F86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B73F86">
        <w:rPr>
          <w:rFonts w:ascii="Times New Roman" w:hAnsi="Times New Roman" w:cs="Times New Roman"/>
          <w:color w:val="000000"/>
          <w:sz w:val="24"/>
          <w:szCs w:val="24"/>
          <w:lang w:val="cs-CZ"/>
        </w:rPr>
        <w:t>liší.</w:t>
      </w:r>
    </w:p>
    <w:p w:rsidR="00F8097F" w:rsidRDefault="00F8097F" w:rsidP="00A05974">
      <w:pPr>
        <w:spacing w:line="276" w:lineRule="auto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cs-CZ"/>
        </w:rPr>
      </w:pPr>
      <w:r w:rsidRPr="00B73F86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Jako </w:t>
      </w:r>
      <w:r w:rsidRPr="00B73F86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cs-CZ"/>
        </w:rPr>
        <w:t>podmět</w:t>
      </w:r>
      <w:r w:rsidRPr="00B73F86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dvojčlenné věty má infinitiv postavení v ruštině i češtině shodné, sr</w:t>
      </w:r>
      <w:r w:rsidR="00C94BC8" w:rsidRPr="00B73F86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ov</w:t>
      </w:r>
      <w:r w:rsidRPr="00B73F86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. </w:t>
      </w:r>
      <w:r w:rsidR="00C94BC8" w:rsidRPr="00B73F86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>Работать и уч</w:t>
      </w:r>
      <w:r w:rsidR="00FE4577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>и</w:t>
      </w:r>
      <w:r w:rsidR="00C94BC8" w:rsidRPr="00B73F86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 xml:space="preserve">ться </w:t>
      </w:r>
      <w:r w:rsidR="00C94BC8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C94BC8" w:rsidRPr="00B73F86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 xml:space="preserve"> наш долг</w:t>
      </w:r>
      <w:r w:rsidRPr="00B73F86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. </w:t>
      </w:r>
      <w:r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Pracovat a učit se je naše povinnost. </w:t>
      </w:r>
      <w:r w:rsidRPr="00B73F86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Ale už v </w:t>
      </w:r>
      <w:r w:rsidRPr="00B73F8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cs-CZ"/>
        </w:rPr>
        <w:t>predikátu</w:t>
      </w:r>
      <w:r w:rsidRPr="00B73F86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  </w:t>
      </w:r>
      <w:r w:rsidRPr="00B73F86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ho ruština užívá </w:t>
      </w:r>
      <w:r w:rsidRPr="00B73F86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val="cs-CZ"/>
        </w:rPr>
        <w:t>odlišně,</w:t>
      </w:r>
      <w:r w:rsidRPr="00B73F86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např. pro vyjádření děje s náhlým, neočekávaným začátkem, např.: </w:t>
      </w:r>
      <w:r w:rsidR="00C94BC8" w:rsidRPr="00B73F86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Она </w:t>
      </w:r>
      <w:r w:rsidR="00C94BC8" w:rsidRPr="00B73F86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ru-RU"/>
        </w:rPr>
        <w:t>плакать</w:t>
      </w:r>
      <w:r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. Dala se (z ničeho nic) do pláče. </w:t>
      </w:r>
      <w:r w:rsidR="00C94BC8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B73F86" w:rsidRPr="00B73F86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Только что пришёл и сразу </w:t>
      </w:r>
      <w:r w:rsidR="00B73F86" w:rsidRPr="00B73F86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ru-RU"/>
        </w:rPr>
        <w:t>ругать</w:t>
      </w:r>
      <w:r w:rsidRPr="00B73F86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. </w:t>
      </w:r>
      <w:r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Jen </w:t>
      </w:r>
      <w:r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přišel a hned začal nadávat. </w:t>
      </w:r>
      <w:r w:rsidRPr="00B73F8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Dále bývá infinitiv ve větách citově zabarvených, např. [psovi] </w:t>
      </w:r>
      <w:r w:rsidR="00B73F86" w:rsidRPr="00B73F86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ru-RU"/>
        </w:rPr>
        <w:t xml:space="preserve">Так ты </w:t>
      </w:r>
      <w:r w:rsidR="00B73F86" w:rsidRPr="00B73F86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ru-RU"/>
        </w:rPr>
        <w:t>кусаться</w:t>
      </w:r>
      <w:r w:rsidRPr="00B73F86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?! </w:t>
      </w:r>
      <w:r w:rsidRPr="00B73F86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cs-CZ"/>
        </w:rPr>
        <w:t>Tak ty budeš kousat?!</w:t>
      </w:r>
    </w:p>
    <w:p w:rsidR="003B6246" w:rsidRPr="00B73F86" w:rsidRDefault="003B6246" w:rsidP="00A05974">
      <w:pPr>
        <w:spacing w:line="276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</w:pPr>
    </w:p>
    <w:p w:rsidR="003B6246" w:rsidRPr="00D13F5A" w:rsidRDefault="003B6246" w:rsidP="00A0597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Zcela odlišně od češtiny vystupuje infinitiv také v </w:t>
      </w:r>
      <w:r w:rsidRPr="00D13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predikátu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některých </w:t>
      </w:r>
      <w:r w:rsidRPr="00D13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vět vedlejších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>, a to:</w:t>
      </w:r>
    </w:p>
    <w:p w:rsidR="003B6246" w:rsidRPr="00D13F5A" w:rsidRDefault="00FE4577" w:rsidP="00A05974">
      <w:pPr>
        <w:tabs>
          <w:tab w:val="decimal" w:pos="288"/>
        </w:tabs>
        <w:spacing w:before="7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r w:rsidR="003B6246"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při </w:t>
      </w:r>
      <w:r w:rsidR="003B6246" w:rsidRPr="00D13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shodě původce děje</w:t>
      </w:r>
      <w:r w:rsidR="003B6246"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v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 </w:t>
      </w:r>
      <w:r w:rsidR="003B6246"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hlavní a vedlejší větě: </w:t>
      </w:r>
      <w:r w:rsidR="00724098" w:rsidRPr="00FE45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Дети мечтают о том, чтобы хоть на недёлю </w:t>
      </w:r>
      <w:r w:rsidR="00724098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съездить</w:t>
      </w:r>
      <w:r w:rsidR="00724098" w:rsidRPr="00FE45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 горы</w:t>
      </w:r>
      <w:r w:rsidR="003B6246" w:rsidRPr="00FE4577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Děti touží po tom, aby si třeba jen na týden </w:t>
      </w:r>
      <w:r w:rsidR="003B6246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zajely</w:t>
      </w:r>
      <w:r w:rsidR="003B6246" w:rsidRPr="00FE4577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do hor. </w:t>
      </w:r>
      <w:r w:rsidRPr="00FE4577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3B6246" w:rsidRPr="00FE4577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724098" w:rsidRPr="00FE45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Вместо того чтобы </w:t>
      </w:r>
      <w:r w:rsidR="00724098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учиться</w:t>
      </w:r>
      <w:r w:rsidR="00724098" w:rsidRPr="00FE45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Петя всё время играет в шахматы</w:t>
      </w:r>
      <w:r w:rsidR="003B6246" w:rsidRPr="00FE4577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Místo aby se </w:t>
      </w:r>
      <w:r w:rsidR="003B6246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učil</w:t>
      </w:r>
      <w:r w:rsidR="003B6246" w:rsidRPr="00FE4577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, hraje Péta celý den šachy. </w:t>
      </w:r>
      <w:r w:rsidRPr="00FE4577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3B6246" w:rsidRPr="00FE4577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724098" w:rsidRPr="00FE45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Прежде чем </w:t>
      </w:r>
      <w:r w:rsidR="00724098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уехать</w:t>
      </w:r>
      <w:r w:rsidR="00724098" w:rsidRPr="00FE45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мы убрали квартиру</w:t>
      </w:r>
      <w:r w:rsidR="003B6246"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3B6246"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Dříve než jsme </w:t>
      </w:r>
      <w:r w:rsidR="003B6246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odjeli</w:t>
      </w:r>
      <w:r w:rsidR="003B6246"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, uklidili jsme byt;</w:t>
      </w:r>
    </w:p>
    <w:p w:rsidR="003B6246" w:rsidRPr="00D13F5A" w:rsidRDefault="00FE4577" w:rsidP="00A05974">
      <w:pPr>
        <w:tabs>
          <w:tab w:val="decimal" w:pos="28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r w:rsidR="003B6246"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jde-li o původce </w:t>
      </w:r>
      <w:r w:rsidR="003B6246" w:rsidRPr="00D13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všeobecného:</w:t>
      </w:r>
      <w:r w:rsidR="003B6246"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724098" w:rsidRPr="00D13F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люб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724098" w:rsidRPr="00D13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число </w:t>
      </w:r>
      <w:r w:rsidR="00724098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умножить</w:t>
      </w:r>
      <w:r w:rsidR="00724098" w:rsidRPr="00D13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нуль, то результат равняется нулю. </w:t>
      </w:r>
      <w:r w:rsidR="003B6246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Znásobíme</w:t>
      </w:r>
      <w:r w:rsidR="003B6246"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-</w:t>
      </w:r>
      <w:r w:rsidR="003B6246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li</w:t>
      </w:r>
      <w:r w:rsidR="003B6246"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jakékoli číslo nulou, rovná se výsledek nule.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</w:p>
    <w:p w:rsidR="003B6246" w:rsidRPr="00D13F5A" w:rsidRDefault="00724098" w:rsidP="00A0597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Если </w:t>
      </w:r>
      <w:r w:rsidRPr="00E8187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искать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совершенства, то никогда не будешь доволен</w:t>
      </w:r>
      <w:r w:rsidR="003B6246"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3B6246"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Bude-li člověk </w:t>
      </w:r>
      <w:r w:rsidR="003B6246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hledat</w:t>
      </w:r>
      <w:r w:rsidR="003B6246"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dokonalost, nebude nikdy spokojen.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3B6246"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FE4577"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Эти выписки, е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сли бы их </w:t>
      </w:r>
      <w:r w:rsidRPr="00E8187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напечатать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составили 6ы два толстых тома</w:t>
      </w:r>
      <w:r w:rsidR="003B6246"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3B6246"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Kdyby se ty výpisky </w:t>
      </w:r>
      <w:r w:rsidR="003B6246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otiskly</w:t>
      </w:r>
      <w:r w:rsidR="003B6246"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, byly by z nich dva tlusté svazky.</w:t>
      </w:r>
    </w:p>
    <w:p w:rsidR="003B6246" w:rsidRPr="00E81876" w:rsidRDefault="003B6246" w:rsidP="00A05974">
      <w:pPr>
        <w:spacing w:before="288"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</w:pP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Důležité místo zaujímá v ruštině infinitiv jako predikát </w:t>
      </w:r>
      <w:r w:rsidRPr="00D13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jednočlenných vět infinitivních.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Ty jsou známy i češtině, ale s ruskými se kryjí jen v úzkém pásmu jednodu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softHyphen/>
        <w:t xml:space="preserve">chých konstrukcí typu 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lastRenderedPageBreak/>
        <w:t xml:space="preserve">Nenapovídat! </w:t>
      </w:r>
      <w:r w:rsidR="00724098"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 подсказывать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! </w:t>
      </w:r>
      <w:r w:rsidR="00DF78D0"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Co dělat? </w:t>
      </w:r>
      <w:r w:rsidR="00C85335"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Что делать</w:t>
      </w:r>
      <w:r w:rsidR="00C85335"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DF78D0"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E8187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Na koho se obrátit? </w:t>
      </w:r>
      <w:r w:rsidR="00C85335"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 кому обратиться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? </w:t>
      </w:r>
      <w:r w:rsidR="00DF78D0"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E8187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Jen nezakopnout! </w:t>
      </w:r>
      <w:r w:rsidR="00C85335"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Только не споткнуться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!</w:t>
      </w:r>
    </w:p>
    <w:p w:rsidR="003B6246" w:rsidRPr="00D13F5A" w:rsidRDefault="003B6246" w:rsidP="00A05974">
      <w:pPr>
        <w:spacing w:before="7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Infinitivní věty </w:t>
      </w:r>
      <w:r w:rsidRPr="00D13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rozkazovací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jsou však v ruštině zastoupeny hojněji, např. </w:t>
      </w:r>
      <w:r w:rsidRPr="00D13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 oznáme</w:t>
      </w:r>
      <w:r w:rsidRPr="00D13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softHyphen/>
        <w:t>ních, výstrahách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apod. Sr.: </w:t>
      </w:r>
      <w:r w:rsidR="00C85335"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Экспонаты руками </w:t>
      </w:r>
      <w:r w:rsidR="00C85335" w:rsidRPr="00E8187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не трогать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! </w:t>
      </w:r>
      <w:r w:rsidRPr="00E8187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Nedotýkejte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Pr="00E8187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se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exponátů! </w:t>
      </w:r>
      <w:r w:rsidR="00DF78D0"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E8187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C85335"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Гнутых монет </w:t>
      </w:r>
      <w:r w:rsidR="00C85335" w:rsidRPr="00E8187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не бросать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! </w:t>
      </w:r>
      <w:r w:rsidRPr="00E8187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Nevhazujte</w:t>
      </w:r>
      <w:r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zprohýbané mince! </w:t>
      </w:r>
      <w:r w:rsidR="00DF78D0" w:rsidRPr="00E8187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E8187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C85335"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 зрительный зал после третьего звонка </w:t>
      </w:r>
      <w:r w:rsidR="00C85335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не входить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! </w:t>
      </w:r>
      <w:r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Nevstupujte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do hlediště po třetím zvonění! </w:t>
      </w:r>
      <w:r w:rsidR="00397F8E"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>aj.</w:t>
      </w:r>
    </w:p>
    <w:p w:rsidR="003B6246" w:rsidRDefault="003B6246" w:rsidP="00A05974">
      <w:pPr>
        <w:spacing w:after="12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</w:pP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Zásadním rozdílem mezi oběma jazyky je však to, že se infinitivní věty v ruštině běžně rozvíjejí jednak </w:t>
      </w:r>
      <w:r w:rsidRPr="00D13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dativem původce děje,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jednak zmírňující kondicionálovou </w:t>
      </w:r>
      <w:r w:rsidRPr="00E81876">
        <w:rPr>
          <w:rFonts w:ascii="Times New Roman" w:hAnsi="Times New Roman" w:cs="Times New Roman"/>
          <w:color w:val="000000"/>
          <w:sz w:val="24"/>
          <w:szCs w:val="24"/>
          <w:lang w:val="cs-CZ"/>
        </w:rPr>
        <w:t>částicí</w:t>
      </w:r>
      <w:r w:rsidRPr="00D13F5A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  <w:r w:rsidR="00C85335" w:rsidRPr="00D13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бы</w:t>
      </w:r>
      <w:r w:rsidR="00C85335" w:rsidRPr="00D13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(popř. i dalšími částicemi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C85335" w:rsidRPr="00D13F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если, хоть, лишь, только, как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>). Takto rozvité infinitivní věty nemají v</w:t>
      </w:r>
      <w:r w:rsidR="00A0597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češtině přímou formální obdobu a je vždy nutno </w:t>
      </w:r>
      <w:r w:rsidRPr="00E81876">
        <w:rPr>
          <w:rFonts w:ascii="Times New Roman" w:hAnsi="Times New Roman" w:cs="Times New Roman"/>
          <w:color w:val="000000"/>
          <w:sz w:val="24"/>
          <w:szCs w:val="24"/>
          <w:lang w:val="cs-CZ"/>
        </w:rPr>
        <w:t>vyhledat  jiný ekvivalent,</w:t>
      </w:r>
      <w:r w:rsidRPr="0004332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odpovídající významovému odstínu infinitivu: </w:t>
      </w:r>
      <w:r w:rsidR="00C85335" w:rsidRPr="00D13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Мне </w:t>
      </w:r>
      <w:r w:rsidR="00C85335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переодеться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Musím se </w:t>
      </w:r>
      <w:r w:rsidRPr="00E81876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převléknout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C85335"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Лишь бы мне с ней </w:t>
      </w:r>
      <w:r w:rsidR="00C85335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встретиться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! 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Jen abych se s ní </w:t>
      </w:r>
      <w:r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setkal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!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C85335" w:rsidRPr="00E818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Как бы нам</w:t>
      </w:r>
      <w:r w:rsidR="00C85335" w:rsidRPr="00D13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5335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не</w:t>
      </w:r>
      <w:r w:rsidR="00C85335" w:rsidRPr="00D13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5335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заблудить</w:t>
      </w:r>
      <w:r w:rsidR="00C85335"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softHyphen/>
        <w:t>ся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! 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Jen abychom </w:t>
      </w:r>
      <w:r w:rsidRPr="00FE457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nezabloudili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!</w:t>
      </w:r>
    </w:p>
    <w:p w:rsidR="003B6246" w:rsidRPr="00D13F5A" w:rsidRDefault="003B6246" w:rsidP="00A0597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>Hlavní významové odstíny jsou v infinitivních větách dva, a to:</w:t>
      </w:r>
    </w:p>
    <w:p w:rsidR="003B6246" w:rsidRPr="00D13F5A" w:rsidRDefault="003B6246" w:rsidP="00A0597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1. Mluvčí považuje něco za </w:t>
      </w:r>
      <w:r w:rsidRPr="00D13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neuskutečnitelné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(častěji) nebo </w:t>
      </w:r>
      <w:r w:rsidRPr="00D13F5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neodvratné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(méně často). Např. </w:t>
      </w:r>
      <w:r w:rsidR="005A2FB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</w:t>
      </w:r>
      <w:r w:rsidR="00C85335"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 в этом </w:t>
      </w:r>
      <w:r w:rsidR="00C85335" w:rsidRPr="00FA060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не разобраться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Určitě se v tom </w:t>
      </w:r>
      <w:r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nevyznají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(s emocionální variantou </w:t>
      </w:r>
      <w:r w:rsidR="00C85335"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Где же / Где уж / Куда уж им в этом разобраться</w:t>
      </w:r>
      <w:r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! 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Kdepak oni a vyznat se v tom!)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C85335"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Володе </w:t>
      </w:r>
      <w:r w:rsidR="00C85335" w:rsidRPr="00FA060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не быть</w:t>
      </w:r>
      <w:r w:rsidR="00C85335"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поэтом/ Где же Володе быть поэтом</w:t>
      </w:r>
      <w:r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! 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Kdepak Volod'a a </w:t>
      </w:r>
      <w:r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být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básníkem!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C85335"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Сюда нам больше </w:t>
      </w:r>
      <w:r w:rsidR="00C8533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не вернуться</w:t>
      </w:r>
      <w:r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Sem se už určitě </w:t>
      </w:r>
      <w:r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nevrátíme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="00C85335"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 этом году </w:t>
      </w:r>
      <w:r w:rsidR="00C8533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быть</w:t>
      </w:r>
      <w:r w:rsidR="00C85335"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большому урожаю</w:t>
      </w:r>
      <w:r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Letos </w:t>
      </w:r>
      <w:r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bude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jistě velká úroda.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C85335" w:rsidRPr="00FA06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Тебе большим человеком </w:t>
      </w:r>
      <w:r w:rsidR="00C8533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быть</w:t>
      </w:r>
      <w:r w:rsidRPr="00D13F5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Z tebe </w:t>
      </w:r>
      <w:r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bude</w:t>
      </w:r>
      <w:r w:rsidRPr="00D13F5A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dozajista velký člověk.</w:t>
      </w:r>
    </w:p>
    <w:p w:rsidR="003B78F5" w:rsidRPr="00DF78D0" w:rsidRDefault="003B78F5" w:rsidP="00DF78D0">
      <w:pPr>
        <w:spacing w:line="276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</w:pPr>
      <w:r w:rsidRPr="00DF78D0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2. Mluvčí soudí, že je něco </w:t>
      </w:r>
      <w:r w:rsidRPr="00DF78D0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lang w:val="cs-CZ"/>
        </w:rPr>
        <w:t>nezbytné, žádoucí, záhodné,</w:t>
      </w:r>
      <w:r w:rsidRPr="00DF78D0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a toto své mínění různě </w:t>
      </w:r>
      <w:r w:rsidRPr="00DF78D0">
        <w:rPr>
          <w:rFonts w:ascii="Times New Roman" w:hAnsi="Times New Roman" w:cs="Times New Roman"/>
          <w:color w:val="000000"/>
          <w:sz w:val="24"/>
          <w:szCs w:val="24"/>
          <w:lang w:val="cs-CZ"/>
        </w:rPr>
        <w:t>vyjadřuje:</w:t>
      </w:r>
    </w:p>
    <w:p w:rsidR="003B78F5" w:rsidRPr="00DF78D0" w:rsidRDefault="00E81876" w:rsidP="000B6F44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</w:pPr>
      <w:r w:rsidRPr="00E8187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a) </w:t>
      </w:r>
      <w:r w:rsidR="003B78F5" w:rsidRPr="00DF78D0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konstatováním,</w:t>
      </w:r>
      <w:r w:rsidR="003B78F5" w:rsidRPr="00DF78D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např.: </w:t>
      </w:r>
      <w:r w:rsidR="003B78F5" w:rsidRPr="000B6F44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 xml:space="preserve">Мне ещё доклад </w:t>
      </w:r>
      <w:r w:rsidR="003B78F5" w:rsidRPr="000B6F4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готовить</w:t>
      </w:r>
      <w:r w:rsidR="003B78F5" w:rsidRPr="000B6F4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Musím ještě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připravit</w:t>
      </w:r>
      <w:r w:rsidR="003B78F5" w:rsidRPr="000B6F4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referát. </w:t>
      </w:r>
      <w:r w:rsidR="00DF78D0" w:rsidRPr="000B6F4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0B6F44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3B78F5" w:rsidRPr="000B6F4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Им здесь деньги </w:t>
      </w:r>
      <w:r w:rsidR="003B78F5" w:rsidRPr="000B6F4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менять</w:t>
      </w:r>
      <w:r w:rsidR="003B78F5" w:rsidRPr="000B6F44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cs-CZ"/>
        </w:rPr>
        <w:t xml:space="preserve">. Musí si zde vyměnit peníze. </w:t>
      </w:r>
      <w:r w:rsidR="00DF78D0" w:rsidRPr="000B6F4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0B6F44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3B78F5" w:rsidRPr="000B6F4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Скоро уж </w:t>
      </w:r>
      <w:r w:rsidR="003B78F5" w:rsidRPr="000B6F4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вставать</w:t>
      </w:r>
      <w:r w:rsidR="003B78F5" w:rsidRPr="00DF78D0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. </w:t>
      </w:r>
      <w:r w:rsidR="003B78F5" w:rsidRPr="00DF78D0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cs-CZ"/>
        </w:rPr>
        <w:t xml:space="preserve">Už budeme </w:t>
      </w:r>
      <w:r w:rsidR="003B78F5" w:rsidRPr="00DF78D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cs-CZ"/>
        </w:rPr>
        <w:t xml:space="preserve">muset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vstávat</w:t>
      </w:r>
      <w:r w:rsidR="003B78F5" w:rsidRPr="00DF78D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cs-CZ"/>
        </w:rPr>
        <w:t>;</w:t>
      </w:r>
    </w:p>
    <w:p w:rsidR="003B78F5" w:rsidRPr="00DF78D0" w:rsidRDefault="00E81876" w:rsidP="000B6F44">
      <w:pPr>
        <w:spacing w:before="72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</w:pPr>
      <w:r w:rsidRPr="00E8187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b) </w:t>
      </w:r>
      <w:r w:rsidR="003B78F5" w:rsidRPr="00DF78D0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rozkazem, radou, doporučením,</w:t>
      </w:r>
      <w:r w:rsidR="003B78F5" w:rsidRPr="00DF78D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např.: </w:t>
      </w:r>
      <w:r w:rsidR="003B78F5" w:rsidRPr="00856AF8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>Всем</w:t>
      </w:r>
      <w:r w:rsidR="003B78F5" w:rsidRPr="00DF78D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3B78F5" w:rsidRPr="000B6F4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переобуться</w:t>
      </w:r>
      <w:r w:rsidR="003B78F5" w:rsidRPr="00DF78D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! </w:t>
      </w:r>
      <w:r w:rsidR="003B78F5" w:rsidRPr="00DF78D0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Všichni ať se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přezují</w:t>
      </w:r>
      <w:r w:rsidR="003B78F5" w:rsidRPr="00DF78D0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!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3B78F5" w:rsidRPr="00856AF8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Вам бы </w:t>
      </w:r>
      <w:r w:rsidR="003B78F5" w:rsidRPr="00856AF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извиниться</w:t>
      </w:r>
      <w:r w:rsidR="003B78F5" w:rsidRPr="00856AF8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 перед ним самому</w:t>
      </w:r>
      <w:r w:rsidR="003B78F5" w:rsidRPr="00856AF8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cs-CZ"/>
        </w:rPr>
        <w:t xml:space="preserve">. </w:t>
      </w:r>
      <w:r w:rsidR="003B78F5" w:rsidRPr="00DF78D0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cs-CZ"/>
        </w:rPr>
        <w:t xml:space="preserve">Měl byste se mu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omluvit</w:t>
      </w:r>
      <w:r w:rsidR="003B78F5" w:rsidRPr="00DF78D0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cs-CZ"/>
        </w:rPr>
        <w:t xml:space="preserve"> sám.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3B78F5" w:rsidRPr="00856AF8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>Тебе бы</w:t>
      </w:r>
      <w:r w:rsidR="003B78F5" w:rsidRPr="00DF78D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B78F5" w:rsidRPr="000B6F4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поторопиться</w:t>
      </w:r>
      <w:r w:rsidR="003B78F5" w:rsidRPr="00DF78D0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. </w:t>
      </w:r>
      <w:r w:rsidR="003B78F5" w:rsidRPr="00DF78D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cs-CZ"/>
        </w:rPr>
        <w:t xml:space="preserve">Měl by sis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pospíšit</w:t>
      </w:r>
      <w:r w:rsidR="003B78F5" w:rsidRPr="00DF78D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cs-CZ"/>
        </w:rPr>
        <w:t>.</w:t>
      </w:r>
    </w:p>
    <w:p w:rsidR="003B78F5" w:rsidRPr="00DF78D0" w:rsidRDefault="00E81876" w:rsidP="000B6F44">
      <w:pPr>
        <w:spacing w:before="72" w:line="276" w:lineRule="auto"/>
        <w:ind w:left="284" w:hanging="28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  <w:lang w:val="cs-CZ"/>
        </w:rPr>
      </w:pPr>
      <w:r w:rsidRPr="00E81876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c) </w:t>
      </w:r>
      <w:r w:rsidR="003B78F5" w:rsidRPr="00DF78D0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  <w:lang w:val="cs-CZ"/>
        </w:rPr>
        <w:t>přáním,</w:t>
      </w:r>
      <w:r w:rsidR="003B78F5" w:rsidRPr="00DF78D0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např.: </w:t>
      </w:r>
      <w:r w:rsidR="003B78F5" w:rsidRPr="00856AF8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ru-RU"/>
        </w:rPr>
        <w:t xml:space="preserve">Хоть </w:t>
      </w:r>
      <w:r w:rsidR="003B78F5" w:rsidRPr="00856AF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увидеть</w:t>
      </w:r>
      <w:r w:rsidR="003B78F5" w:rsidRPr="00856AF8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ru-RU"/>
        </w:rPr>
        <w:t xml:space="preserve"> её ещё раз</w:t>
      </w:r>
      <w:r w:rsidR="003B78F5" w:rsidRPr="00856AF8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cs-CZ"/>
        </w:rPr>
        <w:t>!</w:t>
      </w:r>
      <w:r w:rsidR="003B78F5" w:rsidRPr="00DF78D0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="003B78F5" w:rsidRPr="00DF78D0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cs-CZ"/>
        </w:rPr>
        <w:t xml:space="preserve">Ještě jednou ji tak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uvidět</w:t>
      </w:r>
      <w:r w:rsidR="003B78F5" w:rsidRPr="00DF78D0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cs-CZ"/>
        </w:rPr>
        <w:t xml:space="preserve">!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3B78F5" w:rsidRPr="00856AF8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ru-RU"/>
        </w:rPr>
        <w:t xml:space="preserve">Только </w:t>
      </w:r>
      <w:r w:rsidR="003B78F5" w:rsidRPr="00856AF8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бы мне </w:t>
      </w:r>
      <w:r w:rsidR="003B78F5" w:rsidRPr="00856AF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найти</w:t>
      </w:r>
      <w:r w:rsidR="003B78F5" w:rsidRPr="00856AF8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 ключ</w:t>
      </w:r>
      <w:r w:rsidR="003B78F5" w:rsidRPr="00856AF8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cs-CZ"/>
        </w:rPr>
        <w:t>!</w:t>
      </w:r>
      <w:r w:rsidR="003B78F5" w:rsidRPr="00DF78D0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</w:t>
      </w:r>
      <w:r w:rsidR="003B78F5" w:rsidRPr="00DF78D0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cs-CZ"/>
        </w:rPr>
        <w:t xml:space="preserve">Jen kdybych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našel</w:t>
      </w:r>
      <w:r w:rsidR="003B78F5" w:rsidRPr="00DF78D0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cs-CZ"/>
        </w:rPr>
        <w:t xml:space="preserve"> klíč!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3B78F5" w:rsidRPr="00856AF8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>Лишь бы нам</w:t>
      </w:r>
      <w:r w:rsidR="003B78F5" w:rsidRPr="00DF78D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не</w:t>
      </w:r>
      <w:r w:rsidR="003B78F5" w:rsidRPr="00DF78D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B78F5" w:rsidRPr="000B6F4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упасть</w:t>
      </w:r>
      <w:r w:rsidR="003B78F5" w:rsidRPr="00DF78D0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! </w:t>
      </w:r>
      <w:r w:rsidR="003B78F5" w:rsidRPr="00DF78D0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cs-CZ"/>
        </w:rPr>
        <w:t xml:space="preserve">Jen abychom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neupadli</w:t>
      </w:r>
      <w:r w:rsidR="003B78F5" w:rsidRPr="00DF78D0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cs-CZ"/>
        </w:rPr>
        <w:t xml:space="preserve">!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3B78F5" w:rsidRPr="000B6F4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Не</w:t>
      </w:r>
      <w:r w:rsidR="003B78F5" w:rsidRPr="00DF78D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B78F5" w:rsidRPr="000B6F4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простудиться</w:t>
      </w:r>
      <w:r w:rsidR="003B78F5" w:rsidRPr="00DF78D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B78F5" w:rsidRPr="00856AF8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>бы вам</w:t>
      </w:r>
      <w:r w:rsidR="003B78F5" w:rsidRPr="00856AF8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cs-CZ"/>
        </w:rPr>
        <w:t>!</w:t>
      </w:r>
      <w:r w:rsidR="003B78F5" w:rsidRPr="00DF78D0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 </w:t>
      </w:r>
      <w:r w:rsidR="003B78F5" w:rsidRPr="00DF78D0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cs-CZ"/>
        </w:rPr>
        <w:t xml:space="preserve">Abyste se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nenachladil(a</w:t>
      </w:r>
      <w:r w:rsidR="003B78F5" w:rsidRPr="00856AF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cs-CZ"/>
        </w:rPr>
        <w:t>)</w:t>
      </w:r>
      <w:r w:rsidR="003B78F5" w:rsidRPr="00DF78D0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cs-CZ"/>
        </w:rPr>
        <w:t>!</w:t>
      </w:r>
    </w:p>
    <w:p w:rsidR="003B78F5" w:rsidRPr="00DF78D0" w:rsidRDefault="00E81876" w:rsidP="000B6F44">
      <w:pPr>
        <w:spacing w:before="72" w:line="276" w:lineRule="auto"/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cs-CZ"/>
        </w:rPr>
      </w:pPr>
      <w:r w:rsidRPr="00E81876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d) </w:t>
      </w:r>
      <w:r w:rsidR="003B78F5" w:rsidRPr="00DF78D0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cs-CZ"/>
        </w:rPr>
        <w:t>odmítavým stanoviskem</w:t>
      </w:r>
      <w:r w:rsidR="003B78F5" w:rsidRPr="00DF78D0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 k tomu, co za žádoucí považuje </w:t>
      </w:r>
      <w:r w:rsidR="003B78F5" w:rsidRPr="00DF78D0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cs-CZ"/>
        </w:rPr>
        <w:t>někdo jiný,</w:t>
      </w:r>
      <w:r w:rsidR="003B78F5" w:rsidRPr="00DF78D0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 k něčí zálibě, </w:t>
      </w:r>
      <w:r w:rsidR="003B78F5" w:rsidRPr="00DF78D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sklonům apod., např.: </w:t>
      </w:r>
      <w:r w:rsidR="003B78F5" w:rsidRPr="00DF78D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Тебе бы только </w:t>
      </w:r>
      <w:r w:rsidR="003B78F5" w:rsidRPr="000B6F4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танцевать</w:t>
      </w:r>
      <w:r w:rsidR="003B78F5" w:rsidRPr="00DF78D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3B78F5" w:rsidRPr="00DF78D0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Ty bys jen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tancoval(a).</w:t>
      </w:r>
      <w:r w:rsidR="003B78F5" w:rsidRPr="00DF78D0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DF78D0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DF78D0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3B78F5" w:rsidRPr="00856AF8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ru-RU"/>
        </w:rPr>
        <w:t xml:space="preserve">Вам бы всё </w:t>
      </w:r>
      <w:r w:rsidR="003B78F5" w:rsidRPr="00856A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 марьяж </w:t>
      </w:r>
      <w:r w:rsidR="003B78F5" w:rsidRPr="000B6F4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играть</w:t>
      </w:r>
      <w:r w:rsidR="003B78F5" w:rsidRPr="00DF78D0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. </w:t>
      </w:r>
      <w:r w:rsidR="003B78F5" w:rsidRPr="00DF78D0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Vy byste jen pořád </w:t>
      </w:r>
      <w:r w:rsidR="003B78F5" w:rsidRPr="00856AF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cs-CZ"/>
        </w:rPr>
        <w:t>hrál(i)</w:t>
      </w:r>
      <w:r w:rsidR="003B78F5" w:rsidRPr="00DF78D0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mariáš. </w:t>
      </w:r>
      <w:r w:rsidR="002C483E" w:rsidRPr="00B73F8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2C483E" w:rsidRPr="00B73F86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cs-CZ"/>
        </w:rPr>
        <w:t xml:space="preserve"> </w:t>
      </w:r>
      <w:r w:rsidR="003B78F5" w:rsidRPr="00856A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Вере бы лишь</w:t>
      </w:r>
      <w:r w:rsidR="003B78F5" w:rsidRPr="00DF78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B78F5" w:rsidRPr="000B6F4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ru-RU"/>
        </w:rPr>
        <w:t>критиковать</w:t>
      </w:r>
      <w:r w:rsidR="003B78F5" w:rsidRPr="00DF78D0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. </w:t>
      </w:r>
      <w:r w:rsidR="003B78F5" w:rsidRPr="00DF78D0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Věra </w:t>
      </w:r>
      <w:r w:rsidR="003B78F5" w:rsidRPr="00DF78D0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by jen </w:t>
      </w:r>
      <w:r w:rsidR="003B78F5" w:rsidRPr="00856AF8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kritizovala</w:t>
      </w:r>
      <w:r w:rsidR="003B78F5" w:rsidRPr="00DF78D0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.</w:t>
      </w:r>
    </w:p>
    <w:p w:rsidR="003B78F5" w:rsidRPr="0037152C" w:rsidRDefault="003B78F5" w:rsidP="00DF78D0">
      <w:pPr>
        <w:spacing w:before="288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Význam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záhodnosti, žádoucnosti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mohou obsahovat i infinitivní věty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tázací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(někdy může ovšem jít jen o tzv. otázku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rozvažovací, deliberativní,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adresovanou mluvčím samotnému sobě), např. </w:t>
      </w:r>
      <w:r w:rsidRPr="003715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Включить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мне телевизор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? Mám </w:t>
      </w:r>
      <w:r w:rsidRPr="003715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zapnout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televizor? </w:t>
      </w:r>
      <w:r w:rsidR="002C483E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Pr="003715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Не подождать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ли его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? Nemělo by se na něho </w:t>
      </w:r>
      <w:r w:rsidRPr="003715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počkat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? / Ze bychom na něho </w:t>
      </w:r>
      <w:r w:rsidRPr="003715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počkali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? </w:t>
      </w:r>
      <w:r w:rsidR="002C483E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Скажите, пожалуйста, как </w:t>
      </w:r>
      <w:r w:rsidRPr="003715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пройти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к галерее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? Prosím vás, kudy se </w:t>
      </w:r>
      <w:r w:rsidRPr="003715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dostaneme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ke galerii? </w:t>
      </w:r>
      <w:r w:rsidR="002C483E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Сколько раз в день мне </w:t>
      </w:r>
      <w:r w:rsidRPr="003715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принимать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вот это лекарство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? Kolikrát za den mám </w:t>
      </w:r>
      <w:r w:rsidRPr="003715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brát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tenhle lék? </w:t>
      </w:r>
      <w:r w:rsidR="002C483E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Куда мне </w:t>
      </w:r>
      <w:r w:rsidRPr="003715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спрятать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мой дневник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?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Kam mám </w:t>
      </w:r>
      <w:r w:rsidRPr="003715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schovat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svůj deník?</w:t>
      </w:r>
    </w:p>
    <w:p w:rsidR="003B78F5" w:rsidRPr="0037152C" w:rsidRDefault="003B78F5" w:rsidP="00A05974">
      <w:pPr>
        <w:spacing w:before="288" w:line="276" w:lineRule="auto"/>
        <w:jc w:val="both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cs-CZ"/>
        </w:rPr>
      </w:pP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lastRenderedPageBreak/>
        <w:t xml:space="preserve">Rozdílné je také využití infinitivu jako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vedlejšího větného členu,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zvláště jako přívlastku, předmětu a příslovečného určení.</w:t>
      </w:r>
    </w:p>
    <w:p w:rsidR="003B78F5" w:rsidRPr="0037152C" w:rsidRDefault="003B78F5" w:rsidP="00A05974">
      <w:pPr>
        <w:tabs>
          <w:tab w:val="right" w:pos="9101"/>
        </w:tabs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Infinitiv je v ruštině široce zastoupen po různých jménech a slovesech, která svým významem předpokládají nějaký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následný děj,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např. </w:t>
      </w:r>
      <w:r w:rsidR="00154ACF" w:rsidRPr="00FC5B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просьба не курить, желание</w:t>
      </w:r>
      <w:r w:rsidR="0037152C" w:rsidRPr="00FC5B0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154ACF" w:rsidRPr="00FC5B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покушать, уговорились встретиться, бросьте шуметь</w:t>
      </w:r>
      <w:r w:rsidR="00154ACF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FC5B01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přestaňte dělat rámus 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>a mn. j.</w:t>
      </w:r>
    </w:p>
    <w:p w:rsidR="003B78F5" w:rsidRPr="0037152C" w:rsidRDefault="003B78F5" w:rsidP="00A05974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 češtině je infinitiv nutný jen po výrazech vyjadřujících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 xml:space="preserve">schopnost, snahu, odvahu 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nebo naopak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zdráhání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(umění jednat s lidmi, odvaha vystoupit, ch</w:t>
      </w:r>
      <w:r w:rsidR="00FC5B0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uť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pracovat, zpěčovali se přiznat vinu, odmítám se opalovat 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apod.), po slovesech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  <w:t>začít. přestat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 po úzkém okruhu sloves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pohybu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(jdu se koupat, běž se podívat, přinesl nám to ukázat 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>apod.).</w:t>
      </w:r>
    </w:p>
    <w:p w:rsidR="003B78F5" w:rsidRPr="0037152C" w:rsidRDefault="003B78F5" w:rsidP="00DF78D0">
      <w:pPr>
        <w:spacing w:before="7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Ve většině ostatních případů je vždy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možné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 velmi často přímo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nutné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zaměnit ruský infinitiv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vedlejší větou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 </w:t>
      </w:r>
      <w:r w:rsidRPr="0000665B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cs-CZ"/>
        </w:rPr>
        <w:t>že</w:t>
      </w:r>
      <w:r w:rsidRPr="0000665B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 xml:space="preserve"> </w:t>
      </w:r>
      <w:r w:rsidRPr="0000665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nebo </w:t>
      </w:r>
      <w:r w:rsidRPr="0000665B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cs-CZ"/>
        </w:rPr>
        <w:t>aby</w:t>
      </w:r>
      <w:r w:rsidRPr="0037152C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 xml:space="preserve"> 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či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jiným výrazem.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Sr.: 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Папа обещал </w:t>
      </w:r>
      <w:r w:rsidR="00154ACF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отвезти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всех на станцию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(že odveze / odvézt). </w:t>
      </w:r>
      <w:r w:rsidR="002C483E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Ирина села </w:t>
      </w:r>
      <w:r w:rsidR="00154ACF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переобуваться</w:t>
      </w:r>
      <w:r w:rsidR="00154ACF" w:rsidRPr="003715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(</w:t>
      </w:r>
      <w:r w:rsidR="00154ACF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Irina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si sedla, aby se přezula). </w:t>
      </w:r>
      <w:r w:rsidR="002C483E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Бабушка поднялась, након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e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ц, </w:t>
      </w:r>
      <w:r w:rsidR="00154ACF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уходить</w:t>
      </w:r>
      <w:r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Babička se konečně zvedla k odchodu. </w:t>
      </w:r>
      <w:r w:rsidR="00154ACF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154ACF" w:rsidRPr="0000665B">
        <w:rPr>
          <w:rFonts w:ascii="Times New Roman" w:hAnsi="Times New Roman" w:cs="Times New Roman"/>
          <w:i/>
          <w:color w:val="000000"/>
          <w:w w:val="110"/>
          <w:sz w:val="24"/>
          <w:szCs w:val="24"/>
          <w:lang w:val="ru-RU"/>
        </w:rPr>
        <w:t>П</w:t>
      </w:r>
      <w:r w:rsidR="00154ACF" w:rsidRPr="0000665B">
        <w:rPr>
          <w:rFonts w:ascii="Times New Roman" w:hAnsi="Times New Roman" w:cs="Times New Roman"/>
          <w:i/>
          <w:color w:val="000000"/>
          <w:w w:val="110"/>
          <w:sz w:val="24"/>
          <w:szCs w:val="24"/>
          <w:lang w:val="cs-CZ"/>
        </w:rPr>
        <w:t>e</w:t>
      </w:r>
      <w:r w:rsidR="00154ACF" w:rsidRPr="0000665B">
        <w:rPr>
          <w:rFonts w:ascii="Times New Roman" w:hAnsi="Times New Roman" w:cs="Times New Roman"/>
          <w:i/>
          <w:color w:val="000000"/>
          <w:w w:val="110"/>
          <w:sz w:val="24"/>
          <w:szCs w:val="24"/>
          <w:lang w:val="ru-RU"/>
        </w:rPr>
        <w:t xml:space="preserve">ред 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домом друзья остановились </w:t>
      </w:r>
      <w:r w:rsidR="00154ACF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поговорить</w:t>
      </w:r>
      <w:r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.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Před domem se přátelé zastavili na kus řeči. </w:t>
      </w:r>
      <w:r w:rsidR="002C483E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Здесь приятно </w:t>
      </w:r>
      <w:r w:rsidR="00154ACF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сидеть</w:t>
      </w:r>
      <w:r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.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Tady se pěkně sedí. </w:t>
      </w:r>
      <w:r w:rsidR="002C483E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Вдвоём нам будет веселее </w:t>
      </w:r>
      <w:r w:rsidR="00154ACF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идти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Ve dvou se to půjde veseleji. </w:t>
      </w:r>
      <w:r w:rsidR="002C483E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Сегодня слишком холодно </w:t>
      </w:r>
      <w:r w:rsidR="00154ACF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купться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Dnes je příliš chladno na koupání.</w:t>
      </w:r>
    </w:p>
    <w:p w:rsidR="0000665B" w:rsidRDefault="0000665B" w:rsidP="0000665B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3B78F5" w:rsidRPr="0037152C" w:rsidRDefault="003B78F5" w:rsidP="00A05974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Jak vidíme, je tedy funkční oblast infinitivu v ruštině mnohem širší než v češtině. A přesto je několik případů, kdy se na rozdíl od češtiny </w:t>
      </w:r>
      <w:r w:rsidRPr="004D56A9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 xml:space="preserve">infinitivu </w:t>
      </w:r>
      <w:r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neužívá.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Je tomu</w:t>
      </w:r>
      <w:r w:rsid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>tak:</w:t>
      </w:r>
    </w:p>
    <w:p w:rsidR="003B78F5" w:rsidRPr="0037152C" w:rsidRDefault="00154ACF" w:rsidP="00A0597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3715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 slovesech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pohybu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nejčastěji ve tvaru futura nebo imperativu; zde místo infinitivu</w:t>
      </w:r>
      <w:r w:rsidR="00820ACA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(sr. 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jdi otevřít okno)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následuje další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shodný tvar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dokonavého</w:t>
      </w: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slovesa pohybu (neodděluje se</w:t>
      </w:r>
      <w:r w:rsidR="00820ACA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čárkou!): </w:t>
      </w:r>
      <w:r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Иди открой</w:t>
      </w:r>
      <w:r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окно</w:t>
      </w:r>
      <w:r w:rsidR="003B78F5"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Пойдите посмотрите</w:t>
      </w:r>
      <w:r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расписание поездов</w:t>
      </w:r>
      <w:r w:rsidR="003B78F5"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Jděte se </w:t>
      </w:r>
      <w:r w:rsidR="003B78F5" w:rsidRPr="004D56A9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podívat</w:t>
      </w:r>
      <w:r w:rsidR="003B78F5"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na jízdní řád. </w:t>
      </w:r>
      <w:r w:rsidR="00E81876"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Пойду вымою</w:t>
      </w:r>
      <w:r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руки</w:t>
      </w:r>
      <w:r w:rsidR="003B78F5"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Půjdu si </w:t>
      </w:r>
      <w:r w:rsidR="003B78F5" w:rsidRPr="004D56A9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umýt</w:t>
      </w:r>
      <w:r w:rsidR="003B78F5"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ruce. </w:t>
      </w:r>
      <w:r w:rsidR="003B78F5" w:rsidRPr="0000665B">
        <w:rPr>
          <w:rFonts w:ascii="Times New Roman" w:hAnsi="Times New Roman" w:cs="Times New Roman"/>
          <w:color w:val="000000"/>
          <w:sz w:val="24"/>
          <w:szCs w:val="24"/>
          <w:lang w:val="cs-CZ"/>
        </w:rPr>
        <w:t>Avšak po jiném tvaru</w:t>
      </w:r>
      <w:r w:rsidR="00DF78D0" w:rsidRPr="000066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B78F5" w:rsidRPr="0000665B">
        <w:rPr>
          <w:rFonts w:ascii="Times New Roman" w:hAnsi="Times New Roman" w:cs="Times New Roman"/>
          <w:color w:val="000000"/>
          <w:sz w:val="24"/>
          <w:szCs w:val="24"/>
          <w:lang w:val="cs-CZ"/>
        </w:rPr>
        <w:t>infinitiv bývá:</w:t>
      </w:r>
      <w:r w:rsidR="003B78F5"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Pr="0000665B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ru-RU"/>
        </w:rPr>
        <w:t xml:space="preserve">Дети </w:t>
      </w:r>
      <w:r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пошли купаться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>;</w:t>
      </w:r>
    </w:p>
    <w:p w:rsidR="003B78F5" w:rsidRPr="0037152C" w:rsidRDefault="00820ACA" w:rsidP="00A05974">
      <w:pPr>
        <w:spacing w:after="120" w:line="276" w:lineRule="auto"/>
        <w:ind w:left="284" w:right="36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</w:pP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>b</w:t>
      </w:r>
      <w:r w:rsidR="00154ACF" w:rsidRPr="003715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 slovesech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smyslového vnímání;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sr. </w:t>
      </w:r>
      <w:r w:rsidR="003B78F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Vidím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Volo</w:t>
      </w:r>
      <w:r w:rsid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ď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'u </w:t>
      </w:r>
      <w:r w:rsidR="003B78F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přicházet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Я </w:t>
      </w:r>
      <w:r w:rsidR="00154ACF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в</w:t>
      </w:r>
      <w:r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и</w:t>
      </w:r>
      <w:r w:rsidR="00154ACF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жу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что/как</w:t>
      </w:r>
      <w:r w:rsidR="00DF78D0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154ACF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Володя </w:t>
      </w:r>
      <w:r w:rsidR="00154ACF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приходит</w:t>
      </w:r>
      <w:r w:rsidR="003B78F5" w:rsidRP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.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E81876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3B78F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Slyšel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jsem Jelenu Vasiljevnu </w:t>
      </w:r>
      <w:r w:rsidR="003B78F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zpívat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árii z opery Carmen. </w:t>
      </w:r>
      <w:r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Я </w:t>
      </w:r>
      <w:r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слышал</w:t>
      </w:r>
      <w:r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как Елена Васильевна </w:t>
      </w:r>
      <w:r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пела</w:t>
      </w:r>
      <w:r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арию из оперы "Кармен"</w:t>
      </w:r>
      <w:r w:rsidR="003B78F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E81876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Nikdy jsem </w:t>
      </w:r>
      <w:r w:rsidR="003B78F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neviděl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Mášu</w:t>
      </w:r>
      <w:r w:rsidR="00DF78D0" w:rsidRPr="003715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3B78F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kouřit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Я</w:t>
      </w:r>
      <w:r w:rsidR="00A059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 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никогда </w:t>
      </w:r>
      <w:r w:rsidR="007526E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не видел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чтобы Маша </w:t>
      </w:r>
      <w:r w:rsidR="007526E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курила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/ Машу </w:t>
      </w:r>
      <w:r w:rsidR="007526E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курящей</w:t>
      </w:r>
      <w:r w:rsidR="003B78F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="00E81876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3B78F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Slyšel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jsem </w:t>
      </w:r>
      <w:r w:rsidR="003B78F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vyprávět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starodávnou pohádku. 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Я </w:t>
      </w:r>
      <w:r w:rsidR="007526E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слышал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старинную сказку / как </w:t>
      </w:r>
      <w:r w:rsidR="007526E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рассказывали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старинную сказку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E81876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="003B78F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Viděl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jsem </w:t>
      </w:r>
      <w:r w:rsidR="003B78F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kácet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stromy</w:t>
      </w:r>
      <w:r w:rsid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(</w:t>
      </w:r>
      <w:r w:rsidR="0000665B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hasit požár</w:t>
      </w:r>
      <w:r w:rsid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).</w:t>
      </w:r>
      <w:r w:rsidR="0000665B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Я </w:t>
      </w:r>
      <w:r w:rsidR="007526E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видел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как </w:t>
      </w:r>
      <w:r w:rsidR="007526E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рубили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деревья / рубку деревьев</w:t>
      </w:r>
      <w:r w:rsid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(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как </w:t>
      </w:r>
      <w:r w:rsidR="007526E5" w:rsidRPr="0000665B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тушили</w:t>
      </w:r>
      <w:r w:rsidR="007526E5" w:rsidRPr="000066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пожар</w:t>
      </w:r>
      <w:r w:rsid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)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3B78F5" w:rsidRPr="0037152C" w:rsidRDefault="00DF78D0" w:rsidP="00A05974">
      <w:pPr>
        <w:spacing w:before="72" w:line="276" w:lineRule="auto"/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</w:pPr>
      <w:r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c)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při vyjádření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neskutečné podmínky,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typu hovorového českého </w:t>
      </w:r>
      <w:r w:rsidR="003B78F5" w:rsidRPr="00D50496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 xml:space="preserve">Mít </w:t>
      </w:r>
      <w:r w:rsidR="003B78F5"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peníze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, jel bych do Norska; </w:t>
      </w:r>
      <w:r w:rsidR="003B78F5" w:rsidRPr="00D50496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Uhodit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te</w:t>
      </w:r>
      <w:r w:rsidR="0000665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ď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3B78F5"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mráz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, ovoce by přišlo nazmar; </w:t>
      </w:r>
      <w:r w:rsidR="003B78F5" w:rsidRPr="00D50496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 xml:space="preserve">Vědět </w:t>
      </w:r>
      <w:r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o</w:t>
      </w:r>
      <w:r w:rsidR="003B78F5"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tom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, byl bych si zahrál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s vámi.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Na místě infinitivu je tu v ruštině tvar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2. os. sg. imperativu: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D50496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 xml:space="preserve">Будь у меня </w:t>
      </w:r>
      <w:r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деньги</w:t>
      </w:r>
      <w:r w:rsidRPr="0037152C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>,</w:t>
      </w:r>
      <w:r w:rsidR="0037152C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 xml:space="preserve"> </w:t>
      </w:r>
      <w:r w:rsidRPr="00D50496">
        <w:rPr>
          <w:rFonts w:ascii="Times New Roman" w:hAnsi="Times New Roman" w:cs="Times New Roman"/>
          <w:i/>
          <w:color w:val="000000"/>
          <w:w w:val="125"/>
          <w:sz w:val="24"/>
          <w:szCs w:val="24"/>
          <w:lang w:val="ru-RU"/>
        </w:rPr>
        <w:t xml:space="preserve">я </w:t>
      </w:r>
      <w:r w:rsidRPr="00D50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бы поехал в</w:t>
      </w:r>
      <w:r w:rsidR="0037152C"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 </w:t>
      </w:r>
      <w:r w:rsidRPr="00D50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Норвегию. </w:t>
      </w:r>
      <w:r w:rsidR="00E81876"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Pr="00D50496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Ударь</w:t>
      </w:r>
      <w:r w:rsidRPr="00D50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теперь мороз, фрукты бы погибли. </w:t>
      </w:r>
      <w:r w:rsidR="00E81876"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– </w:t>
      </w:r>
      <w:r w:rsidRPr="00D50496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Знай я</w:t>
      </w:r>
      <w:r w:rsidR="00E81876"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Pr="00D50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об</w:t>
      </w:r>
      <w:r w:rsidR="00E81876"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Pr="00D50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этом, я сыграл бы с</w:t>
      </w:r>
      <w:r w:rsidR="0037152C"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 </w:t>
      </w:r>
      <w:r w:rsidRPr="00D50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вами</w:t>
      </w:r>
      <w:r w:rsidR="003B78F5" w:rsidRPr="00D50496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.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Tohoto způsobu se však neužívá 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o podmětu ve 2. os. sg.,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kde by spojení např. *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прид</w:t>
      </w:r>
      <w:r w:rsidR="00D50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ты</w:t>
      </w:r>
      <w:r w:rsidR="003B78F5" w:rsidRPr="0037152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... navozovalo význam rozkazu: 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přij</w:t>
      </w:r>
      <w:r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ď</w:t>
      </w:r>
      <w:r w:rsidR="003B78F5" w:rsidRPr="0037152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!</w:t>
      </w:r>
    </w:p>
    <w:p w:rsidR="003B78F5" w:rsidRDefault="003B78F5" w:rsidP="00A0597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C9272C" w:rsidRPr="00C9272C" w:rsidRDefault="00C9272C" w:rsidP="00A0597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sectPr w:rsidR="00C9272C" w:rsidRPr="00C9272C" w:rsidSect="0012795C">
      <w:pgSz w:w="11918" w:h="16854"/>
      <w:pgMar w:top="1361" w:right="1355" w:bottom="1208" w:left="142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CDB"/>
    <w:multiLevelType w:val="multilevel"/>
    <w:tmpl w:val="77F462D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564D1"/>
    <w:multiLevelType w:val="multilevel"/>
    <w:tmpl w:val="B59CCED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C651DC"/>
    <w:multiLevelType w:val="multilevel"/>
    <w:tmpl w:val="66F2D8C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30429"/>
    <w:multiLevelType w:val="multilevel"/>
    <w:tmpl w:val="B59CCED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9"/>
  <w:defaultTabStop w:val="708"/>
  <w:hyphenationZone w:val="425"/>
  <w:characterSpacingControl w:val="doNotCompress"/>
  <w:compat/>
  <w:rsids>
    <w:rsidRoot w:val="00D94F61"/>
    <w:rsid w:val="0000665B"/>
    <w:rsid w:val="00035BAB"/>
    <w:rsid w:val="00043323"/>
    <w:rsid w:val="000B6F44"/>
    <w:rsid w:val="0012795C"/>
    <w:rsid w:val="00154ACF"/>
    <w:rsid w:val="00202395"/>
    <w:rsid w:val="00251ACF"/>
    <w:rsid w:val="00264BDF"/>
    <w:rsid w:val="002B1101"/>
    <w:rsid w:val="002C483E"/>
    <w:rsid w:val="0037152C"/>
    <w:rsid w:val="00397F8E"/>
    <w:rsid w:val="003B6246"/>
    <w:rsid w:val="003B78F5"/>
    <w:rsid w:val="003E5F5A"/>
    <w:rsid w:val="00403502"/>
    <w:rsid w:val="004D56A9"/>
    <w:rsid w:val="005A2FBE"/>
    <w:rsid w:val="006B58C5"/>
    <w:rsid w:val="006D1B4B"/>
    <w:rsid w:val="00724098"/>
    <w:rsid w:val="00750D24"/>
    <w:rsid w:val="007526E5"/>
    <w:rsid w:val="00820ACA"/>
    <w:rsid w:val="00856AF8"/>
    <w:rsid w:val="009231C5"/>
    <w:rsid w:val="009B03BE"/>
    <w:rsid w:val="00A05974"/>
    <w:rsid w:val="00A35429"/>
    <w:rsid w:val="00A500D8"/>
    <w:rsid w:val="00AD4DF7"/>
    <w:rsid w:val="00AF234F"/>
    <w:rsid w:val="00B0373B"/>
    <w:rsid w:val="00B73F86"/>
    <w:rsid w:val="00C85335"/>
    <w:rsid w:val="00C9272C"/>
    <w:rsid w:val="00C94BC8"/>
    <w:rsid w:val="00CA4749"/>
    <w:rsid w:val="00CC10E8"/>
    <w:rsid w:val="00D13F5A"/>
    <w:rsid w:val="00D50496"/>
    <w:rsid w:val="00D94F61"/>
    <w:rsid w:val="00DF78D0"/>
    <w:rsid w:val="00E81876"/>
    <w:rsid w:val="00EE64B7"/>
    <w:rsid w:val="00F36FA2"/>
    <w:rsid w:val="00F707E4"/>
    <w:rsid w:val="00F8097F"/>
    <w:rsid w:val="00FA060A"/>
    <w:rsid w:val="00FC5B01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4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1692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 Gazda</cp:lastModifiedBy>
  <cp:revision>31</cp:revision>
  <dcterms:created xsi:type="dcterms:W3CDTF">2014-08-10T12:41:00Z</dcterms:created>
  <dcterms:modified xsi:type="dcterms:W3CDTF">2015-04-28T06:34:00Z</dcterms:modified>
</cp:coreProperties>
</file>