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F1" w:rsidRPr="008064F1" w:rsidRDefault="008064F1" w:rsidP="008064F1">
      <w:pPr>
        <w:pStyle w:val="Normlnweb"/>
        <w:jc w:val="center"/>
        <w:rPr>
          <w:b/>
        </w:rPr>
      </w:pPr>
      <w:r w:rsidRPr="008064F1">
        <w:rPr>
          <w:b/>
        </w:rPr>
        <w:t>БЕОГРАД</w:t>
      </w:r>
    </w:p>
    <w:p w:rsidR="008064F1" w:rsidRDefault="008064F1" w:rsidP="008064F1">
      <w:pPr>
        <w:pStyle w:val="Normlnweb"/>
        <w:jc w:val="both"/>
      </w:pPr>
      <w:proofErr w:type="spellStart"/>
      <w:r>
        <w:t>Смештен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rStyle w:val="Siln"/>
        </w:rPr>
        <w:t>ушћу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Саве</w:t>
      </w:r>
      <w:proofErr w:type="spellEnd"/>
      <w:r>
        <w:rPr>
          <w:rStyle w:val="Siln"/>
        </w:rPr>
        <w:t xml:space="preserve"> у </w:t>
      </w:r>
      <w:proofErr w:type="spellStart"/>
      <w:r>
        <w:rPr>
          <w:rStyle w:val="Siln"/>
        </w:rPr>
        <w:t>Дунав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најстаријих</w:t>
      </w:r>
      <w:proofErr w:type="spellEnd"/>
      <w:r>
        <w:t xml:space="preserve"> </w:t>
      </w:r>
      <w:proofErr w:type="spellStart"/>
      <w:r>
        <w:t>градова</w:t>
      </w:r>
      <w:proofErr w:type="spellEnd"/>
      <w:r>
        <w:t xml:space="preserve"> у </w:t>
      </w:r>
      <w:proofErr w:type="spellStart"/>
      <w:r>
        <w:t>Европи</w:t>
      </w:r>
      <w:proofErr w:type="spellEnd"/>
      <w:r>
        <w:t xml:space="preserve"> и,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Атине</w:t>
      </w:r>
      <w:proofErr w:type="spellEnd"/>
      <w:r>
        <w:t xml:space="preserve">,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урбана</w:t>
      </w:r>
      <w:proofErr w:type="spellEnd"/>
      <w:r>
        <w:t xml:space="preserve"> </w:t>
      </w:r>
      <w:proofErr w:type="spellStart"/>
      <w:r>
        <w:t>целина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Балкану</w:t>
      </w:r>
      <w:proofErr w:type="spellEnd"/>
      <w:r>
        <w:t xml:space="preserve">. </w:t>
      </w:r>
      <w:proofErr w:type="spellStart"/>
      <w:r>
        <w:t>Најстарији</w:t>
      </w:r>
      <w:proofErr w:type="spellEnd"/>
      <w:r>
        <w:t xml:space="preserve"> </w:t>
      </w:r>
      <w:proofErr w:type="spellStart"/>
      <w:r>
        <w:t>археолошки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сежу</w:t>
      </w:r>
      <w:proofErr w:type="spellEnd"/>
      <w:r>
        <w:t xml:space="preserve"> у </w:t>
      </w:r>
      <w:proofErr w:type="spellStart"/>
      <w:r>
        <w:t>пети</w:t>
      </w:r>
      <w:proofErr w:type="spellEnd"/>
      <w:r>
        <w:t xml:space="preserve"> </w:t>
      </w:r>
      <w:proofErr w:type="spellStart"/>
      <w:r>
        <w:t>миленијум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ере</w:t>
      </w:r>
      <w:proofErr w:type="spellEnd"/>
      <w:r>
        <w:t xml:space="preserve">. </w:t>
      </w:r>
    </w:p>
    <w:p w:rsidR="008064F1" w:rsidRDefault="008064F1" w:rsidP="008064F1">
      <w:pPr>
        <w:pStyle w:val="Normlnweb"/>
        <w:jc w:val="both"/>
      </w:pPr>
      <w:proofErr w:type="spellStart"/>
      <w:r>
        <w:t>Припадници</w:t>
      </w:r>
      <w:proofErr w:type="spellEnd"/>
      <w:r>
        <w:t xml:space="preserve"> </w:t>
      </w:r>
      <w:proofErr w:type="spellStart"/>
      <w:r>
        <w:t>келтског</w:t>
      </w:r>
      <w:proofErr w:type="spellEnd"/>
      <w:r>
        <w:t xml:space="preserve"> </w:t>
      </w:r>
      <w:proofErr w:type="spellStart"/>
      <w:r>
        <w:t>племена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основали</w:t>
      </w:r>
      <w:proofErr w:type="spellEnd"/>
      <w:r>
        <w:t xml:space="preserve"> </w:t>
      </w:r>
      <w:proofErr w:type="spellStart"/>
      <w:r>
        <w:t>Сингидунум</w:t>
      </w:r>
      <w:proofErr w:type="spellEnd"/>
      <w:r>
        <w:t xml:space="preserve"> у 3. </w:t>
      </w:r>
      <w:proofErr w:type="spellStart"/>
      <w:r>
        <w:t>веку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ере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помињање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датира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r>
        <w:rPr>
          <w:rStyle w:val="Siln"/>
        </w:rPr>
        <w:t>878.</w:t>
      </w:r>
      <w:r>
        <w:t xml:space="preserve">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дуге</w:t>
      </w:r>
      <w:proofErr w:type="spellEnd"/>
      <w:r>
        <w:t xml:space="preserve"> и </w:t>
      </w:r>
      <w:proofErr w:type="spellStart"/>
      <w:r>
        <w:t>бурне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освајало</w:t>
      </w:r>
      <w:proofErr w:type="spellEnd"/>
      <w:r>
        <w:t xml:space="preserve"> 40 </w:t>
      </w:r>
      <w:proofErr w:type="spellStart"/>
      <w:r>
        <w:t>армија</w:t>
      </w:r>
      <w:proofErr w:type="spellEnd"/>
      <w:r>
        <w:t xml:space="preserve">, а 38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подизан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пепела</w:t>
      </w:r>
      <w:proofErr w:type="spellEnd"/>
      <w:r>
        <w:t>.</w:t>
      </w:r>
    </w:p>
    <w:p w:rsidR="008064F1" w:rsidRDefault="008064F1" w:rsidP="008064F1">
      <w:pPr>
        <w:pStyle w:val="Normlnweb"/>
        <w:jc w:val="both"/>
      </w:pPr>
      <w:proofErr w:type="spellStart"/>
      <w:r>
        <w:t>Београд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rStyle w:val="Siln"/>
        </w:rPr>
        <w:t>главни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град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Србије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r>
        <w:rPr>
          <w:rStyle w:val="Siln"/>
        </w:rPr>
        <w:t xml:space="preserve">1,6 </w:t>
      </w:r>
      <w:proofErr w:type="spellStart"/>
      <w:r>
        <w:rPr>
          <w:rStyle w:val="Siln"/>
        </w:rPr>
        <w:t>милиона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становника</w:t>
      </w:r>
      <w:proofErr w:type="spellEnd"/>
      <w:r>
        <w:t xml:space="preserve">.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прворазредни</w:t>
      </w:r>
      <w:proofErr w:type="spellEnd"/>
      <w:r>
        <w:t xml:space="preserve"> </w:t>
      </w:r>
      <w:proofErr w:type="spellStart"/>
      <w:r>
        <w:t>саобраћајни</w:t>
      </w:r>
      <w:proofErr w:type="spellEnd"/>
      <w:r>
        <w:t xml:space="preserve"> </w:t>
      </w:r>
      <w:proofErr w:type="spellStart"/>
      <w:r>
        <w:t>значај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друмско</w:t>
      </w:r>
      <w:proofErr w:type="spellEnd"/>
      <w:r>
        <w:t xml:space="preserve"> и </w:t>
      </w:r>
      <w:proofErr w:type="spellStart"/>
      <w:r>
        <w:t>железничко</w:t>
      </w:r>
      <w:proofErr w:type="spellEnd"/>
      <w:r>
        <w:t xml:space="preserve"> </w:t>
      </w:r>
      <w:proofErr w:type="spellStart"/>
      <w:r>
        <w:t>чвориште</w:t>
      </w:r>
      <w:proofErr w:type="spellEnd"/>
      <w:r>
        <w:t xml:space="preserve">, а </w:t>
      </w:r>
      <w:proofErr w:type="spellStart"/>
      <w:r>
        <w:t>такође</w:t>
      </w:r>
      <w:proofErr w:type="spellEnd"/>
      <w:r>
        <w:t xml:space="preserve"> и </w:t>
      </w:r>
      <w:proofErr w:type="spellStart"/>
      <w:r>
        <w:t>међународно</w:t>
      </w:r>
      <w:proofErr w:type="spellEnd"/>
      <w:r>
        <w:t xml:space="preserve"> </w:t>
      </w:r>
      <w:proofErr w:type="spellStart"/>
      <w:r>
        <w:t>речно</w:t>
      </w:r>
      <w:proofErr w:type="spellEnd"/>
      <w:r>
        <w:t xml:space="preserve"> и </w:t>
      </w:r>
      <w:proofErr w:type="spellStart"/>
      <w:r>
        <w:t>ваздушно</w:t>
      </w:r>
      <w:proofErr w:type="spellEnd"/>
      <w:r>
        <w:t xml:space="preserve"> </w:t>
      </w:r>
      <w:proofErr w:type="spellStart"/>
      <w:r>
        <w:t>пристаниште</w:t>
      </w:r>
      <w:proofErr w:type="spellEnd"/>
      <w:r>
        <w:t xml:space="preserve"> и </w:t>
      </w:r>
      <w:proofErr w:type="spellStart"/>
      <w:r>
        <w:t>телекомуникацијски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. </w:t>
      </w:r>
    </w:p>
    <w:p w:rsidR="008064F1" w:rsidRDefault="008064F1" w:rsidP="008064F1">
      <w:pPr>
        <w:pStyle w:val="Normlnweb"/>
        <w:jc w:val="both"/>
      </w:pPr>
      <w:proofErr w:type="spellStart"/>
      <w:r>
        <w:t>Простире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3,6 % </w:t>
      </w:r>
      <w:proofErr w:type="spellStart"/>
      <w:r>
        <w:t>територије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а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15,8% </w:t>
      </w:r>
      <w:proofErr w:type="spellStart"/>
      <w:r>
        <w:t>становништва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ради</w:t>
      </w:r>
      <w:proofErr w:type="spellEnd"/>
      <w:r>
        <w:t xml:space="preserve"> 31,2%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>.</w:t>
      </w:r>
    </w:p>
    <w:p w:rsidR="008064F1" w:rsidRDefault="008064F1" w:rsidP="008064F1">
      <w:pPr>
        <w:pStyle w:val="Normlnweb"/>
        <w:jc w:val="both"/>
      </w:pPr>
      <w:r>
        <w:t xml:space="preserve">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развијени</w:t>
      </w:r>
      <w:proofErr w:type="spellEnd"/>
      <w:r>
        <w:t xml:space="preserve"> </w:t>
      </w:r>
      <w:proofErr w:type="spellStart"/>
      <w:r>
        <w:t>значајни</w:t>
      </w:r>
      <w:proofErr w:type="spellEnd"/>
      <w:r>
        <w:t xml:space="preserve"> </w:t>
      </w:r>
      <w:proofErr w:type="spellStart"/>
      <w:r>
        <w:rPr>
          <w:rStyle w:val="Siln"/>
        </w:rPr>
        <w:t>привредни</w:t>
      </w:r>
      <w:proofErr w:type="spellEnd"/>
      <w:r>
        <w:rPr>
          <w:rStyle w:val="Siln"/>
        </w:rPr>
        <w:t xml:space="preserve"> и </w:t>
      </w:r>
      <w:proofErr w:type="spellStart"/>
      <w:r>
        <w:rPr>
          <w:rStyle w:val="Siln"/>
        </w:rPr>
        <w:t>пољопривредни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капацитети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металска</w:t>
      </w:r>
      <w:proofErr w:type="spellEnd"/>
      <w:r>
        <w:t xml:space="preserve">, </w:t>
      </w:r>
      <w:proofErr w:type="spellStart"/>
      <w:r>
        <w:t>металопрерађивачка</w:t>
      </w:r>
      <w:proofErr w:type="spellEnd"/>
      <w:r>
        <w:t xml:space="preserve"> и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индустрија</w:t>
      </w:r>
      <w:proofErr w:type="spellEnd"/>
      <w:r>
        <w:t xml:space="preserve">,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 и </w:t>
      </w:r>
      <w:proofErr w:type="spellStart"/>
      <w:r>
        <w:t>банкарство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ширем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</w:p>
    <w:p w:rsidR="008064F1" w:rsidRDefault="008064F1" w:rsidP="008064F1">
      <w:pPr>
        <w:pStyle w:val="Normlnweb"/>
        <w:jc w:val="both"/>
      </w:pPr>
      <w:proofErr w:type="spellStart"/>
      <w:r>
        <w:t>Смедерева</w:t>
      </w:r>
      <w:proofErr w:type="spellEnd"/>
      <w:r>
        <w:t xml:space="preserve"> и </w:t>
      </w:r>
      <w:proofErr w:type="spellStart"/>
      <w:r>
        <w:t>Панчева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обалама</w:t>
      </w:r>
      <w:proofErr w:type="spellEnd"/>
      <w:r>
        <w:t xml:space="preserve"> </w:t>
      </w:r>
      <w:proofErr w:type="spellStart"/>
      <w:r>
        <w:t>Дунава</w:t>
      </w:r>
      <w:proofErr w:type="spellEnd"/>
      <w:r>
        <w:t xml:space="preserve">, </w:t>
      </w:r>
      <w:proofErr w:type="spellStart"/>
      <w:r>
        <w:t>лоцирана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2000 </w:t>
      </w:r>
      <w:proofErr w:type="spellStart"/>
      <w:r>
        <w:t>квадратних</w:t>
      </w:r>
      <w:proofErr w:type="spellEnd"/>
      <w:r>
        <w:t xml:space="preserve"> </w:t>
      </w:r>
      <w:proofErr w:type="spellStart"/>
      <w:r>
        <w:t>метара</w:t>
      </w:r>
      <w:proofErr w:type="spellEnd"/>
      <w:r>
        <w:t xml:space="preserve"> </w:t>
      </w:r>
      <w:proofErr w:type="spellStart"/>
      <w:r>
        <w:t>слободна</w:t>
      </w:r>
      <w:proofErr w:type="spellEnd"/>
      <w:r>
        <w:t xml:space="preserve"> </w:t>
      </w:r>
      <w:proofErr w:type="spellStart"/>
      <w:r>
        <w:t>трговинска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.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ствара</w:t>
      </w:r>
      <w:proofErr w:type="spellEnd"/>
      <w:r>
        <w:t xml:space="preserve"> 30% </w:t>
      </w:r>
      <w:proofErr w:type="spellStart"/>
      <w:r>
        <w:t>друштвеног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:rsidR="008064F1" w:rsidRDefault="008064F1" w:rsidP="008064F1">
      <w:pPr>
        <w:pStyle w:val="Normlnweb"/>
        <w:jc w:val="both"/>
      </w:pPr>
      <w:proofErr w:type="spellStart"/>
      <w:r>
        <w:t>Београд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rStyle w:val="Siln"/>
        </w:rPr>
        <w:t>престоница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српске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културе</w:t>
      </w:r>
      <w:proofErr w:type="spellEnd"/>
      <w:r>
        <w:t xml:space="preserve">, </w:t>
      </w:r>
      <w:proofErr w:type="spellStart"/>
      <w:r>
        <w:rPr>
          <w:rStyle w:val="Siln"/>
        </w:rPr>
        <w:t>образовања</w:t>
      </w:r>
      <w:proofErr w:type="spellEnd"/>
      <w:r>
        <w:rPr>
          <w:rStyle w:val="Siln"/>
        </w:rPr>
        <w:t xml:space="preserve"> и </w:t>
      </w:r>
      <w:proofErr w:type="spellStart"/>
      <w:r>
        <w:rPr>
          <w:rStyle w:val="Siln"/>
        </w:rPr>
        <w:t>науке</w:t>
      </w:r>
      <w:proofErr w:type="spellEnd"/>
      <w:r>
        <w:t xml:space="preserve">. У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највећа</w:t>
      </w:r>
      <w:proofErr w:type="spellEnd"/>
      <w:r>
        <w:t xml:space="preserve"> </w:t>
      </w:r>
      <w:proofErr w:type="spellStart"/>
      <w:r>
        <w:t>концентрација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.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rStyle w:val="Siln"/>
        </w:rPr>
        <w:t>Српска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академија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наука</w:t>
      </w:r>
      <w:proofErr w:type="spellEnd"/>
      <w:r>
        <w:rPr>
          <w:rStyle w:val="Siln"/>
        </w:rPr>
        <w:t xml:space="preserve"> и </w:t>
      </w:r>
      <w:proofErr w:type="spellStart"/>
      <w:r>
        <w:rPr>
          <w:rStyle w:val="Siln"/>
        </w:rPr>
        <w:t>уметности</w:t>
      </w:r>
      <w:proofErr w:type="spellEnd"/>
      <w:r>
        <w:t xml:space="preserve">, </w:t>
      </w:r>
      <w:proofErr w:type="spellStart"/>
      <w:r>
        <w:t>основана</w:t>
      </w:r>
      <w:proofErr w:type="spellEnd"/>
      <w:r>
        <w:t xml:space="preserve"> 1886.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краљевска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; </w:t>
      </w:r>
    </w:p>
    <w:p w:rsidR="008064F1" w:rsidRPr="008064F1" w:rsidRDefault="008064F1" w:rsidP="008064F1">
      <w:pPr>
        <w:pStyle w:val="Normlnweb"/>
        <w:jc w:val="both"/>
      </w:pPr>
      <w:proofErr w:type="spellStart"/>
      <w:r>
        <w:rPr>
          <w:rStyle w:val="Siln"/>
        </w:rPr>
        <w:t>Народна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библиотека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Србије</w:t>
      </w:r>
      <w:proofErr w:type="spellEnd"/>
      <w:r>
        <w:t xml:space="preserve">, </w:t>
      </w:r>
      <w:proofErr w:type="spellStart"/>
      <w:r>
        <w:t>основана</w:t>
      </w:r>
      <w:proofErr w:type="spellEnd"/>
      <w:r>
        <w:t xml:space="preserve"> 1832; </w:t>
      </w:r>
      <w:proofErr w:type="spellStart"/>
      <w:r>
        <w:rPr>
          <w:rStyle w:val="Siln"/>
        </w:rPr>
        <w:t>Народни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музеј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1841. и </w:t>
      </w:r>
      <w:proofErr w:type="spellStart"/>
      <w:r>
        <w:rPr>
          <w:rStyle w:val="Siln"/>
        </w:rPr>
        <w:t>Народно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позориште</w:t>
      </w:r>
      <w:proofErr w:type="spellEnd"/>
      <w:r>
        <w:t xml:space="preserve">, </w:t>
      </w:r>
      <w:proofErr w:type="spellStart"/>
      <w:r>
        <w:t>основано</w:t>
      </w:r>
      <w:proofErr w:type="spellEnd"/>
      <w:r>
        <w:t xml:space="preserve"> 1869. </w:t>
      </w:r>
      <w:proofErr w:type="spellStart"/>
      <w:r>
        <w:t>Град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такође</w:t>
      </w:r>
      <w:proofErr w:type="spellEnd"/>
      <w:r>
        <w:t xml:space="preserve"> и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rPr>
          <w:rStyle w:val="Siln"/>
        </w:rPr>
        <w:t>Београдског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универзитета</w:t>
      </w:r>
      <w:proofErr w:type="spellEnd"/>
      <w:r>
        <w:t xml:space="preserve">, </w:t>
      </w:r>
      <w:proofErr w:type="spellStart"/>
      <w:r>
        <w:t>основаног</w:t>
      </w:r>
      <w:proofErr w:type="spellEnd"/>
      <w:r>
        <w:t xml:space="preserve"> 1808.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, и </w:t>
      </w:r>
      <w:proofErr w:type="spellStart"/>
      <w:r>
        <w:rPr>
          <w:rStyle w:val="Siln"/>
        </w:rPr>
        <w:t>Универзитета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уметности</w:t>
      </w:r>
      <w:proofErr w:type="spellEnd"/>
      <w:r>
        <w:t>.</w:t>
      </w:r>
    </w:p>
    <w:p w:rsidR="008064F1" w:rsidRDefault="008064F1" w:rsidP="008064F1">
      <w:pPr>
        <w:pStyle w:val="Normlnweb"/>
        <w:jc w:val="both"/>
      </w:pPr>
      <w:proofErr w:type="spellStart"/>
      <w:r>
        <w:t>Београд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територијалне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аутономну</w:t>
      </w:r>
      <w:proofErr w:type="spellEnd"/>
      <w:r>
        <w:t xml:space="preserve"> </w:t>
      </w:r>
      <w:proofErr w:type="spellStart"/>
      <w:r>
        <w:t>градску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.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подељена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rStyle w:val="Siln"/>
        </w:rPr>
        <w:t xml:space="preserve">17 </w:t>
      </w:r>
      <w:proofErr w:type="spellStart"/>
      <w:r>
        <w:rPr>
          <w:rStyle w:val="Siln"/>
        </w:rPr>
        <w:t>општина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>.</w:t>
      </w:r>
    </w:p>
    <w:p w:rsidR="00BB2EA4" w:rsidRDefault="00BB2EA4"/>
    <w:sectPr w:rsidR="00BB2EA4" w:rsidSect="00BB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8064F1"/>
    <w:rsid w:val="00376290"/>
    <w:rsid w:val="00787764"/>
    <w:rsid w:val="008064F1"/>
    <w:rsid w:val="00B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2012-03-07T06:02:00Z</dcterms:created>
  <dcterms:modified xsi:type="dcterms:W3CDTF">2012-03-07T09:23:00Z</dcterms:modified>
</cp:coreProperties>
</file>