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cs-CZ"/>
        </w:rPr>
      </w:pPr>
      <w:r w:rsidRPr="003A4492">
        <w:rPr>
          <w:rFonts w:ascii="Times New Roman" w:eastAsia="Times New Roman" w:hAnsi="Times New Roman" w:cs="Times New Roman"/>
          <w:b/>
          <w:sz w:val="24"/>
          <w:szCs w:val="24"/>
          <w:lang w:val="lt-LT" w:eastAsia="cs-CZ"/>
        </w:rPr>
        <w:t xml:space="preserve">Sunkiai įsivažiavę čekai nutraukė pergalių badą prieš švedus pasaulio čempionatuose </w:t>
      </w: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</w:p>
    <w:p w:rsidR="00BE438F" w:rsidRDefault="00BE438F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4028476"/>
            <wp:effectExtent l="0" t="0" r="0" b="0"/>
            <wp:docPr id="1" name="Obrázek 1" descr="http://static3.sportas.lt/usi/1200x1000/1/ec/d1/cb/ecd1cbc4ae426a15e99adef956b73922.jpg?v=1.0.4.25&amp;t=cr&amp;s=1200x1000&amp;m=1&amp;f=/Uploads/UGallery/photos/2c/41/da/4c/2c41da4c4bb14206a8feb88a921f1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3.sportas.lt/usi/1200x1000/1/ec/d1/cb/ecd1cbc4ae426a15e99adef956b73922.jpg?v=1.0.4.25&amp;t=cr&amp;s=1200x1000&amp;m=1&amp;f=/Uploads/UGallery/photos/2c/41/da/4c/2c41da4c4bb14206a8feb88a921f1b8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438F" w:rsidRDefault="00BE438F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Pasaulio čempionatuose Čekijos rinktinės ledo ritulininkai jau keturiose tarpusavio rungtynėse su Švedija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susitikimus 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baigdavo nuleistomis galvomis, tačiau jubiliejiniame - 80-ame - pasaulio ledo ritulio čempionate Rusijoje čekai nutraukė šią seriją bei rezultatu 4:2 (0:2, 3:0, 1:0) įveikė Švedijos rinktinę ir pakilo į pirmąją A grupės vietą.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br/>
      </w: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Čekai rungtynes pradėjo nedrausmingai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,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ir jau pirmąją minutę Janas Kovaras sėdo ant nubaustųjų žaidėjų suolelio. Nors švedams pasinaudoti greita kiekybine persvara nepavyko, tačiau aštuntąją rungtynių minutę čekai suklydo keisdamiesi, o švedas Robertas </w:t>
      </w:r>
      <w:proofErr w:type="spellStart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Ro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senas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(9:15) išnaudojo kiekybinę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persvar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ą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ir išvedė Švedijos rinktinę į priekį - 1:0</w:t>
      </w:r>
      <w:r w:rsidR="00326431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.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br/>
      </w: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</w:p>
    <w:p w:rsidR="003A4492" w:rsidRPr="003A4492" w:rsidRDefault="00186A5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Antrojoje</w:t>
      </w:r>
      <w:r w:rsidR="003A4492"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kėlinio dalyje jau švedai pradėjo rinkti</w:t>
      </w:r>
      <w:r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s baudos minutes, tačiau ne tik</w:t>
      </w:r>
      <w:r w:rsidR="003A4492"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nepraleido įvarčio, bet ir sugebėjo keturiese perimti ritulį, pabėgti į greitą puolimą, o Martinas </w:t>
      </w:r>
      <w:proofErr w:type="spellStart"/>
      <w:r w:rsidR="003A4492"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Lundbergas</w:t>
      </w:r>
      <w:proofErr w:type="spellEnd"/>
      <w:r w:rsidR="003A4492"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(19:52) įmušė įvartį „į rūbinę“ - 2:0.</w:t>
      </w:r>
      <w:r w:rsidR="003A4492"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br/>
      </w: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Antrojo kėlinio pradžioje pagaliau ir čekams pavyko surengti rezultatyvią ataką - smūgiu iš arti varžovų vartininką nuginklavo Davidas </w:t>
      </w:r>
      <w:proofErr w:type="spellStart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Pastrnakas</w:t>
      </w:r>
      <w:proofErr w:type="spellEnd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(26:45).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br/>
      </w: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Pagreitį įgavę čekai vis dažniau susikurdavo pavojingas progas, o po septynių minučių Janas Kovaras (33:38) tiksliu smūgiu išlygino rezultatą - 2:2.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br/>
      </w: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lastRenderedPageBreak/>
        <w:t xml:space="preserve">Dar vieną skaudų smūgį švedams </w:t>
      </w:r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smogė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</w:t>
      </w:r>
      <w:proofErr w:type="spellStart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Michalas</w:t>
      </w:r>
      <w:proofErr w:type="spellEnd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</w:t>
      </w:r>
      <w:proofErr w:type="spellStart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Birneris</w:t>
      </w:r>
      <w:proofErr w:type="spellEnd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(37:59), kuris sugebėjo perimti ritulį </w:t>
      </w:r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čekams 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žaidžiant mažumoje ir</w:t>
      </w:r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,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puikiai suklaidinęs gynėjus bei vartininką</w:t>
      </w:r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,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pirmą kartą išvedė čekus į priekį - 3:2.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br/>
      </w: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Rungtynėms artėjant į pabaigą, ritulį aikštė</w:t>
      </w:r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s viduryje perėmė </w:t>
      </w:r>
      <w:proofErr w:type="spellStart"/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Michalas</w:t>
      </w:r>
      <w:proofErr w:type="spellEnd"/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</w:t>
      </w:r>
      <w:proofErr w:type="spellStart"/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Birn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eris</w:t>
      </w:r>
      <w:proofErr w:type="spellEnd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(54:32), kuri</w:t>
      </w:r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o nesustabdė švedų gynėjai, o </w:t>
      </w:r>
      <w:proofErr w:type="spellStart"/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Birn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eris</w:t>
      </w:r>
      <w:proofErr w:type="spellEnd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tiksliu </w:t>
      </w:r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smūgiu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padidino čekų pranašumą iki dviejų - 4:2.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br/>
      </w: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Kėlinį švedai užbaigė žaisdami šeši prieš penkis - net keturias minutes Švedijos rinktinės vartai buvo tušti. Nors švedai visą laiką buvo varžovų zonoje, tačiau </w:t>
      </w:r>
      <w:r w:rsidR="00186A5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įveikti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čekų vartininko </w:t>
      </w:r>
      <w:proofErr w:type="spellStart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Pavelo</w:t>
      </w:r>
      <w:proofErr w:type="spellEnd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</w:t>
      </w:r>
      <w:proofErr w:type="spellStart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Francouzo</w:t>
      </w:r>
      <w:proofErr w:type="spellEnd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nepavyko. Po šios pergalės čekai su 8 taškais pakilo į pirmąją A grupės vietą, </w:t>
      </w:r>
      <w:r w:rsidR="00BE438F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o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švedai su 5 taškais liko trečioje pozicijoje, į priekį praleisdami Rusijos (6 </w:t>
      </w:r>
      <w:proofErr w:type="spellStart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tšk</w:t>
      </w:r>
      <w:proofErr w:type="spellEnd"/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.) ledo ritulininkus. Pr</w:t>
      </w:r>
      <w:r w:rsidR="00BE438F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i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mename, kad Švedijos rinktinė pirmose čempionato rungtynėse gana netikėtai tik po pratęsimo 2:1 įveikė Latviją, o antrose 5:2 nugalėjo Daniją</w:t>
      </w:r>
      <w:r w:rsidR="00BE438F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.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 </w:t>
      </w:r>
      <w:r w:rsidR="00BE438F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>Č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t xml:space="preserve">ekai 3:0 nugalėjo šeimininkus rusus, o tašką prarado taip pat rungtynėse su Latvija, kuriuos po pratęsimo įveikė rezultatu 4:3. Švedijos ir Čekijos rinktinės ir praėjusiame čempionate buvo susitikusios tarpusavyje - tą kartą po baudinių serijos pergalę rezultatu 6:5 šventė švedai. Švedijos ledo ritulininkai jau keturiose pasaulio čempionatų tarpusavio rungtynėse iš eilės švenčia pergales - paskutinį kartą čekai triumfavo 2012 metais, kuomet pergalę iškovojo rezultatu 4:3. Į ketvirtfinalį pateks po keturias geriausias abiejų grupių komandas. </w:t>
      </w:r>
      <w:r w:rsidRPr="003A4492"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  <w:br/>
      </w:r>
    </w:p>
    <w:p w:rsidR="003A4492" w:rsidRPr="003A4492" w:rsidRDefault="003A4492" w:rsidP="003A4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cs-CZ"/>
        </w:rPr>
      </w:pPr>
    </w:p>
    <w:p w:rsidR="00A33264" w:rsidRPr="003A4492" w:rsidRDefault="00A33264">
      <w:pPr>
        <w:rPr>
          <w:lang w:val="lt-LT"/>
        </w:rPr>
      </w:pPr>
    </w:p>
    <w:sectPr w:rsidR="00A33264" w:rsidRPr="003A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92"/>
    <w:rsid w:val="00186A52"/>
    <w:rsid w:val="00326431"/>
    <w:rsid w:val="003A4492"/>
    <w:rsid w:val="00495215"/>
    <w:rsid w:val="008728AD"/>
    <w:rsid w:val="00A33264"/>
    <w:rsid w:val="00B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CBBAE-FADB-4EEA-B753-E789FA97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4</cp:revision>
  <dcterms:created xsi:type="dcterms:W3CDTF">2016-05-10T05:01:00Z</dcterms:created>
  <dcterms:modified xsi:type="dcterms:W3CDTF">2016-05-10T05:10:00Z</dcterms:modified>
</cp:coreProperties>
</file>