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1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夜行列車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隅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勝手に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気が弱い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敏感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開けっ放し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蚊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煙草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蚊取線香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雰囲気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真剣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断る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結局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無茶苦茶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好き好んで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困る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刺青</w:t>
      </w:r>
    </w:p>
    <w:p w:rsidR="00BE3ECD" w:rsidRDefault="00BE3ECD">
      <w:pPr>
        <w:rPr>
          <w:rFonts w:hint="eastAsia"/>
          <w:lang w:val="en-US"/>
        </w:rPr>
      </w:pPr>
      <w:r>
        <w:rPr>
          <w:rFonts w:hint="eastAsia"/>
          <w:lang w:val="en-US"/>
        </w:rPr>
        <w:t>羽目になる</w:t>
      </w:r>
    </w:p>
    <w:p w:rsidR="00BE3ECD" w:rsidRDefault="00BE3ECD">
      <w:r>
        <w:rPr>
          <w:rFonts w:hint="eastAsia"/>
          <w:lang w:val="en-US"/>
        </w:rPr>
        <w:t>引っ掛ける</w:t>
      </w:r>
    </w:p>
    <w:p w:rsidR="00805F2F" w:rsidRDefault="00805F2F">
      <w:pPr>
        <w:rPr>
          <w:rFonts w:hint="eastAsia"/>
          <w:lang w:val="en-US"/>
        </w:rPr>
      </w:pPr>
      <w:r>
        <w:rPr>
          <w:rFonts w:hint="eastAsia"/>
          <w:lang w:val="en-US"/>
        </w:rPr>
        <w:t>増減</w:t>
      </w:r>
    </w:p>
    <w:p w:rsidR="00805F2F" w:rsidRDefault="00805F2F">
      <w:pPr>
        <w:rPr>
          <w:rFonts w:hint="eastAsia"/>
          <w:lang w:val="en-US"/>
        </w:rPr>
      </w:pPr>
      <w:r>
        <w:rPr>
          <w:rFonts w:hint="eastAsia"/>
          <w:lang w:val="en-US"/>
        </w:rPr>
        <w:t>程度</w:t>
      </w:r>
    </w:p>
    <w:p w:rsidR="00805F2F" w:rsidRDefault="00805F2F">
      <w:pPr>
        <w:rPr>
          <w:rFonts w:hint="eastAsia"/>
          <w:lang w:val="en-US"/>
        </w:rPr>
      </w:pPr>
      <w:r>
        <w:rPr>
          <w:rFonts w:hint="eastAsia"/>
          <w:lang w:val="en-US"/>
        </w:rPr>
        <w:t>体重計</w:t>
      </w:r>
    </w:p>
    <w:p w:rsidR="00805F2F" w:rsidRDefault="00805F2F">
      <w:pPr>
        <w:rPr>
          <w:rFonts w:hint="eastAsia"/>
          <w:lang w:val="en-US"/>
        </w:rPr>
      </w:pPr>
      <w:r>
        <w:rPr>
          <w:rFonts w:hint="eastAsia"/>
          <w:lang w:val="en-US"/>
        </w:rPr>
        <w:t>殆ど</w:t>
      </w:r>
    </w:p>
    <w:p w:rsidR="00805F2F" w:rsidRPr="00805F2F" w:rsidRDefault="00805F2F">
      <w:pPr>
        <w:rPr>
          <w:rFonts w:hint="eastAsia"/>
          <w:lang w:val="en-US"/>
        </w:rPr>
      </w:pPr>
      <w:r>
        <w:rPr>
          <w:rFonts w:hint="eastAsia"/>
          <w:lang w:val="en-US"/>
        </w:rPr>
        <w:t>基礎的</w:t>
      </w:r>
    </w:p>
    <w:sectPr w:rsidR="00805F2F" w:rsidRPr="00805F2F" w:rsidSect="000C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3ECD"/>
    <w:rsid w:val="000C2BA1"/>
    <w:rsid w:val="001A6910"/>
    <w:rsid w:val="00805F2F"/>
    <w:rsid w:val="00BE3ECD"/>
    <w:rsid w:val="00C7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B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2015-04-14T16:01:00Z</dcterms:created>
  <dcterms:modified xsi:type="dcterms:W3CDTF">2015-04-14T16:01:00Z</dcterms:modified>
</cp:coreProperties>
</file>