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367D6">
      <w:pPr>
        <w:pStyle w:val="Nadpis2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NI01_04 Úvod do studia nizozemské literatury </w:t>
      </w:r>
    </w:p>
    <w:p w:rsidR="00000000" w:rsidRDefault="00D367D6">
      <w:pPr>
        <w:pStyle w:val="Zkladntext"/>
        <w:rPr>
          <w:rFonts w:ascii="Calibri" w:hAnsi="Calibri"/>
        </w:rPr>
      </w:pPr>
      <w:r>
        <w:rPr>
          <w:rFonts w:ascii="Calibri" w:hAnsi="Calibri"/>
        </w:rPr>
        <w:t xml:space="preserve">Mgr. Martina Veliká, </w:t>
      </w:r>
      <w:r w:rsidR="004171EF">
        <w:rPr>
          <w:rFonts w:ascii="Calibri" w:hAnsi="Calibri"/>
        </w:rPr>
        <w:t>středa 17:40 – 19:05, G22</w:t>
      </w:r>
      <w:r>
        <w:rPr>
          <w:rFonts w:ascii="Calibri" w:hAnsi="Calibri"/>
        </w:rPr>
        <w:t xml:space="preserve"> </w:t>
      </w:r>
    </w:p>
    <w:p w:rsidR="00000000" w:rsidRDefault="00D367D6">
      <w:pPr>
        <w:pStyle w:val="Seznamnadpis"/>
        <w:rPr>
          <w:rFonts w:ascii="Calibri" w:hAnsi="Calibri"/>
        </w:rPr>
      </w:pPr>
      <w:r>
        <w:rPr>
          <w:rFonts w:ascii="Calibri" w:hAnsi="Calibri"/>
          <w:b/>
        </w:rPr>
        <w:t>Cíle předmětu</w:t>
      </w:r>
      <w:r>
        <w:rPr>
          <w:rFonts w:ascii="Calibri" w:hAnsi="Calibri"/>
        </w:rPr>
        <w:t xml:space="preserve"> </w:t>
      </w:r>
    </w:p>
    <w:p w:rsidR="00000000" w:rsidRDefault="00D367D6">
      <w:pPr>
        <w:pStyle w:val="Obsahseznamu"/>
        <w:rPr>
          <w:rFonts w:ascii="Calibri" w:hAnsi="Calibri"/>
        </w:rPr>
      </w:pPr>
      <w:r>
        <w:rPr>
          <w:rFonts w:ascii="Calibri" w:hAnsi="Calibri"/>
        </w:rPr>
        <w:t>Cílem předmětu je, aby studenti získali přehled o základních evropských literárněvědných přístupech a disciplínách, osvojí si nizozemskou literární terminol</w:t>
      </w:r>
      <w:r>
        <w:rPr>
          <w:rFonts w:ascii="Calibri" w:hAnsi="Calibri"/>
        </w:rPr>
        <w:t xml:space="preserve">ogii a zorientují se v některých důležitých směrech v nizozemské literatuře. Významnými tématy budou podstata literatury a její funkce, literární provoz, recepce a literární kánon. </w:t>
      </w:r>
      <w:r w:rsidR="00DF337D">
        <w:rPr>
          <w:rFonts w:ascii="Calibri" w:hAnsi="Calibri"/>
        </w:rPr>
        <w:t>Paralelně s teoretickým výkladem bude</w:t>
      </w:r>
      <w:r>
        <w:rPr>
          <w:rFonts w:ascii="Calibri" w:hAnsi="Calibri"/>
        </w:rPr>
        <w:t xml:space="preserve"> kladen důraz na praktickou analýzu lyrických a e</w:t>
      </w:r>
      <w:r>
        <w:rPr>
          <w:rFonts w:ascii="Calibri" w:hAnsi="Calibri"/>
        </w:rPr>
        <w:t xml:space="preserve">pických textů, tedy na využití poznatků z versologie a naratologie. </w:t>
      </w:r>
    </w:p>
    <w:p w:rsidR="00000000" w:rsidRDefault="00D367D6">
      <w:pPr>
        <w:pStyle w:val="Seznamnadpis"/>
        <w:rPr>
          <w:rFonts w:ascii="Calibri" w:hAnsi="Calibri"/>
        </w:rPr>
      </w:pPr>
      <w:r>
        <w:rPr>
          <w:rFonts w:ascii="Calibri" w:hAnsi="Calibri"/>
          <w:b/>
        </w:rPr>
        <w:t>Osnova</w:t>
      </w:r>
      <w:r>
        <w:rPr>
          <w:rFonts w:ascii="Calibri" w:hAnsi="Calibri"/>
        </w:rPr>
        <w:t xml:space="preserve"> </w:t>
      </w:r>
    </w:p>
    <w:p w:rsidR="00000000" w:rsidRDefault="00807EA5" w:rsidP="00807EA5">
      <w:pPr>
        <w:pStyle w:val="Obsahseznamu"/>
        <w:numPr>
          <w:ilvl w:val="0"/>
          <w:numId w:val="9"/>
        </w:numPr>
        <w:tabs>
          <w:tab w:val="left" w:pos="1274"/>
        </w:tabs>
        <w:ind w:left="851"/>
        <w:rPr>
          <w:rFonts w:ascii="Calibri" w:hAnsi="Calibri"/>
        </w:rPr>
      </w:pPr>
      <w:r>
        <w:rPr>
          <w:rFonts w:ascii="Calibri" w:hAnsi="Calibri"/>
        </w:rPr>
        <w:t xml:space="preserve">24.2. </w:t>
      </w:r>
      <w:r w:rsidR="00B753BD">
        <w:rPr>
          <w:rFonts w:ascii="Calibri" w:hAnsi="Calibri"/>
        </w:rPr>
        <w:tab/>
      </w:r>
      <w:r w:rsidR="00D367D6">
        <w:rPr>
          <w:rFonts w:ascii="Calibri" w:hAnsi="Calibri"/>
        </w:rPr>
        <w:t xml:space="preserve">Úvod. </w:t>
      </w:r>
    </w:p>
    <w:p w:rsidR="00000000" w:rsidRDefault="00807EA5" w:rsidP="00807EA5">
      <w:pPr>
        <w:pStyle w:val="Obsahseznamu"/>
        <w:numPr>
          <w:ilvl w:val="0"/>
          <w:numId w:val="9"/>
        </w:numPr>
        <w:tabs>
          <w:tab w:val="left" w:pos="1274"/>
        </w:tabs>
        <w:ind w:left="851"/>
        <w:rPr>
          <w:rFonts w:ascii="Calibri" w:hAnsi="Calibri"/>
        </w:rPr>
      </w:pPr>
      <w:r>
        <w:rPr>
          <w:rFonts w:ascii="Calibri" w:hAnsi="Calibri"/>
        </w:rPr>
        <w:t xml:space="preserve">2.3. </w:t>
      </w:r>
      <w:r w:rsidR="00B753BD">
        <w:rPr>
          <w:rFonts w:ascii="Calibri" w:hAnsi="Calibri"/>
        </w:rPr>
        <w:tab/>
      </w:r>
      <w:r w:rsidR="00B753BD">
        <w:rPr>
          <w:rFonts w:ascii="Calibri" w:hAnsi="Calibri"/>
        </w:rPr>
        <w:tab/>
      </w:r>
      <w:r w:rsidR="00D367D6">
        <w:rPr>
          <w:rFonts w:ascii="Calibri" w:hAnsi="Calibri"/>
        </w:rPr>
        <w:t xml:space="preserve">Roman Jakobson, Poetická funkce. </w:t>
      </w:r>
    </w:p>
    <w:p w:rsidR="00000000" w:rsidRDefault="00807EA5" w:rsidP="00807EA5">
      <w:pPr>
        <w:pStyle w:val="Obsahseznamu"/>
        <w:numPr>
          <w:ilvl w:val="0"/>
          <w:numId w:val="9"/>
        </w:numPr>
        <w:tabs>
          <w:tab w:val="left" w:pos="1274"/>
        </w:tabs>
        <w:ind w:left="851"/>
        <w:rPr>
          <w:rFonts w:ascii="Calibri" w:hAnsi="Calibri"/>
        </w:rPr>
      </w:pPr>
      <w:r>
        <w:rPr>
          <w:rFonts w:ascii="Calibri" w:hAnsi="Calibri"/>
        </w:rPr>
        <w:t xml:space="preserve">9.3. </w:t>
      </w:r>
      <w:r w:rsidR="00B753BD">
        <w:rPr>
          <w:rFonts w:ascii="Calibri" w:hAnsi="Calibri"/>
        </w:rPr>
        <w:tab/>
      </w:r>
      <w:r w:rsidR="00B753BD">
        <w:rPr>
          <w:rFonts w:ascii="Calibri" w:hAnsi="Calibri"/>
        </w:rPr>
        <w:tab/>
      </w:r>
      <w:r w:rsidR="00D367D6">
        <w:rPr>
          <w:rFonts w:ascii="Calibri" w:hAnsi="Calibri"/>
        </w:rPr>
        <w:t xml:space="preserve">Ruský formalismus. </w:t>
      </w:r>
      <w:r w:rsidR="00D96B50">
        <w:rPr>
          <w:rFonts w:ascii="Calibri" w:hAnsi="Calibri"/>
        </w:rPr>
        <w:t>Viktor Šklovskij + prezentace 1</w:t>
      </w:r>
    </w:p>
    <w:p w:rsidR="00000000" w:rsidRDefault="00807EA5" w:rsidP="00807EA5">
      <w:pPr>
        <w:pStyle w:val="Obsahseznamu"/>
        <w:numPr>
          <w:ilvl w:val="0"/>
          <w:numId w:val="9"/>
        </w:numPr>
        <w:tabs>
          <w:tab w:val="left" w:pos="1274"/>
        </w:tabs>
        <w:ind w:left="851"/>
        <w:rPr>
          <w:rFonts w:ascii="Calibri" w:hAnsi="Calibri"/>
        </w:rPr>
      </w:pPr>
      <w:r>
        <w:rPr>
          <w:rFonts w:ascii="Calibri" w:hAnsi="Calibri"/>
        </w:rPr>
        <w:t xml:space="preserve">16.3. </w:t>
      </w:r>
      <w:r w:rsidR="00B753BD">
        <w:rPr>
          <w:rFonts w:ascii="Calibri" w:hAnsi="Calibri"/>
        </w:rPr>
        <w:tab/>
      </w:r>
      <w:r w:rsidR="00D367D6">
        <w:rPr>
          <w:rFonts w:ascii="Calibri" w:hAnsi="Calibri"/>
        </w:rPr>
        <w:t xml:space="preserve">Strukturalismus, Pražský lingvistický kroužek. </w:t>
      </w:r>
      <w:r w:rsidR="00D96B50">
        <w:rPr>
          <w:rFonts w:ascii="Calibri" w:hAnsi="Calibri"/>
        </w:rPr>
        <w:t>Mukařovský + prezentace 2</w:t>
      </w:r>
    </w:p>
    <w:p w:rsidR="00000000" w:rsidRDefault="00807EA5" w:rsidP="00807EA5">
      <w:pPr>
        <w:pStyle w:val="Obsahseznamu"/>
        <w:numPr>
          <w:ilvl w:val="0"/>
          <w:numId w:val="9"/>
        </w:numPr>
        <w:tabs>
          <w:tab w:val="left" w:pos="1274"/>
        </w:tabs>
        <w:ind w:left="851"/>
        <w:rPr>
          <w:rFonts w:ascii="Calibri" w:hAnsi="Calibri"/>
        </w:rPr>
      </w:pPr>
      <w:r>
        <w:rPr>
          <w:rFonts w:ascii="Calibri" w:hAnsi="Calibri"/>
        </w:rPr>
        <w:t xml:space="preserve">23.3. </w:t>
      </w:r>
      <w:r w:rsidR="00B753BD">
        <w:rPr>
          <w:rFonts w:ascii="Calibri" w:hAnsi="Calibri"/>
        </w:rPr>
        <w:tab/>
      </w:r>
      <w:r w:rsidR="00D96B50">
        <w:rPr>
          <w:rFonts w:ascii="Calibri" w:hAnsi="Calibri"/>
        </w:rPr>
        <w:t>Fenomenologie, hermeneutika + prezentace 3</w:t>
      </w:r>
    </w:p>
    <w:p w:rsidR="00000000" w:rsidRDefault="00807EA5" w:rsidP="00807EA5">
      <w:pPr>
        <w:pStyle w:val="Obsahseznamu"/>
        <w:numPr>
          <w:ilvl w:val="0"/>
          <w:numId w:val="9"/>
        </w:numPr>
        <w:tabs>
          <w:tab w:val="left" w:pos="1274"/>
        </w:tabs>
        <w:ind w:left="851"/>
        <w:rPr>
          <w:rFonts w:ascii="Calibri" w:hAnsi="Calibri"/>
        </w:rPr>
      </w:pPr>
      <w:r>
        <w:rPr>
          <w:rFonts w:ascii="Calibri" w:hAnsi="Calibri"/>
        </w:rPr>
        <w:t xml:space="preserve">30.3. </w:t>
      </w:r>
      <w:r w:rsidR="00B753BD">
        <w:rPr>
          <w:rFonts w:ascii="Calibri" w:hAnsi="Calibri"/>
        </w:rPr>
        <w:tab/>
      </w:r>
      <w:r w:rsidR="00D367D6">
        <w:rPr>
          <w:rFonts w:ascii="Calibri" w:hAnsi="Calibri"/>
        </w:rPr>
        <w:t>Recepční estetika</w:t>
      </w:r>
      <w:r w:rsidR="00D96B50">
        <w:rPr>
          <w:rFonts w:ascii="Calibri" w:hAnsi="Calibri"/>
        </w:rPr>
        <w:t xml:space="preserve"> + prezentace 4</w:t>
      </w:r>
    </w:p>
    <w:p w:rsidR="004171EF" w:rsidRDefault="00807EA5" w:rsidP="00807EA5">
      <w:pPr>
        <w:pStyle w:val="Obsahseznamu"/>
        <w:numPr>
          <w:ilvl w:val="0"/>
          <w:numId w:val="9"/>
        </w:numPr>
        <w:tabs>
          <w:tab w:val="left" w:pos="1274"/>
        </w:tabs>
        <w:ind w:left="851"/>
        <w:rPr>
          <w:rFonts w:ascii="Calibri" w:hAnsi="Calibri"/>
        </w:rPr>
      </w:pPr>
      <w:r>
        <w:rPr>
          <w:rFonts w:ascii="Calibri" w:hAnsi="Calibri"/>
        </w:rPr>
        <w:t xml:space="preserve">6.4. </w:t>
      </w:r>
      <w:r w:rsidR="00B753BD">
        <w:rPr>
          <w:rFonts w:ascii="Calibri" w:hAnsi="Calibri"/>
        </w:rPr>
        <w:tab/>
      </w:r>
      <w:r w:rsidR="00B753BD">
        <w:rPr>
          <w:rFonts w:ascii="Calibri" w:hAnsi="Calibri"/>
        </w:rPr>
        <w:tab/>
      </w:r>
      <w:r w:rsidR="004171EF">
        <w:rPr>
          <w:rFonts w:ascii="Calibri" w:hAnsi="Calibri"/>
        </w:rPr>
        <w:t>Nar</w:t>
      </w:r>
      <w:r w:rsidR="00D96B50">
        <w:rPr>
          <w:rFonts w:ascii="Calibri" w:hAnsi="Calibri"/>
        </w:rPr>
        <w:t>atologie – praktická analýza 1 + prezentace 5</w:t>
      </w:r>
    </w:p>
    <w:p w:rsidR="00000000" w:rsidRDefault="00807EA5" w:rsidP="00807EA5">
      <w:pPr>
        <w:pStyle w:val="Obsahseznamu"/>
        <w:numPr>
          <w:ilvl w:val="0"/>
          <w:numId w:val="9"/>
        </w:numPr>
        <w:tabs>
          <w:tab w:val="left" w:pos="1274"/>
        </w:tabs>
        <w:ind w:left="851"/>
        <w:rPr>
          <w:rFonts w:ascii="Calibri" w:hAnsi="Calibri"/>
        </w:rPr>
      </w:pPr>
      <w:r>
        <w:rPr>
          <w:rFonts w:ascii="Calibri" w:hAnsi="Calibri"/>
        </w:rPr>
        <w:t xml:space="preserve">13.4. </w:t>
      </w:r>
      <w:r w:rsidR="00B753BD">
        <w:rPr>
          <w:rFonts w:ascii="Calibri" w:hAnsi="Calibri"/>
        </w:rPr>
        <w:tab/>
      </w:r>
      <w:r w:rsidR="004171EF">
        <w:rPr>
          <w:rFonts w:ascii="Calibri" w:hAnsi="Calibri"/>
        </w:rPr>
        <w:t>Dekonstrukce</w:t>
      </w:r>
      <w:r w:rsidR="00D96B50">
        <w:rPr>
          <w:rFonts w:ascii="Calibri" w:hAnsi="Calibri"/>
        </w:rPr>
        <w:t xml:space="preserve"> + prezentace 6</w:t>
      </w:r>
    </w:p>
    <w:p w:rsidR="004171EF" w:rsidRDefault="00807EA5" w:rsidP="00807EA5">
      <w:pPr>
        <w:pStyle w:val="Obsahseznamu"/>
        <w:numPr>
          <w:ilvl w:val="0"/>
          <w:numId w:val="9"/>
        </w:numPr>
        <w:tabs>
          <w:tab w:val="left" w:pos="1274"/>
        </w:tabs>
        <w:ind w:left="851"/>
        <w:rPr>
          <w:rFonts w:ascii="Calibri" w:hAnsi="Calibri"/>
        </w:rPr>
      </w:pPr>
      <w:r>
        <w:rPr>
          <w:rFonts w:ascii="Calibri" w:hAnsi="Calibri"/>
        </w:rPr>
        <w:t xml:space="preserve">20.4. </w:t>
      </w:r>
      <w:r w:rsidR="00B753BD">
        <w:rPr>
          <w:rFonts w:ascii="Calibri" w:hAnsi="Calibri"/>
        </w:rPr>
        <w:tab/>
      </w:r>
      <w:r w:rsidR="004171EF">
        <w:rPr>
          <w:rFonts w:ascii="Calibri" w:hAnsi="Calibri"/>
        </w:rPr>
        <w:t>Versologie – analýza lyrick</w:t>
      </w:r>
      <w:r w:rsidR="00D96B50">
        <w:rPr>
          <w:rFonts w:ascii="Calibri" w:hAnsi="Calibri"/>
        </w:rPr>
        <w:t>ého textu + prezentace 7</w:t>
      </w:r>
    </w:p>
    <w:p w:rsidR="00000000" w:rsidRDefault="00807EA5" w:rsidP="00807EA5">
      <w:pPr>
        <w:pStyle w:val="Obsahseznamu"/>
        <w:numPr>
          <w:ilvl w:val="0"/>
          <w:numId w:val="9"/>
        </w:numPr>
        <w:tabs>
          <w:tab w:val="left" w:pos="1274"/>
        </w:tabs>
        <w:ind w:left="851"/>
        <w:rPr>
          <w:rFonts w:ascii="Calibri" w:hAnsi="Calibri"/>
        </w:rPr>
      </w:pPr>
      <w:r>
        <w:rPr>
          <w:rFonts w:ascii="Calibri" w:hAnsi="Calibri"/>
        </w:rPr>
        <w:t xml:space="preserve">27.4. </w:t>
      </w:r>
      <w:r w:rsidR="00B753BD">
        <w:rPr>
          <w:rFonts w:ascii="Calibri" w:hAnsi="Calibri"/>
        </w:rPr>
        <w:tab/>
      </w:r>
      <w:r w:rsidR="004171EF">
        <w:rPr>
          <w:rFonts w:ascii="Calibri" w:hAnsi="Calibri"/>
        </w:rPr>
        <w:t xml:space="preserve">Poststrukturalismus </w:t>
      </w:r>
      <w:r w:rsidR="00D367D6">
        <w:rPr>
          <w:rFonts w:ascii="Calibri" w:hAnsi="Calibri"/>
        </w:rPr>
        <w:t xml:space="preserve"> (gender studies, postkoloniální kritika). </w:t>
      </w:r>
    </w:p>
    <w:p w:rsidR="00000000" w:rsidRDefault="00807EA5" w:rsidP="00807EA5">
      <w:pPr>
        <w:pStyle w:val="Obsahseznamu"/>
        <w:numPr>
          <w:ilvl w:val="0"/>
          <w:numId w:val="9"/>
        </w:numPr>
        <w:tabs>
          <w:tab w:val="left" w:pos="1274"/>
        </w:tabs>
        <w:ind w:left="851"/>
        <w:rPr>
          <w:rFonts w:ascii="Calibri" w:hAnsi="Calibri"/>
        </w:rPr>
      </w:pPr>
      <w:r>
        <w:rPr>
          <w:rFonts w:ascii="Calibri" w:hAnsi="Calibri"/>
        </w:rPr>
        <w:t xml:space="preserve">4.5. </w:t>
      </w:r>
      <w:r w:rsidR="00B753BD">
        <w:rPr>
          <w:rFonts w:ascii="Calibri" w:hAnsi="Calibri"/>
        </w:rPr>
        <w:tab/>
      </w:r>
      <w:r w:rsidR="00B753BD">
        <w:rPr>
          <w:rFonts w:ascii="Calibri" w:hAnsi="Calibri"/>
        </w:rPr>
        <w:tab/>
      </w:r>
      <w:r w:rsidR="00D367D6">
        <w:rPr>
          <w:rFonts w:ascii="Calibri" w:hAnsi="Calibri"/>
        </w:rPr>
        <w:t xml:space="preserve">Literární sociologie. </w:t>
      </w:r>
    </w:p>
    <w:p w:rsidR="00000000" w:rsidRDefault="00807EA5" w:rsidP="00807EA5">
      <w:pPr>
        <w:pStyle w:val="Obsahseznamu"/>
        <w:numPr>
          <w:ilvl w:val="0"/>
          <w:numId w:val="9"/>
        </w:numPr>
        <w:tabs>
          <w:tab w:val="left" w:pos="1274"/>
        </w:tabs>
        <w:ind w:left="851"/>
        <w:rPr>
          <w:rFonts w:ascii="Calibri" w:hAnsi="Calibri"/>
        </w:rPr>
      </w:pPr>
      <w:r>
        <w:rPr>
          <w:rFonts w:ascii="Calibri" w:hAnsi="Calibri"/>
        </w:rPr>
        <w:t xml:space="preserve">11.5. </w:t>
      </w:r>
      <w:r w:rsidR="00B753BD">
        <w:rPr>
          <w:rFonts w:ascii="Calibri" w:hAnsi="Calibri"/>
        </w:rPr>
        <w:tab/>
      </w:r>
      <w:r w:rsidR="00D367D6">
        <w:rPr>
          <w:rFonts w:ascii="Calibri" w:hAnsi="Calibri"/>
        </w:rPr>
        <w:t>Nar</w:t>
      </w:r>
      <w:r w:rsidR="00D96B50">
        <w:rPr>
          <w:rFonts w:ascii="Calibri" w:hAnsi="Calibri"/>
        </w:rPr>
        <w:t>atologie – praktická analýza 2 + prezentace 8</w:t>
      </w:r>
    </w:p>
    <w:p w:rsidR="00000000" w:rsidRDefault="00D367D6">
      <w:pPr>
        <w:pStyle w:val="Seznamnadpis"/>
        <w:rPr>
          <w:rFonts w:ascii="Calibri" w:hAnsi="Calibri"/>
        </w:rPr>
      </w:pPr>
      <w:r>
        <w:rPr>
          <w:rFonts w:ascii="Calibri" w:hAnsi="Calibri"/>
          <w:b/>
        </w:rPr>
        <w:t>Literatura</w:t>
      </w:r>
      <w:r>
        <w:rPr>
          <w:rFonts w:ascii="Calibri" w:hAnsi="Calibri"/>
        </w:rPr>
        <w:t xml:space="preserve"> </w:t>
      </w:r>
    </w:p>
    <w:p w:rsidR="0067780B" w:rsidRPr="0067780B" w:rsidRDefault="0067780B" w:rsidP="0067780B">
      <w:pPr>
        <w:pStyle w:val="Zkladntext31"/>
        <w:tabs>
          <w:tab w:val="left" w:pos="1414"/>
        </w:tabs>
        <w:spacing w:before="60" w:after="60"/>
        <w:jc w:val="both"/>
        <w:rPr>
          <w:rFonts w:ascii="Calibri" w:hAnsi="Calibri"/>
          <w:b/>
          <w:szCs w:val="24"/>
          <w:u w:val="single"/>
        </w:rPr>
      </w:pPr>
      <w:r w:rsidRPr="0067780B">
        <w:rPr>
          <w:rFonts w:ascii="Calibri" w:hAnsi="Calibri"/>
          <w:b/>
          <w:szCs w:val="24"/>
          <w:u w:val="single"/>
        </w:rPr>
        <w:t xml:space="preserve">kol.aut. </w:t>
      </w:r>
      <w:r w:rsidRPr="0067780B">
        <w:rPr>
          <w:rFonts w:ascii="Calibri" w:hAnsi="Calibri"/>
          <w:b/>
          <w:i/>
          <w:szCs w:val="24"/>
          <w:u w:val="single"/>
        </w:rPr>
        <w:t>Holandská čítanka</w:t>
      </w:r>
      <w:r w:rsidRPr="0067780B">
        <w:rPr>
          <w:rFonts w:ascii="Calibri" w:hAnsi="Calibri"/>
          <w:b/>
          <w:szCs w:val="24"/>
          <w:u w:val="single"/>
        </w:rPr>
        <w:t>. Praha: Gutenberg/Labyrint, 2011.</w:t>
      </w:r>
    </w:p>
    <w:p w:rsidR="00000000" w:rsidRDefault="00D367D6" w:rsidP="004171EF">
      <w:pPr>
        <w:pStyle w:val="Obsahseznamu"/>
        <w:ind w:left="0"/>
        <w:rPr>
          <w:rFonts w:ascii="Calibri" w:hAnsi="Calibri"/>
        </w:rPr>
      </w:pPr>
      <w:r>
        <w:rPr>
          <w:rFonts w:ascii="Calibri" w:hAnsi="Calibri"/>
        </w:rPr>
        <w:t>GERA, J. - SNELLER, A.:</w:t>
      </w:r>
      <w:r>
        <w:rPr>
          <w:rFonts w:ascii="Calibri" w:hAnsi="Calibri"/>
          <w:i/>
          <w:iCs/>
        </w:rPr>
        <w:t xml:space="preserve"> Inleiding literatuurgeschiedenis voor de internationale neerlandistiek</w:t>
      </w:r>
      <w:r>
        <w:rPr>
          <w:rFonts w:ascii="Calibri" w:hAnsi="Calibri"/>
        </w:rPr>
        <w:t xml:space="preserve">. Hilversum, 2010. </w:t>
      </w:r>
    </w:p>
    <w:p w:rsidR="00000000" w:rsidRDefault="00D367D6" w:rsidP="004171EF">
      <w:pPr>
        <w:pStyle w:val="Obsahseznamu"/>
        <w:tabs>
          <w:tab w:val="left" w:pos="1274"/>
        </w:tabs>
        <w:ind w:left="0"/>
        <w:rPr>
          <w:rFonts w:ascii="Calibri" w:hAnsi="Calibri"/>
        </w:rPr>
      </w:pPr>
      <w:r>
        <w:rPr>
          <w:rFonts w:ascii="Calibri" w:hAnsi="Calibri"/>
        </w:rPr>
        <w:t xml:space="preserve">GORP, Hendrik van. </w:t>
      </w:r>
      <w:r>
        <w:rPr>
          <w:rFonts w:ascii="Calibri" w:hAnsi="Calibri"/>
          <w:i/>
        </w:rPr>
        <w:t>Lexicon van literaire termen :stromingen en genres, theoretische begrippen, retorische procédés en s</w:t>
      </w:r>
      <w:r>
        <w:rPr>
          <w:rFonts w:ascii="Calibri" w:hAnsi="Calibri"/>
          <w:i/>
        </w:rPr>
        <w:t>tijlfiguren</w:t>
      </w:r>
      <w:r>
        <w:rPr>
          <w:rFonts w:ascii="Calibri" w:hAnsi="Calibri"/>
        </w:rPr>
        <w:t xml:space="preserve">. 4. volledig herz. druk. Groningen: </w:t>
      </w:r>
      <w:r>
        <w:rPr>
          <w:rFonts w:ascii="Calibri" w:hAnsi="Calibri"/>
        </w:rPr>
        <w:t xml:space="preserve">Wolters-Noordhoff, 1993. </w:t>
      </w:r>
    </w:p>
    <w:p w:rsidR="00000000" w:rsidRDefault="00D367D6" w:rsidP="004171EF">
      <w:pPr>
        <w:tabs>
          <w:tab w:val="left" w:pos="1414"/>
        </w:tabs>
        <w:spacing w:before="60" w:after="60"/>
        <w:jc w:val="both"/>
        <w:rPr>
          <w:rFonts w:ascii="Calibri" w:hAnsi="Calibri"/>
        </w:rPr>
      </w:pPr>
      <w:r>
        <w:rPr>
          <w:rFonts w:ascii="Calibri" w:hAnsi="Calibri"/>
        </w:rPr>
        <w:t xml:space="preserve">HRABÁK, J.: </w:t>
      </w:r>
      <w:r>
        <w:rPr>
          <w:rFonts w:ascii="Calibri" w:hAnsi="Calibri"/>
          <w:i/>
          <w:iCs/>
        </w:rPr>
        <w:t>Poetika</w:t>
      </w:r>
      <w:r>
        <w:rPr>
          <w:rFonts w:ascii="Calibri" w:hAnsi="Calibri"/>
        </w:rPr>
        <w:t>. Praha 1973, 1977.</w:t>
      </w:r>
    </w:p>
    <w:p w:rsidR="00000000" w:rsidRDefault="00D367D6" w:rsidP="004171EF">
      <w:pPr>
        <w:tabs>
          <w:tab w:val="left" w:pos="1414"/>
        </w:tabs>
        <w:spacing w:before="60" w:after="60"/>
        <w:jc w:val="both"/>
        <w:rPr>
          <w:rFonts w:ascii="Calibri" w:hAnsi="Calibri"/>
        </w:rPr>
      </w:pPr>
      <w:r>
        <w:rPr>
          <w:rFonts w:ascii="Calibri" w:hAnsi="Calibri"/>
        </w:rPr>
        <w:t xml:space="preserve">HRABÁK, J. – ŠTĚPÁNEK, V.: </w:t>
      </w:r>
      <w:r>
        <w:rPr>
          <w:rFonts w:ascii="Calibri" w:hAnsi="Calibri"/>
          <w:i/>
          <w:iCs/>
        </w:rPr>
        <w:t>Úvod do teorie literatury</w:t>
      </w:r>
      <w:r>
        <w:rPr>
          <w:rFonts w:ascii="Calibri" w:hAnsi="Calibri"/>
        </w:rPr>
        <w:t>. Praha 1987.</w:t>
      </w:r>
    </w:p>
    <w:p w:rsidR="00000000" w:rsidRDefault="00D367D6" w:rsidP="004171EF">
      <w:pPr>
        <w:tabs>
          <w:tab w:val="left" w:pos="1414"/>
        </w:tabs>
        <w:spacing w:before="60" w:after="60"/>
        <w:jc w:val="both"/>
        <w:rPr>
          <w:rFonts w:ascii="Calibri" w:hAnsi="Calibri"/>
        </w:rPr>
      </w:pPr>
      <w:r>
        <w:rPr>
          <w:rFonts w:ascii="Calibri" w:hAnsi="Calibri"/>
        </w:rPr>
        <w:t xml:space="preserve">HRABÁK, J.: </w:t>
      </w:r>
      <w:r>
        <w:rPr>
          <w:rFonts w:ascii="Calibri" w:hAnsi="Calibri"/>
          <w:i/>
          <w:iCs/>
        </w:rPr>
        <w:t>Úvod do teorie verše</w:t>
      </w:r>
      <w:r>
        <w:rPr>
          <w:rFonts w:ascii="Calibri" w:hAnsi="Calibri"/>
        </w:rPr>
        <w:t>. Praha 1978, 1986.</w:t>
      </w:r>
    </w:p>
    <w:p w:rsidR="00000000" w:rsidRDefault="00D367D6" w:rsidP="004171EF">
      <w:pPr>
        <w:pStyle w:val="Obsahseznamu"/>
        <w:tabs>
          <w:tab w:val="left" w:pos="1274"/>
        </w:tabs>
        <w:ind w:left="0"/>
        <w:rPr>
          <w:rFonts w:ascii="Calibri" w:hAnsi="Calibri"/>
        </w:rPr>
      </w:pPr>
      <w:r>
        <w:rPr>
          <w:rFonts w:ascii="Calibri" w:hAnsi="Calibri"/>
        </w:rPr>
        <w:t>LUXEMBURG, Jan van, Wille</w:t>
      </w:r>
      <w:r>
        <w:rPr>
          <w:rFonts w:ascii="Calibri" w:hAnsi="Calibri"/>
        </w:rPr>
        <w:t xml:space="preserve">m G. WESTSTEIJN a Mieke BAL. </w:t>
      </w:r>
      <w:r>
        <w:rPr>
          <w:rFonts w:ascii="Calibri" w:hAnsi="Calibri"/>
          <w:i/>
        </w:rPr>
        <w:t>Inleiding in de literatuurwetenschap.</w:t>
      </w:r>
      <w:r>
        <w:rPr>
          <w:rFonts w:ascii="Calibri" w:hAnsi="Calibri"/>
        </w:rPr>
        <w:t xml:space="preserve"> 7de druk. Muidenberg: Dick Coutinho, 1992. </w:t>
      </w:r>
    </w:p>
    <w:p w:rsidR="00000000" w:rsidRDefault="00D367D6" w:rsidP="004171EF">
      <w:pPr>
        <w:tabs>
          <w:tab w:val="left" w:pos="1414"/>
        </w:tabs>
        <w:spacing w:before="60" w:after="60"/>
        <w:jc w:val="both"/>
        <w:rPr>
          <w:rFonts w:ascii="Calibri" w:hAnsi="Calibri"/>
        </w:rPr>
      </w:pPr>
      <w:r>
        <w:rPr>
          <w:rFonts w:ascii="Calibri" w:hAnsi="Calibri"/>
        </w:rPr>
        <w:t xml:space="preserve">PAVELKA, J. – POSPÍŠIL, I.: </w:t>
      </w:r>
      <w:r>
        <w:rPr>
          <w:rFonts w:ascii="Calibri" w:hAnsi="Calibri"/>
          <w:i/>
          <w:iCs/>
        </w:rPr>
        <w:t xml:space="preserve">Slovník epoch, směrů, skupin a manifestů. </w:t>
      </w:r>
      <w:r>
        <w:rPr>
          <w:rFonts w:ascii="Calibri" w:hAnsi="Calibri"/>
        </w:rPr>
        <w:t>Brno 1993.</w:t>
      </w:r>
    </w:p>
    <w:p w:rsidR="00000000" w:rsidRDefault="00D367D6" w:rsidP="004171EF">
      <w:pPr>
        <w:pStyle w:val="Zkladntext31"/>
        <w:tabs>
          <w:tab w:val="left" w:pos="1414"/>
        </w:tabs>
        <w:spacing w:before="60" w:after="6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POSPÍŠIL, I.: </w:t>
      </w:r>
      <w:r>
        <w:rPr>
          <w:rFonts w:ascii="Calibri" w:hAnsi="Calibri"/>
          <w:i/>
          <w:iCs/>
          <w:szCs w:val="24"/>
        </w:rPr>
        <w:t>Základní okruhy filologické a literárněvědné metod</w:t>
      </w:r>
      <w:r>
        <w:rPr>
          <w:rFonts w:ascii="Calibri" w:hAnsi="Calibri"/>
          <w:i/>
          <w:iCs/>
          <w:szCs w:val="24"/>
        </w:rPr>
        <w:t xml:space="preserve">ologie a teorie (elementy, materiály, úvahy, pojetí, texty). </w:t>
      </w:r>
      <w:r>
        <w:rPr>
          <w:rFonts w:ascii="Calibri" w:hAnsi="Calibri"/>
          <w:szCs w:val="24"/>
        </w:rPr>
        <w:t>Univerzita sv. Cyrila a Metoda v Trnave, Filozofická fakulta, Trnava 2010.</w:t>
      </w:r>
    </w:p>
    <w:p w:rsidR="00000000" w:rsidRDefault="00D367D6" w:rsidP="004171EF">
      <w:pPr>
        <w:pStyle w:val="Zkladntext31"/>
        <w:tabs>
          <w:tab w:val="left" w:pos="1414"/>
        </w:tabs>
        <w:spacing w:before="60" w:after="6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RIMMON-KENAN, S.: </w:t>
      </w:r>
      <w:r>
        <w:rPr>
          <w:rFonts w:ascii="Calibri" w:hAnsi="Calibri"/>
          <w:i/>
          <w:iCs/>
          <w:szCs w:val="24"/>
        </w:rPr>
        <w:t>Poetika vyprávění.</w:t>
      </w:r>
      <w:r>
        <w:rPr>
          <w:rFonts w:ascii="Calibri" w:hAnsi="Calibri"/>
          <w:szCs w:val="24"/>
        </w:rPr>
        <w:t xml:space="preserve"> Brno, 2001.</w:t>
      </w:r>
    </w:p>
    <w:p w:rsidR="00000000" w:rsidRDefault="00D367D6">
      <w:pPr>
        <w:pStyle w:val="Seznamnadpis"/>
        <w:rPr>
          <w:rFonts w:ascii="Calibri" w:hAnsi="Calibri"/>
        </w:rPr>
      </w:pPr>
      <w:r>
        <w:rPr>
          <w:rFonts w:ascii="Calibri" w:hAnsi="Calibri"/>
          <w:b/>
        </w:rPr>
        <w:t>Výukové metody</w:t>
      </w:r>
      <w:r>
        <w:rPr>
          <w:rFonts w:ascii="Calibri" w:hAnsi="Calibri"/>
        </w:rPr>
        <w:t xml:space="preserve"> </w:t>
      </w:r>
    </w:p>
    <w:p w:rsidR="00000000" w:rsidRDefault="00D367D6" w:rsidP="004171EF">
      <w:pPr>
        <w:pStyle w:val="Obsahseznamu"/>
        <w:ind w:left="0"/>
        <w:rPr>
          <w:rFonts w:ascii="Calibri" w:hAnsi="Calibri"/>
        </w:rPr>
      </w:pPr>
      <w:r>
        <w:rPr>
          <w:rFonts w:ascii="Calibri" w:hAnsi="Calibri"/>
        </w:rPr>
        <w:t>1 hodina pře</w:t>
      </w:r>
      <w:r w:rsidR="004171EF">
        <w:rPr>
          <w:rFonts w:ascii="Calibri" w:hAnsi="Calibri"/>
        </w:rPr>
        <w:t>d</w:t>
      </w:r>
      <w:r>
        <w:rPr>
          <w:rFonts w:ascii="Calibri" w:hAnsi="Calibri"/>
        </w:rPr>
        <w:t>náška + 1 hodina seminář - individuální a s</w:t>
      </w:r>
      <w:r>
        <w:rPr>
          <w:rFonts w:ascii="Calibri" w:hAnsi="Calibri"/>
        </w:rPr>
        <w:t xml:space="preserve">kupinová práce </w:t>
      </w:r>
    </w:p>
    <w:p w:rsidR="00000000" w:rsidRDefault="00D367D6">
      <w:pPr>
        <w:pStyle w:val="Seznamnadpis"/>
        <w:rPr>
          <w:rFonts w:ascii="Calibri" w:hAnsi="Calibri"/>
        </w:rPr>
      </w:pPr>
      <w:r>
        <w:rPr>
          <w:rFonts w:ascii="Calibri" w:hAnsi="Calibri"/>
          <w:b/>
        </w:rPr>
        <w:t>Metody hodnocení</w:t>
      </w:r>
      <w:r>
        <w:rPr>
          <w:rFonts w:ascii="Calibri" w:hAnsi="Calibri"/>
        </w:rPr>
        <w:t xml:space="preserve"> </w:t>
      </w:r>
    </w:p>
    <w:p w:rsidR="00000000" w:rsidRDefault="00D367D6" w:rsidP="004171EF">
      <w:pPr>
        <w:pStyle w:val="Obsahseznamu"/>
        <w:ind w:left="0"/>
        <w:rPr>
          <w:rFonts w:ascii="Calibri" w:hAnsi="Calibri"/>
        </w:rPr>
      </w:pPr>
      <w:r>
        <w:rPr>
          <w:rFonts w:ascii="Calibri" w:hAnsi="Calibri"/>
        </w:rPr>
        <w:t xml:space="preserve">kolokvium bude uděleno na základě </w:t>
      </w:r>
    </w:p>
    <w:p w:rsidR="00000000" w:rsidRDefault="00D367D6" w:rsidP="004171EF">
      <w:pPr>
        <w:pStyle w:val="Obsahseznamu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domácí přípravy (četba zadaných textů) a aktivní účasti v hodině</w:t>
      </w:r>
      <w:r w:rsidR="004171EF">
        <w:rPr>
          <w:rFonts w:ascii="Calibri" w:hAnsi="Calibri"/>
        </w:rPr>
        <w:t>, přípravě zadané prezentace</w:t>
      </w:r>
    </w:p>
    <w:p w:rsidR="00000000" w:rsidRDefault="00D367D6" w:rsidP="004171EF">
      <w:pPr>
        <w:pStyle w:val="Obsahseznamu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odevzdání literární analýzy zadaného díla</w:t>
      </w:r>
      <w:r w:rsidR="00B230F9">
        <w:rPr>
          <w:rFonts w:ascii="Calibri" w:hAnsi="Calibri"/>
        </w:rPr>
        <w:t xml:space="preserve"> </w:t>
      </w:r>
      <w:r w:rsidR="000A3811">
        <w:rPr>
          <w:rFonts w:ascii="Calibri" w:hAnsi="Calibri"/>
        </w:rPr>
        <w:t xml:space="preserve">na </w:t>
      </w:r>
      <w:bookmarkStart w:id="0" w:name="_GoBack"/>
      <w:bookmarkEnd w:id="0"/>
      <w:r w:rsidR="00B230F9">
        <w:rPr>
          <w:rFonts w:ascii="Calibri" w:hAnsi="Calibri"/>
        </w:rPr>
        <w:t>začátku zkouškového období</w:t>
      </w:r>
    </w:p>
    <w:p w:rsidR="00D367D6" w:rsidRPr="00B230F9" w:rsidRDefault="004171EF" w:rsidP="00B230F9">
      <w:pPr>
        <w:pStyle w:val="Obsahseznamu"/>
        <w:numPr>
          <w:ilvl w:val="0"/>
          <w:numId w:val="8"/>
        </w:numPr>
        <w:rPr>
          <w:rFonts w:ascii="Calibri" w:hAnsi="Calibri"/>
        </w:rPr>
      </w:pPr>
      <w:r w:rsidRPr="00B230F9">
        <w:rPr>
          <w:rFonts w:ascii="Calibri" w:hAnsi="Calibri"/>
        </w:rPr>
        <w:t>písemné zkoušky</w:t>
      </w:r>
    </w:p>
    <w:sectPr w:rsidR="00D367D6" w:rsidRPr="00B230F9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1287"/>
        </w:tabs>
        <w:ind w:left="1287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367"/>
        </w:tabs>
        <w:ind w:left="2367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447"/>
        </w:tabs>
        <w:ind w:left="3447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1B135F7"/>
    <w:multiLevelType w:val="hybridMultilevel"/>
    <w:tmpl w:val="05A87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C217CB"/>
    <w:multiLevelType w:val="hybridMultilevel"/>
    <w:tmpl w:val="E7344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9006B5"/>
    <w:multiLevelType w:val="hybridMultilevel"/>
    <w:tmpl w:val="07F0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D40CFE"/>
    <w:multiLevelType w:val="hybridMultilevel"/>
    <w:tmpl w:val="4AE0FA0E"/>
    <w:lvl w:ilvl="0" w:tplc="0405000F">
      <w:start w:val="1"/>
      <w:numFmt w:val="decimal"/>
      <w:lvlText w:val="%1."/>
      <w:lvlJc w:val="left"/>
      <w:pPr>
        <w:ind w:left="1711" w:hanging="360"/>
      </w:pPr>
    </w:lvl>
    <w:lvl w:ilvl="1" w:tplc="04050019" w:tentative="1">
      <w:start w:val="1"/>
      <w:numFmt w:val="lowerLetter"/>
      <w:lvlText w:val="%2."/>
      <w:lvlJc w:val="left"/>
      <w:pPr>
        <w:ind w:left="2431" w:hanging="360"/>
      </w:pPr>
    </w:lvl>
    <w:lvl w:ilvl="2" w:tplc="0405001B" w:tentative="1">
      <w:start w:val="1"/>
      <w:numFmt w:val="lowerRoman"/>
      <w:lvlText w:val="%3."/>
      <w:lvlJc w:val="right"/>
      <w:pPr>
        <w:ind w:left="3151" w:hanging="180"/>
      </w:pPr>
    </w:lvl>
    <w:lvl w:ilvl="3" w:tplc="0405000F" w:tentative="1">
      <w:start w:val="1"/>
      <w:numFmt w:val="decimal"/>
      <w:lvlText w:val="%4."/>
      <w:lvlJc w:val="left"/>
      <w:pPr>
        <w:ind w:left="3871" w:hanging="360"/>
      </w:pPr>
    </w:lvl>
    <w:lvl w:ilvl="4" w:tplc="04050019" w:tentative="1">
      <w:start w:val="1"/>
      <w:numFmt w:val="lowerLetter"/>
      <w:lvlText w:val="%5."/>
      <w:lvlJc w:val="left"/>
      <w:pPr>
        <w:ind w:left="4591" w:hanging="360"/>
      </w:pPr>
    </w:lvl>
    <w:lvl w:ilvl="5" w:tplc="0405001B" w:tentative="1">
      <w:start w:val="1"/>
      <w:numFmt w:val="lowerRoman"/>
      <w:lvlText w:val="%6."/>
      <w:lvlJc w:val="right"/>
      <w:pPr>
        <w:ind w:left="5311" w:hanging="180"/>
      </w:pPr>
    </w:lvl>
    <w:lvl w:ilvl="6" w:tplc="0405000F" w:tentative="1">
      <w:start w:val="1"/>
      <w:numFmt w:val="decimal"/>
      <w:lvlText w:val="%7."/>
      <w:lvlJc w:val="left"/>
      <w:pPr>
        <w:ind w:left="6031" w:hanging="360"/>
      </w:pPr>
    </w:lvl>
    <w:lvl w:ilvl="7" w:tplc="04050019" w:tentative="1">
      <w:start w:val="1"/>
      <w:numFmt w:val="lowerLetter"/>
      <w:lvlText w:val="%8."/>
      <w:lvlJc w:val="left"/>
      <w:pPr>
        <w:ind w:left="6751" w:hanging="360"/>
      </w:pPr>
    </w:lvl>
    <w:lvl w:ilvl="8" w:tplc="0405001B" w:tentative="1">
      <w:start w:val="1"/>
      <w:numFmt w:val="lowerRoman"/>
      <w:lvlText w:val="%9."/>
      <w:lvlJc w:val="right"/>
      <w:pPr>
        <w:ind w:left="74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1EF"/>
    <w:rsid w:val="000A3811"/>
    <w:rsid w:val="004171EF"/>
    <w:rsid w:val="00451FE4"/>
    <w:rsid w:val="0067780B"/>
    <w:rsid w:val="00807EA5"/>
    <w:rsid w:val="00B230F9"/>
    <w:rsid w:val="00B753BD"/>
    <w:rsid w:val="00D367D6"/>
    <w:rsid w:val="00D96B50"/>
    <w:rsid w:val="00DF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hr-BA" w:eastAsia="hi-IN" w:bidi="hi-IN"/>
    </w:rPr>
  </w:style>
  <w:style w:type="paragraph" w:styleId="Nadpis2">
    <w:name w:val="heading 2"/>
    <w:basedOn w:val="Nadpis"/>
    <w:next w:val="Zkladntext"/>
    <w:qFormat/>
    <w:pPr>
      <w:numPr>
        <w:ilvl w:val="1"/>
        <w:numId w:val="5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Standardnpsmoodstavce">
    <w:name w:val="Default Paragraph Font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  <w:lang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Seznamnadpis">
    <w:name w:val="Seznam nadpisů"/>
    <w:basedOn w:val="Normln"/>
    <w:next w:val="Obsahseznamu"/>
  </w:style>
  <w:style w:type="paragraph" w:customStyle="1" w:styleId="Obsahseznamu">
    <w:name w:val="Obsah seznamu"/>
    <w:basedOn w:val="Normln"/>
    <w:pPr>
      <w:ind w:left="567"/>
    </w:pPr>
  </w:style>
  <w:style w:type="paragraph" w:customStyle="1" w:styleId="Zkladntext31">
    <w:name w:val="Základní text 31"/>
    <w:basedOn w:val="Normln"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hr-BA" w:eastAsia="hi-IN" w:bidi="hi-IN"/>
    </w:rPr>
  </w:style>
  <w:style w:type="paragraph" w:styleId="Nadpis2">
    <w:name w:val="heading 2"/>
    <w:basedOn w:val="Nadpis"/>
    <w:next w:val="Zkladntext"/>
    <w:qFormat/>
    <w:pPr>
      <w:numPr>
        <w:ilvl w:val="1"/>
        <w:numId w:val="5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Standardnpsmoodstavce">
    <w:name w:val="Default Paragraph Font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  <w:lang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Seznamnadpis">
    <w:name w:val="Seznam nadpisů"/>
    <w:basedOn w:val="Normln"/>
    <w:next w:val="Obsahseznamu"/>
  </w:style>
  <w:style w:type="paragraph" w:customStyle="1" w:styleId="Obsahseznamu">
    <w:name w:val="Obsah seznamu"/>
    <w:basedOn w:val="Normln"/>
    <w:pPr>
      <w:ind w:left="567"/>
    </w:pPr>
  </w:style>
  <w:style w:type="paragraph" w:customStyle="1" w:styleId="Zkladntext31">
    <w:name w:val="Základní text 31"/>
    <w:basedOn w:val="Normln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365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10</cp:revision>
  <cp:lastPrinted>1601-01-01T00:00:00Z</cp:lastPrinted>
  <dcterms:created xsi:type="dcterms:W3CDTF">2016-02-23T21:22:00Z</dcterms:created>
  <dcterms:modified xsi:type="dcterms:W3CDTF">2016-02-23T22:17:00Z</dcterms:modified>
</cp:coreProperties>
</file>